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D8" w:rsidRPr="00B76950" w:rsidRDefault="00BB35D8" w:rsidP="00BB35D8">
      <w:pPr>
        <w:rPr>
          <w:rFonts w:ascii="Myriad Pro Light" w:hAnsi="Myriad Pro Light" w:cs="Myriad Pro Light"/>
          <w:b/>
          <w:bCs/>
          <w:color w:val="000000"/>
          <w:sz w:val="28"/>
          <w:szCs w:val="28"/>
        </w:rPr>
      </w:pPr>
      <w:r w:rsidRPr="00B76950">
        <w:rPr>
          <w:rFonts w:ascii="Myriad Pro Light" w:hAnsi="Myriad Pro Light" w:cs="Myriad Pro Light"/>
          <w:b/>
          <w:bCs/>
          <w:color w:val="000000"/>
          <w:sz w:val="28"/>
          <w:szCs w:val="28"/>
        </w:rPr>
        <w:t>TRÍCH LỤC THÁNH GIÁO</w:t>
      </w:r>
    </w:p>
    <w:p w:rsidR="00BB35D8" w:rsidRDefault="00BB35D8" w:rsidP="0049472A">
      <w:pPr>
        <w:widowControl w:val="0"/>
        <w:pBdr>
          <w:bottom w:val="single" w:sz="4" w:space="1" w:color="auto"/>
        </w:pBdr>
        <w:autoSpaceDE w:val="0"/>
        <w:autoSpaceDN w:val="0"/>
        <w:spacing w:line="240" w:lineRule="atLeast"/>
        <w:jc w:val="center"/>
        <w:rPr>
          <w:rFonts w:ascii="Myriad Pro Light" w:hAnsi="Myriad Pro Light" w:cs="Arial"/>
          <w:b/>
          <w:bCs/>
          <w:color w:val="000000" w:themeColor="text1"/>
          <w:sz w:val="36"/>
          <w:szCs w:val="36"/>
        </w:rPr>
      </w:pPr>
      <w:bookmarkStart w:id="0" w:name="_GoBack"/>
      <w:bookmarkEnd w:id="0"/>
    </w:p>
    <w:p w:rsidR="00C454EE" w:rsidRPr="0040122F" w:rsidRDefault="00C454EE" w:rsidP="0049472A">
      <w:pPr>
        <w:widowControl w:val="0"/>
        <w:pBdr>
          <w:bottom w:val="single" w:sz="4" w:space="1" w:color="auto"/>
        </w:pBdr>
        <w:autoSpaceDE w:val="0"/>
        <w:autoSpaceDN w:val="0"/>
        <w:spacing w:line="240" w:lineRule="atLeast"/>
        <w:jc w:val="center"/>
        <w:rPr>
          <w:rFonts w:ascii="Myriad Pro Light" w:hAnsi="Myriad Pro Light" w:cs="Arial"/>
          <w:b/>
          <w:bCs/>
          <w:color w:val="000000" w:themeColor="text1"/>
          <w:sz w:val="36"/>
          <w:szCs w:val="36"/>
        </w:rPr>
      </w:pPr>
      <w:r w:rsidRPr="0040122F">
        <w:rPr>
          <w:rFonts w:ascii="Myriad Pro Light" w:hAnsi="Myriad Pro Light" w:cs="Arial"/>
          <w:b/>
          <w:bCs/>
          <w:color w:val="000000" w:themeColor="text1"/>
          <w:sz w:val="36"/>
          <w:szCs w:val="36"/>
        </w:rPr>
        <w:t xml:space="preserve">SỰ ĐOÀN KẾT NHỨT TÂM </w:t>
      </w:r>
    </w:p>
    <w:p w:rsidR="00541E16" w:rsidRPr="0040122F" w:rsidRDefault="00C454EE" w:rsidP="0049472A">
      <w:pPr>
        <w:widowControl w:val="0"/>
        <w:pBdr>
          <w:bottom w:val="single" w:sz="4" w:space="1" w:color="auto"/>
        </w:pBdr>
        <w:autoSpaceDE w:val="0"/>
        <w:autoSpaceDN w:val="0"/>
        <w:spacing w:line="240" w:lineRule="atLeast"/>
        <w:jc w:val="center"/>
        <w:rPr>
          <w:rFonts w:ascii="Myriad Pro Light" w:hAnsi="Myriad Pro Light" w:cs="Arial"/>
          <w:b/>
          <w:bCs/>
          <w:color w:val="000000" w:themeColor="text1"/>
          <w:sz w:val="36"/>
          <w:szCs w:val="36"/>
        </w:rPr>
      </w:pPr>
      <w:r w:rsidRPr="0040122F">
        <w:rPr>
          <w:rFonts w:ascii="Myriad Pro Light" w:hAnsi="Myriad Pro Light" w:cs="Arial"/>
          <w:b/>
          <w:bCs/>
          <w:color w:val="000000" w:themeColor="text1"/>
          <w:sz w:val="36"/>
          <w:szCs w:val="36"/>
        </w:rPr>
        <w:t>GIÚP VƯỢT QUA MUÔN NGÀN THỬ THÁCH</w:t>
      </w:r>
    </w:p>
    <w:p w:rsidR="0049472A" w:rsidRPr="0040122F" w:rsidRDefault="0049472A" w:rsidP="0049472A">
      <w:pPr>
        <w:widowControl w:val="0"/>
        <w:pBdr>
          <w:bottom w:val="single" w:sz="4" w:space="1" w:color="auto"/>
        </w:pBdr>
        <w:autoSpaceDE w:val="0"/>
        <w:autoSpaceDN w:val="0"/>
        <w:spacing w:line="240" w:lineRule="atLeast"/>
        <w:jc w:val="center"/>
        <w:rPr>
          <w:rFonts w:ascii="Myriad Pro Light" w:hAnsi="Myriad Pro Light" w:cs="Arial"/>
          <w:b/>
          <w:bCs/>
          <w:color w:val="000000" w:themeColor="text1"/>
          <w:sz w:val="28"/>
          <w:szCs w:val="28"/>
        </w:rPr>
      </w:pPr>
      <w:r w:rsidRPr="0040122F">
        <w:rPr>
          <w:rFonts w:ascii="Myriad Pro Light" w:hAnsi="Myriad Pro Light" w:cs="Arial"/>
          <w:b/>
          <w:bCs/>
          <w:color w:val="000000" w:themeColor="text1"/>
          <w:sz w:val="28"/>
          <w:szCs w:val="28"/>
        </w:rPr>
        <w:t xml:space="preserve">Thánh </w:t>
      </w:r>
      <w:r w:rsidR="00C454EE" w:rsidRPr="0040122F">
        <w:rPr>
          <w:rFonts w:ascii="Myriad Pro Light" w:hAnsi="Myriad Pro Light" w:cs="Arial"/>
          <w:b/>
          <w:bCs/>
          <w:color w:val="000000" w:themeColor="text1"/>
          <w:sz w:val="28"/>
          <w:szCs w:val="28"/>
        </w:rPr>
        <w:t>t</w:t>
      </w:r>
      <w:r w:rsidRPr="0040122F">
        <w:rPr>
          <w:rFonts w:ascii="Myriad Pro Light" w:hAnsi="Myriad Pro Light" w:cs="Arial"/>
          <w:b/>
          <w:bCs/>
          <w:color w:val="000000" w:themeColor="text1"/>
          <w:sz w:val="28"/>
          <w:szCs w:val="28"/>
        </w:rPr>
        <w:t>hất Bàu Sen</w:t>
      </w:r>
    </w:p>
    <w:p w:rsidR="0049472A" w:rsidRPr="0040122F" w:rsidRDefault="0049472A" w:rsidP="0049472A">
      <w:pPr>
        <w:widowControl w:val="0"/>
        <w:pBdr>
          <w:bottom w:val="single" w:sz="4" w:space="1" w:color="auto"/>
        </w:pBdr>
        <w:autoSpaceDE w:val="0"/>
        <w:autoSpaceDN w:val="0"/>
        <w:spacing w:line="240" w:lineRule="atLeast"/>
        <w:jc w:val="center"/>
        <w:rPr>
          <w:color w:val="000000" w:themeColor="text1"/>
          <w:sz w:val="28"/>
          <w:szCs w:val="28"/>
        </w:rPr>
      </w:pPr>
      <w:r w:rsidRPr="0040122F">
        <w:rPr>
          <w:color w:val="000000" w:themeColor="text1"/>
          <w:sz w:val="28"/>
          <w:szCs w:val="28"/>
        </w:rPr>
        <w:t>Ngọ thời, 23-11 Đinh Mùi (24-12-1967)</w:t>
      </w:r>
    </w:p>
    <w:p w:rsidR="0049472A" w:rsidRPr="0040122F" w:rsidRDefault="006E3F5F" w:rsidP="0049472A">
      <w:pPr>
        <w:widowControl w:val="0"/>
        <w:autoSpaceDE w:val="0"/>
        <w:autoSpaceDN w:val="0"/>
        <w:spacing w:before="120" w:line="240" w:lineRule="atLeast"/>
        <w:ind w:firstLine="567"/>
        <w:jc w:val="both"/>
        <w:rPr>
          <w:bCs/>
          <w:caps/>
          <w:color w:val="000000" w:themeColor="text1"/>
          <w:sz w:val="28"/>
          <w:szCs w:val="28"/>
        </w:rPr>
      </w:pPr>
      <w:r w:rsidRPr="0040122F">
        <w:rPr>
          <w:bCs/>
          <w:caps/>
          <w:color w:val="000000" w:themeColor="text1"/>
          <w:sz w:val="28"/>
          <w:szCs w:val="28"/>
          <w:highlight w:val="magenta"/>
        </w:rPr>
        <w:t>HP</w:t>
      </w:r>
    </w:p>
    <w:p w:rsidR="0049472A" w:rsidRPr="0040122F" w:rsidRDefault="0049472A" w:rsidP="0049472A">
      <w:pPr>
        <w:widowControl w:val="0"/>
        <w:autoSpaceDE w:val="0"/>
        <w:autoSpaceDN w:val="0"/>
        <w:spacing w:before="120" w:line="240" w:lineRule="atLeast"/>
        <w:ind w:firstLine="567"/>
        <w:jc w:val="both"/>
        <w:rPr>
          <w:color w:val="000000" w:themeColor="text1"/>
          <w:sz w:val="28"/>
          <w:szCs w:val="28"/>
        </w:rPr>
      </w:pPr>
      <w:r w:rsidRPr="0040122F">
        <w:rPr>
          <w:rFonts w:ascii="Myriad Pro Light" w:hAnsi="Myriad Pro Light" w:cs="Arial"/>
          <w:b/>
          <w:bCs/>
          <w:color w:val="000000" w:themeColor="text1"/>
          <w:sz w:val="28"/>
          <w:szCs w:val="28"/>
        </w:rPr>
        <w:t xml:space="preserve">MATHIEU. </w:t>
      </w:r>
      <w:r w:rsidRPr="0040122F">
        <w:rPr>
          <w:bCs/>
          <w:color w:val="000000" w:themeColor="text1"/>
          <w:sz w:val="28"/>
          <w:szCs w:val="28"/>
        </w:rPr>
        <w:t>C</w:t>
      </w:r>
      <w:r w:rsidRPr="0040122F">
        <w:rPr>
          <w:color w:val="000000" w:themeColor="text1"/>
          <w:sz w:val="28"/>
          <w:szCs w:val="28"/>
        </w:rPr>
        <w:t>hào chư Thiên mạng nam nữ. Vâng lịnh báo đàn có Thánh Chúa giá lâm. Chào chư liệt vị. Thăng.</w:t>
      </w:r>
    </w:p>
    <w:p w:rsidR="0049472A" w:rsidRPr="0040122F" w:rsidRDefault="0049472A" w:rsidP="0049472A">
      <w:pPr>
        <w:widowControl w:val="0"/>
        <w:autoSpaceDE w:val="0"/>
        <w:autoSpaceDN w:val="0"/>
        <w:spacing w:before="120" w:line="240" w:lineRule="atLeast"/>
        <w:jc w:val="center"/>
        <w:rPr>
          <w:rFonts w:ascii="Myriad Pro Light" w:hAnsi="Myriad Pro Light" w:cs="Arial"/>
          <w:b/>
          <w:bCs/>
          <w:color w:val="000000" w:themeColor="text1"/>
          <w:sz w:val="28"/>
          <w:szCs w:val="28"/>
        </w:rPr>
      </w:pPr>
      <w:bookmarkStart w:id="1" w:name="VNS0001"/>
      <w:r w:rsidRPr="0040122F">
        <w:rPr>
          <w:rFonts w:ascii="Myriad Pro Light" w:hAnsi="Myriad Pro Light" w:cs="Arial"/>
          <w:b/>
          <w:bCs/>
          <w:color w:val="000000" w:themeColor="text1"/>
          <w:sz w:val="28"/>
          <w:szCs w:val="28"/>
        </w:rPr>
        <w:t>TIẾP ĐIỂN</w:t>
      </w:r>
      <w:bookmarkEnd w:id="1"/>
    </w:p>
    <w:p w:rsidR="0049472A" w:rsidRPr="0040122F" w:rsidRDefault="0049472A" w:rsidP="0049472A">
      <w:pPr>
        <w:widowControl w:val="0"/>
        <w:autoSpaceDE w:val="0"/>
        <w:autoSpaceDN w:val="0"/>
        <w:spacing w:before="120" w:line="240" w:lineRule="atLeast"/>
        <w:ind w:firstLine="2552"/>
        <w:jc w:val="both"/>
        <w:rPr>
          <w:i/>
          <w:iCs/>
          <w:color w:val="000000" w:themeColor="text1"/>
          <w:sz w:val="28"/>
          <w:szCs w:val="28"/>
        </w:rPr>
      </w:pPr>
      <w:r w:rsidRPr="0040122F">
        <w:rPr>
          <w:i/>
          <w:iCs/>
          <w:color w:val="000000" w:themeColor="text1"/>
          <w:sz w:val="28"/>
          <w:szCs w:val="28"/>
        </w:rPr>
        <w:t>Ta đến với một mùa đông đầy gió rét,</w:t>
      </w:r>
    </w:p>
    <w:p w:rsidR="0049472A" w:rsidRPr="0040122F" w:rsidRDefault="0049472A" w:rsidP="0049472A">
      <w:pPr>
        <w:widowControl w:val="0"/>
        <w:autoSpaceDE w:val="0"/>
        <w:autoSpaceDN w:val="0"/>
        <w:spacing w:line="240" w:lineRule="atLeast"/>
        <w:ind w:firstLine="2552"/>
        <w:jc w:val="both"/>
        <w:rPr>
          <w:i/>
          <w:iCs/>
          <w:color w:val="000000" w:themeColor="text1"/>
          <w:sz w:val="28"/>
          <w:szCs w:val="28"/>
        </w:rPr>
      </w:pPr>
      <w:r w:rsidRPr="0040122F">
        <w:rPr>
          <w:i/>
          <w:iCs/>
          <w:color w:val="000000" w:themeColor="text1"/>
          <w:sz w:val="28"/>
          <w:szCs w:val="28"/>
        </w:rPr>
        <w:t>Để hy sinh cứu rỗi cho nhân loài,</w:t>
      </w:r>
    </w:p>
    <w:p w:rsidR="0049472A" w:rsidRPr="0040122F" w:rsidRDefault="0049472A" w:rsidP="0049472A">
      <w:pPr>
        <w:widowControl w:val="0"/>
        <w:autoSpaceDE w:val="0"/>
        <w:autoSpaceDN w:val="0"/>
        <w:spacing w:line="240" w:lineRule="atLeast"/>
        <w:ind w:firstLine="2552"/>
        <w:jc w:val="both"/>
        <w:rPr>
          <w:i/>
          <w:iCs/>
          <w:color w:val="000000" w:themeColor="text1"/>
          <w:sz w:val="28"/>
          <w:szCs w:val="28"/>
        </w:rPr>
      </w:pPr>
      <w:r w:rsidRPr="0040122F">
        <w:rPr>
          <w:i/>
          <w:iCs/>
          <w:color w:val="000000" w:themeColor="text1"/>
          <w:sz w:val="28"/>
          <w:szCs w:val="28"/>
        </w:rPr>
        <w:t>Ta lại đến trong cơn lửa bỏng dầu sôi,</w:t>
      </w:r>
    </w:p>
    <w:p w:rsidR="0049472A" w:rsidRPr="0040122F" w:rsidRDefault="0049472A" w:rsidP="0049472A">
      <w:pPr>
        <w:widowControl w:val="0"/>
        <w:autoSpaceDE w:val="0"/>
        <w:autoSpaceDN w:val="0"/>
        <w:spacing w:line="240" w:lineRule="atLeast"/>
        <w:ind w:firstLine="2552"/>
        <w:jc w:val="both"/>
        <w:rPr>
          <w:i/>
          <w:iCs/>
          <w:color w:val="000000" w:themeColor="text1"/>
          <w:sz w:val="28"/>
          <w:szCs w:val="28"/>
        </w:rPr>
      </w:pPr>
      <w:r w:rsidRPr="0040122F">
        <w:rPr>
          <w:i/>
          <w:iCs/>
          <w:color w:val="000000" w:themeColor="text1"/>
          <w:sz w:val="28"/>
          <w:szCs w:val="28"/>
        </w:rPr>
        <w:t xml:space="preserve">Để cất tiếng từng hồi gọi đàn chiên </w:t>
      </w:r>
      <w:bookmarkStart w:id="2" w:name="VNS0002"/>
      <w:r w:rsidRPr="0040122F">
        <w:rPr>
          <w:i/>
          <w:iCs/>
          <w:color w:val="000000" w:themeColor="text1"/>
          <w:sz w:val="28"/>
          <w:szCs w:val="28"/>
        </w:rPr>
        <w:t>lạc lõng</w:t>
      </w:r>
      <w:bookmarkEnd w:id="2"/>
      <w:r w:rsidRPr="0040122F">
        <w:rPr>
          <w:i/>
          <w:iCs/>
          <w:color w:val="000000" w:themeColor="text1"/>
          <w:sz w:val="28"/>
          <w:szCs w:val="28"/>
        </w:rPr>
        <w:t>.</w:t>
      </w:r>
    </w:p>
    <w:p w:rsidR="0049472A" w:rsidRPr="0040122F" w:rsidRDefault="0049472A" w:rsidP="0049472A">
      <w:pPr>
        <w:widowControl w:val="0"/>
        <w:autoSpaceDE w:val="0"/>
        <w:autoSpaceDN w:val="0"/>
        <w:spacing w:line="240" w:lineRule="atLeast"/>
        <w:ind w:firstLine="2552"/>
        <w:jc w:val="both"/>
        <w:rPr>
          <w:i/>
          <w:iCs/>
          <w:color w:val="000000" w:themeColor="text1"/>
          <w:sz w:val="28"/>
          <w:szCs w:val="28"/>
        </w:rPr>
      </w:pPr>
      <w:r w:rsidRPr="0040122F">
        <w:rPr>
          <w:i/>
          <w:iCs/>
          <w:color w:val="000000" w:themeColor="text1"/>
          <w:sz w:val="28"/>
          <w:szCs w:val="28"/>
        </w:rPr>
        <w:t>Chúa Cứu Thế muôn đời còn mãi sống,</w:t>
      </w:r>
    </w:p>
    <w:p w:rsidR="0049472A" w:rsidRPr="0040122F" w:rsidRDefault="0049472A" w:rsidP="0049472A">
      <w:pPr>
        <w:widowControl w:val="0"/>
        <w:autoSpaceDE w:val="0"/>
        <w:autoSpaceDN w:val="0"/>
        <w:spacing w:line="240" w:lineRule="atLeast"/>
        <w:ind w:firstLine="2552"/>
        <w:jc w:val="both"/>
        <w:rPr>
          <w:i/>
          <w:iCs/>
          <w:color w:val="000000" w:themeColor="text1"/>
          <w:sz w:val="28"/>
          <w:szCs w:val="28"/>
        </w:rPr>
      </w:pPr>
      <w:r w:rsidRPr="0040122F">
        <w:rPr>
          <w:i/>
          <w:iCs/>
          <w:color w:val="000000" w:themeColor="text1"/>
          <w:sz w:val="28"/>
          <w:szCs w:val="28"/>
        </w:rPr>
        <w:t>Sống muôn đời và sống mãi muôn đời,</w:t>
      </w:r>
    </w:p>
    <w:p w:rsidR="0049472A" w:rsidRPr="0040122F" w:rsidRDefault="0049472A" w:rsidP="0049472A">
      <w:pPr>
        <w:widowControl w:val="0"/>
        <w:autoSpaceDE w:val="0"/>
        <w:autoSpaceDN w:val="0"/>
        <w:spacing w:line="240" w:lineRule="atLeast"/>
        <w:ind w:firstLine="2552"/>
        <w:jc w:val="both"/>
        <w:rPr>
          <w:i/>
          <w:iCs/>
          <w:color w:val="000000" w:themeColor="text1"/>
          <w:sz w:val="28"/>
          <w:szCs w:val="28"/>
        </w:rPr>
      </w:pPr>
      <w:r w:rsidRPr="0040122F">
        <w:rPr>
          <w:i/>
          <w:iCs/>
          <w:color w:val="000000" w:themeColor="text1"/>
          <w:sz w:val="28"/>
          <w:szCs w:val="28"/>
        </w:rPr>
        <w:t>Việt Nam ơi! Hồng Lạc ơi!</w:t>
      </w:r>
    </w:p>
    <w:p w:rsidR="0049472A" w:rsidRPr="0040122F" w:rsidRDefault="0049472A" w:rsidP="0049472A">
      <w:pPr>
        <w:widowControl w:val="0"/>
        <w:autoSpaceDE w:val="0"/>
        <w:autoSpaceDN w:val="0"/>
        <w:spacing w:line="240" w:lineRule="atLeast"/>
        <w:ind w:firstLine="2552"/>
        <w:jc w:val="both"/>
        <w:rPr>
          <w:i/>
          <w:iCs/>
          <w:color w:val="000000" w:themeColor="text1"/>
          <w:sz w:val="28"/>
          <w:szCs w:val="28"/>
        </w:rPr>
      </w:pPr>
      <w:r w:rsidRPr="0040122F">
        <w:rPr>
          <w:i/>
          <w:iCs/>
          <w:color w:val="000000" w:themeColor="text1"/>
          <w:sz w:val="28"/>
          <w:szCs w:val="28"/>
        </w:rPr>
        <w:t>Đấng Thượng Đế, Đức Cao Đài đang ngự trị.</w:t>
      </w:r>
    </w:p>
    <w:p w:rsidR="0049472A" w:rsidRPr="0040122F" w:rsidRDefault="0049472A" w:rsidP="0049472A">
      <w:pPr>
        <w:widowControl w:val="0"/>
        <w:autoSpaceDE w:val="0"/>
        <w:autoSpaceDN w:val="0"/>
        <w:spacing w:before="120" w:line="240" w:lineRule="atLeast"/>
        <w:ind w:firstLine="567"/>
        <w:jc w:val="both"/>
        <w:rPr>
          <w:color w:val="000000" w:themeColor="text1"/>
          <w:sz w:val="28"/>
          <w:szCs w:val="28"/>
        </w:rPr>
      </w:pPr>
      <w:r w:rsidRPr="0040122F">
        <w:rPr>
          <w:rFonts w:ascii="Myriad Pro Light" w:hAnsi="Myriad Pro Light" w:cs="Arial"/>
          <w:b/>
          <w:bCs/>
          <w:color w:val="000000" w:themeColor="text1"/>
          <w:sz w:val="28"/>
          <w:szCs w:val="28"/>
        </w:rPr>
        <w:t>GIA TÔ GIÁO CHỦ- JÉSUS CHRIST</w:t>
      </w:r>
      <w:r w:rsidRPr="0040122F">
        <w:rPr>
          <w:color w:val="000000" w:themeColor="text1"/>
          <w:sz w:val="28"/>
          <w:szCs w:val="28"/>
        </w:rPr>
        <w:t>. Ta chào chư sứ mạng, chào chư hiền nam nữ.</w:t>
      </w:r>
    </w:p>
    <w:p w:rsidR="0049472A" w:rsidRPr="0040122F" w:rsidRDefault="0049472A" w:rsidP="0049472A">
      <w:pPr>
        <w:widowControl w:val="0"/>
        <w:autoSpaceDE w:val="0"/>
        <w:autoSpaceDN w:val="0"/>
        <w:spacing w:before="120" w:line="240" w:lineRule="atLeast"/>
        <w:ind w:firstLine="567"/>
        <w:jc w:val="both"/>
        <w:rPr>
          <w:color w:val="000000" w:themeColor="text1"/>
          <w:sz w:val="28"/>
          <w:szCs w:val="28"/>
        </w:rPr>
      </w:pPr>
      <w:bookmarkStart w:id="3" w:name="VNS0003"/>
      <w:r w:rsidRPr="0040122F">
        <w:rPr>
          <w:color w:val="000000" w:themeColor="text1"/>
          <w:sz w:val="28"/>
          <w:szCs w:val="28"/>
        </w:rPr>
        <w:t>Điển lành</w:t>
      </w:r>
      <w:bookmarkEnd w:id="3"/>
      <w:r w:rsidRPr="0040122F">
        <w:rPr>
          <w:color w:val="000000" w:themeColor="text1"/>
          <w:sz w:val="28"/>
          <w:szCs w:val="28"/>
        </w:rPr>
        <w:t xml:space="preserve"> của Thượng Đế vẫn toàn vẹn nơi lòng chư hiền trên mọi bước đường thế Thiên hoằng Đạo. Miễn lễ chư hiền an tọa.</w:t>
      </w:r>
    </w:p>
    <w:p w:rsidR="0049472A" w:rsidRPr="0040122F" w:rsidRDefault="0049472A" w:rsidP="0049472A">
      <w:pPr>
        <w:widowControl w:val="0"/>
        <w:autoSpaceDE w:val="0"/>
        <w:autoSpaceDN w:val="0"/>
        <w:spacing w:before="120" w:line="240" w:lineRule="atLeast"/>
        <w:ind w:firstLine="567"/>
        <w:jc w:val="both"/>
        <w:rPr>
          <w:color w:val="000000" w:themeColor="text1"/>
          <w:sz w:val="28"/>
          <w:szCs w:val="28"/>
        </w:rPr>
      </w:pPr>
      <w:r w:rsidRPr="0040122F">
        <w:rPr>
          <w:color w:val="000000" w:themeColor="text1"/>
          <w:sz w:val="28"/>
          <w:szCs w:val="28"/>
        </w:rPr>
        <w:t>Một lần nữa, đông thiên lại đến với nhân loài, tuyết lại rơi, băng giá lạnh lùng, cái rét mướt se da cắt thịt bao trùm cho nhân loại.</w:t>
      </w:r>
    </w:p>
    <w:p w:rsidR="0049472A" w:rsidRPr="0040122F" w:rsidRDefault="0049472A" w:rsidP="0049472A">
      <w:pPr>
        <w:widowControl w:val="0"/>
        <w:autoSpaceDE w:val="0"/>
        <w:autoSpaceDN w:val="0"/>
        <w:spacing w:before="120" w:line="240" w:lineRule="atLeast"/>
        <w:ind w:firstLine="567"/>
        <w:jc w:val="both"/>
        <w:rPr>
          <w:color w:val="000000" w:themeColor="text1"/>
          <w:sz w:val="28"/>
          <w:szCs w:val="28"/>
        </w:rPr>
      </w:pPr>
      <w:r w:rsidRPr="0040122F">
        <w:rPr>
          <w:color w:val="000000" w:themeColor="text1"/>
          <w:sz w:val="28"/>
          <w:szCs w:val="28"/>
        </w:rPr>
        <w:t>Thêm lần nữa, chư hiền kỷ niệm ngày Ta giáng lâm. Khi thái dương bừng sáng, Ta lại đến, đến để hành tròn sứ mạng thiêng liêng.</w:t>
      </w:r>
    </w:p>
    <w:p w:rsidR="0049472A" w:rsidRPr="0040122F" w:rsidRDefault="0049472A" w:rsidP="0049472A">
      <w:pPr>
        <w:widowControl w:val="0"/>
        <w:autoSpaceDE w:val="0"/>
        <w:autoSpaceDN w:val="0"/>
        <w:spacing w:before="120" w:line="240" w:lineRule="atLeast"/>
        <w:ind w:firstLine="567"/>
        <w:jc w:val="both"/>
        <w:rPr>
          <w:color w:val="000000" w:themeColor="text1"/>
          <w:sz w:val="28"/>
          <w:szCs w:val="28"/>
        </w:rPr>
      </w:pPr>
      <w:r w:rsidRPr="0040122F">
        <w:rPr>
          <w:color w:val="000000" w:themeColor="text1"/>
          <w:sz w:val="28"/>
          <w:szCs w:val="28"/>
        </w:rPr>
        <w:t>Hỡi dân tộc được chọn! Hỡi dân tộc được thương yêu! Này chư hiền nam nữ! Quốc gia này còn tan tác là dân tộc này chưa vừa ý trong sứ mạng của Thượng Đế Chí Tôn.</w:t>
      </w:r>
    </w:p>
    <w:p w:rsidR="0049472A" w:rsidRPr="0040122F" w:rsidRDefault="0049472A" w:rsidP="0049472A">
      <w:pPr>
        <w:widowControl w:val="0"/>
        <w:autoSpaceDE w:val="0"/>
        <w:autoSpaceDN w:val="0"/>
        <w:spacing w:before="120" w:line="240" w:lineRule="atLeast"/>
        <w:ind w:firstLine="567"/>
        <w:jc w:val="both"/>
        <w:rPr>
          <w:color w:val="000000" w:themeColor="text1"/>
          <w:sz w:val="28"/>
          <w:szCs w:val="28"/>
          <w:lang w:val="pt-BR"/>
        </w:rPr>
      </w:pPr>
      <w:r w:rsidRPr="0040122F">
        <w:rPr>
          <w:color w:val="000000" w:themeColor="text1"/>
          <w:sz w:val="28"/>
          <w:szCs w:val="28"/>
        </w:rPr>
        <w:t xml:space="preserve">Một hân hạnh lớn lao, một hãnh diện to tát, chư hiền được đem ra từ một dân tộc của một quốc gia trong muôn vàn quốc gia mà Đại Từ Phụ điểm nhuận. </w:t>
      </w:r>
      <w:r w:rsidRPr="0040122F">
        <w:rPr>
          <w:color w:val="000000" w:themeColor="text1"/>
          <w:sz w:val="28"/>
          <w:szCs w:val="28"/>
          <w:lang w:val="pt-BR"/>
        </w:rPr>
        <w:t>Trách vụ cam go chỉ giao cho người chí khí. Mọi thử thách sẽ định giá cho thành quả của sự vụ mai sau.</w:t>
      </w:r>
    </w:p>
    <w:p w:rsidR="0049472A" w:rsidRPr="0040122F" w:rsidRDefault="0049472A" w:rsidP="0049472A">
      <w:pPr>
        <w:widowControl w:val="0"/>
        <w:autoSpaceDE w:val="0"/>
        <w:autoSpaceDN w:val="0"/>
        <w:spacing w:before="120" w:line="240" w:lineRule="atLeast"/>
        <w:ind w:firstLine="567"/>
        <w:jc w:val="both"/>
        <w:rPr>
          <w:color w:val="000000" w:themeColor="text1"/>
          <w:sz w:val="28"/>
          <w:szCs w:val="28"/>
          <w:lang w:val="pt-BR"/>
        </w:rPr>
      </w:pPr>
      <w:r w:rsidRPr="0040122F">
        <w:rPr>
          <w:color w:val="000000" w:themeColor="text1"/>
          <w:sz w:val="28"/>
          <w:szCs w:val="28"/>
          <w:lang w:val="pt-BR"/>
        </w:rPr>
        <w:t xml:space="preserve">Ta nói với chư hiền: Chính sự </w:t>
      </w:r>
      <w:bookmarkStart w:id="4" w:name="VNS0004"/>
      <w:r w:rsidRPr="0040122F">
        <w:rPr>
          <w:color w:val="000000" w:themeColor="text1"/>
          <w:sz w:val="28"/>
          <w:szCs w:val="28"/>
          <w:lang w:val="pt-BR"/>
        </w:rPr>
        <w:t>giày vò</w:t>
      </w:r>
      <w:bookmarkEnd w:id="4"/>
      <w:r w:rsidRPr="0040122F">
        <w:rPr>
          <w:color w:val="000000" w:themeColor="text1"/>
          <w:sz w:val="28"/>
          <w:szCs w:val="28"/>
          <w:lang w:val="pt-BR"/>
        </w:rPr>
        <w:t xml:space="preserve"> của tâm tư, sự nhọc nhằn của thể xác, sự gò ép, sự chết chóc sẽ điểm đạo cho hàng Thiên mạng. Xem gương Ta đi trước mà mạnh bước vượt qua rừng sầu bể khổ. Ta đã đến với nhơn sinh trong đau khổ lạnh lùng, đem thân mình hòa đồng trong băng tuyết, trong gió rít đêm đông.</w:t>
      </w:r>
    </w:p>
    <w:p w:rsidR="0049472A" w:rsidRPr="0040122F" w:rsidRDefault="0049472A" w:rsidP="0049472A">
      <w:pPr>
        <w:widowControl w:val="0"/>
        <w:autoSpaceDE w:val="0"/>
        <w:autoSpaceDN w:val="0"/>
        <w:spacing w:before="120" w:line="240" w:lineRule="atLeast"/>
        <w:ind w:firstLine="567"/>
        <w:jc w:val="both"/>
        <w:rPr>
          <w:color w:val="000000" w:themeColor="text1"/>
          <w:sz w:val="28"/>
          <w:szCs w:val="28"/>
        </w:rPr>
      </w:pPr>
      <w:r w:rsidRPr="0040122F">
        <w:rPr>
          <w:color w:val="000000" w:themeColor="text1"/>
          <w:sz w:val="28"/>
          <w:szCs w:val="28"/>
        </w:rPr>
        <w:t>Có người đã bảo chư hiền: Không vào tận hang cọp làm sao bắt được hùm con. Ta lại nói: Chỉ có đem mình vào bể khổ mới cứu vớt sự đắm chìm của nhơn loại.</w:t>
      </w:r>
    </w:p>
    <w:p w:rsidR="0049472A" w:rsidRPr="0040122F" w:rsidRDefault="0049472A" w:rsidP="0049472A">
      <w:pPr>
        <w:widowControl w:val="0"/>
        <w:autoSpaceDE w:val="0"/>
        <w:autoSpaceDN w:val="0"/>
        <w:spacing w:before="120" w:line="240" w:lineRule="atLeast"/>
        <w:ind w:firstLine="567"/>
        <w:jc w:val="both"/>
        <w:rPr>
          <w:color w:val="000000" w:themeColor="text1"/>
          <w:sz w:val="28"/>
          <w:szCs w:val="28"/>
        </w:rPr>
      </w:pPr>
      <w:r w:rsidRPr="0040122F">
        <w:rPr>
          <w:color w:val="000000" w:themeColor="text1"/>
          <w:sz w:val="28"/>
          <w:szCs w:val="28"/>
        </w:rPr>
        <w:lastRenderedPageBreak/>
        <w:t>Hãy xem gương Do Thái, lấy đó làm gương cho chư hiền. Không một phần thưởng nào không ban cho đứa khôn ngoan. Không một trách phạt nào không ban cho đứa phản lại ý thành của Bề Trên.</w:t>
      </w:r>
    </w:p>
    <w:p w:rsidR="0049472A" w:rsidRPr="0040122F" w:rsidRDefault="0049472A" w:rsidP="0049472A">
      <w:pPr>
        <w:widowControl w:val="0"/>
        <w:autoSpaceDE w:val="0"/>
        <w:autoSpaceDN w:val="0"/>
        <w:spacing w:before="120" w:line="240" w:lineRule="atLeast"/>
        <w:ind w:firstLine="567"/>
        <w:jc w:val="both"/>
        <w:rPr>
          <w:color w:val="000000" w:themeColor="text1"/>
          <w:sz w:val="28"/>
          <w:szCs w:val="28"/>
        </w:rPr>
      </w:pPr>
      <w:r w:rsidRPr="0040122F">
        <w:rPr>
          <w:color w:val="000000" w:themeColor="text1"/>
          <w:sz w:val="28"/>
          <w:szCs w:val="28"/>
        </w:rPr>
        <w:t>Hỡi chư hiền của dân tộc được chọn! Sứ mạng mà chư hiền được Chí Tôn giao phó, không phải là người vun phân, mà là người gieo giống. Sự quan trọng không phải những điều kiện khởi phát mà là mầm khởi phát.</w:t>
      </w:r>
    </w:p>
    <w:p w:rsidR="0049472A" w:rsidRPr="0040122F" w:rsidRDefault="0049472A" w:rsidP="0049472A">
      <w:pPr>
        <w:widowControl w:val="0"/>
        <w:autoSpaceDE w:val="0"/>
        <w:autoSpaceDN w:val="0"/>
        <w:spacing w:before="120" w:line="240" w:lineRule="atLeast"/>
        <w:ind w:firstLine="567"/>
        <w:jc w:val="both"/>
        <w:rPr>
          <w:color w:val="000000" w:themeColor="text1"/>
          <w:sz w:val="28"/>
          <w:szCs w:val="28"/>
        </w:rPr>
      </w:pPr>
      <w:r w:rsidRPr="0040122F">
        <w:rPr>
          <w:color w:val="000000" w:themeColor="text1"/>
          <w:sz w:val="28"/>
          <w:szCs w:val="28"/>
        </w:rPr>
        <w:t>Có ai bảo cái hoang phế của mùa đông, cái trơ trọi dưới lớp tuyết dày mà không có sự sống, hay cái nguy nga rực rỡ, cái đồ sộ của lâu đài mà bảo rằng không có sự tàn tạ suy vi. Đừng thấy cái cháy bỏng của sa mạc mà bảo rằng sau một cơn mưa, bãi cát chết không là đồng cỏ đầy sinh khí.</w:t>
      </w:r>
    </w:p>
    <w:p w:rsidR="0049472A" w:rsidRPr="0040122F" w:rsidRDefault="0049472A" w:rsidP="0049472A">
      <w:pPr>
        <w:widowControl w:val="0"/>
        <w:autoSpaceDE w:val="0"/>
        <w:autoSpaceDN w:val="0"/>
        <w:spacing w:before="120" w:line="240" w:lineRule="atLeast"/>
        <w:ind w:firstLine="567"/>
        <w:jc w:val="both"/>
        <w:rPr>
          <w:color w:val="000000" w:themeColor="text1"/>
          <w:sz w:val="28"/>
          <w:szCs w:val="28"/>
          <w:lang w:val="pt-BR"/>
        </w:rPr>
      </w:pPr>
      <w:r w:rsidRPr="0040122F">
        <w:rPr>
          <w:color w:val="000000" w:themeColor="text1"/>
          <w:sz w:val="28"/>
          <w:szCs w:val="28"/>
        </w:rPr>
        <w:t xml:space="preserve">Kìa xem quá khứ, hiện tại và tương lai. </w:t>
      </w:r>
      <w:r w:rsidRPr="0040122F">
        <w:rPr>
          <w:color w:val="000000" w:themeColor="text1"/>
          <w:sz w:val="28"/>
          <w:szCs w:val="28"/>
          <w:lang w:val="pt-BR"/>
        </w:rPr>
        <w:t>Có bao giờ Ta ngự trên ngai vàng vua Do Thái. Chính cái ngai vàng David đã vùi chôn về cho David, mà cái tâm tư của nhơn sinh âu vẫn là ngai vàng bất diệt. Hãy noi gương Ta mà hành tròn sứ mạng.</w:t>
      </w:r>
    </w:p>
    <w:p w:rsidR="0049472A" w:rsidRPr="0040122F" w:rsidRDefault="0049472A" w:rsidP="0049472A">
      <w:pPr>
        <w:widowControl w:val="0"/>
        <w:autoSpaceDE w:val="0"/>
        <w:autoSpaceDN w:val="0"/>
        <w:spacing w:before="120" w:line="240" w:lineRule="atLeast"/>
        <w:ind w:firstLine="567"/>
        <w:jc w:val="both"/>
        <w:rPr>
          <w:color w:val="000000" w:themeColor="text1"/>
          <w:sz w:val="28"/>
          <w:szCs w:val="28"/>
          <w:lang w:val="pt-BR"/>
        </w:rPr>
      </w:pPr>
      <w:r w:rsidRPr="0040122F">
        <w:rPr>
          <w:color w:val="000000" w:themeColor="text1"/>
          <w:sz w:val="28"/>
          <w:szCs w:val="28"/>
          <w:lang w:val="pt-BR"/>
        </w:rPr>
        <w:t>Điều cần nhứt cho người được mạng danh là Thiên mạng, không phải chỉ biểu tượng hình thể của Chí Tôn tại bên ngoài, mà chính là phải quyết lòng biểu dương Thiên ý vào ở mọi từng lớp nhân sinh. Những cái tạm bợ cũng trả về cho tạm bợ, cái bất diệt đều trả về cho bất diệt.</w:t>
      </w:r>
    </w:p>
    <w:p w:rsidR="0049472A" w:rsidRPr="0040122F" w:rsidRDefault="0049472A" w:rsidP="0049472A">
      <w:pPr>
        <w:widowControl w:val="0"/>
        <w:autoSpaceDE w:val="0"/>
        <w:autoSpaceDN w:val="0"/>
        <w:spacing w:before="120" w:line="240" w:lineRule="atLeast"/>
        <w:ind w:firstLine="567"/>
        <w:jc w:val="both"/>
        <w:rPr>
          <w:color w:val="000000" w:themeColor="text1"/>
          <w:sz w:val="28"/>
          <w:szCs w:val="28"/>
          <w:lang w:val="pt-BR"/>
        </w:rPr>
      </w:pPr>
      <w:r w:rsidRPr="0040122F">
        <w:rPr>
          <w:color w:val="000000" w:themeColor="text1"/>
          <w:sz w:val="28"/>
          <w:szCs w:val="28"/>
          <w:lang w:val="pt-BR"/>
        </w:rPr>
        <w:t>Tất cả mọi sự ở thế gian đều là một phương tiện, một cứu rỗi vô sanh bất diệt cho nhân sinh. Gieo một giống tốt, dầu sớm hay muộn, hãy chờ ngày gặt hái. Không chú trọng vào cái tạm bợ, nhưng mượn cái tạm để thi hành cứu cánh.</w:t>
      </w:r>
    </w:p>
    <w:p w:rsidR="0049472A" w:rsidRPr="0040122F" w:rsidRDefault="0049472A" w:rsidP="0049472A">
      <w:pPr>
        <w:widowControl w:val="0"/>
        <w:autoSpaceDE w:val="0"/>
        <w:autoSpaceDN w:val="0"/>
        <w:spacing w:before="120" w:line="240" w:lineRule="atLeast"/>
        <w:ind w:firstLine="567"/>
        <w:jc w:val="both"/>
        <w:rPr>
          <w:color w:val="000000" w:themeColor="text1"/>
          <w:sz w:val="28"/>
          <w:szCs w:val="28"/>
          <w:lang w:val="pt-BR"/>
        </w:rPr>
      </w:pPr>
      <w:r w:rsidRPr="0040122F">
        <w:rPr>
          <w:color w:val="000000" w:themeColor="text1"/>
          <w:sz w:val="28"/>
          <w:szCs w:val="28"/>
          <w:lang w:val="pt-BR"/>
        </w:rPr>
        <w:t>Chư hiền hãy dọn mình cho sẵn. Ngày giờ đến đang sửa soạn đến. Cái sống của mùa xuân đang luân lưu trong mùa đông chết chóc; trong đêm tối âm u là bình minh dọn đường bừng sáng.</w:t>
      </w:r>
    </w:p>
    <w:p w:rsidR="0049472A" w:rsidRPr="0040122F" w:rsidRDefault="0049472A" w:rsidP="0049472A">
      <w:pPr>
        <w:widowControl w:val="0"/>
        <w:autoSpaceDE w:val="0"/>
        <w:autoSpaceDN w:val="0"/>
        <w:spacing w:before="120" w:line="240" w:lineRule="atLeast"/>
        <w:ind w:firstLine="567"/>
        <w:jc w:val="both"/>
        <w:rPr>
          <w:color w:val="000000" w:themeColor="text1"/>
          <w:sz w:val="28"/>
          <w:szCs w:val="28"/>
        </w:rPr>
      </w:pPr>
      <w:r w:rsidRPr="0040122F">
        <w:rPr>
          <w:color w:val="000000" w:themeColor="text1"/>
          <w:sz w:val="28"/>
          <w:szCs w:val="28"/>
        </w:rPr>
        <w:t>Hỡi dân tộc được hiến dâng! Đừng mê ngủ, đừng say đắm, đừng mơ màng trong bóng tối đêm đông. Hãy bừng tỉnh, hãy đợi chờ ánh xuân quang đến, khi không ai ngờ đến.</w:t>
      </w:r>
    </w:p>
    <w:p w:rsidR="0049472A" w:rsidRPr="0040122F" w:rsidRDefault="0049472A" w:rsidP="0049472A">
      <w:pPr>
        <w:widowControl w:val="0"/>
        <w:autoSpaceDE w:val="0"/>
        <w:autoSpaceDN w:val="0"/>
        <w:spacing w:before="120" w:line="240" w:lineRule="atLeast"/>
        <w:ind w:firstLine="567"/>
        <w:jc w:val="both"/>
        <w:rPr>
          <w:color w:val="000000" w:themeColor="text1"/>
          <w:sz w:val="28"/>
          <w:szCs w:val="28"/>
        </w:rPr>
      </w:pPr>
      <w:r w:rsidRPr="0040122F">
        <w:rPr>
          <w:color w:val="000000" w:themeColor="text1"/>
          <w:sz w:val="28"/>
          <w:szCs w:val="28"/>
        </w:rPr>
        <w:t>Sứ mạng của kẻ chăn chiên trong mùa đông là canh chừng. Phải hiền từ hơn tất cả kẻ hiền từ, phải khôn ngoan hơn tất cả sự khôn ngoan. Cái lạnh lùng nó ru ngủ con người trong mê dại để rồi đi vào cõi chết. Chỉ có những kẻ tỉnh mới thoát khỏi quyến rũ của giá lạnh đêm đông.</w:t>
      </w:r>
    </w:p>
    <w:p w:rsidR="0049472A" w:rsidRPr="0040122F" w:rsidRDefault="0049472A" w:rsidP="0049472A">
      <w:pPr>
        <w:widowControl w:val="0"/>
        <w:autoSpaceDE w:val="0"/>
        <w:autoSpaceDN w:val="0"/>
        <w:spacing w:before="120" w:line="240" w:lineRule="atLeast"/>
        <w:ind w:firstLine="567"/>
        <w:jc w:val="both"/>
        <w:rPr>
          <w:color w:val="000000" w:themeColor="text1"/>
          <w:sz w:val="28"/>
          <w:szCs w:val="28"/>
        </w:rPr>
      </w:pPr>
      <w:r w:rsidRPr="0040122F">
        <w:rPr>
          <w:color w:val="000000" w:themeColor="text1"/>
          <w:sz w:val="28"/>
          <w:szCs w:val="28"/>
        </w:rPr>
        <w:t>Kìa đàn sói đói khát đang rình rập chư hiền và đàn chiên trong mọi lối. Hãy cố gắng lên! Lấy sức mạnh của người được đặt để, đem dũng cảm của người dọn đường mà hành đạo.</w:t>
      </w:r>
    </w:p>
    <w:p w:rsidR="0049472A" w:rsidRPr="0040122F" w:rsidRDefault="0049472A" w:rsidP="0049472A">
      <w:pPr>
        <w:widowControl w:val="0"/>
        <w:autoSpaceDE w:val="0"/>
        <w:autoSpaceDN w:val="0"/>
        <w:spacing w:before="120" w:line="240" w:lineRule="atLeast"/>
        <w:ind w:firstLine="567"/>
        <w:jc w:val="both"/>
        <w:rPr>
          <w:color w:val="000000" w:themeColor="text1"/>
          <w:sz w:val="28"/>
          <w:szCs w:val="28"/>
        </w:rPr>
      </w:pPr>
      <w:r w:rsidRPr="0040122F">
        <w:rPr>
          <w:color w:val="000000" w:themeColor="text1"/>
          <w:sz w:val="28"/>
          <w:szCs w:val="28"/>
        </w:rPr>
        <w:t xml:space="preserve">Chư hiền nên lưu ý: Sứ mạng vẫn là sứ mạng. Kẻ được chọn vẫn là kẻ được chọn. Nên lấy quá khứ để làm đà tiến, đem hiện tại để làm phương tiện, lấy tương lai làm cứu cánh. Càng bão tố </w:t>
      </w:r>
      <w:bookmarkStart w:id="5" w:name="VNS0005"/>
      <w:r w:rsidRPr="0040122F">
        <w:rPr>
          <w:color w:val="000000" w:themeColor="text1"/>
          <w:sz w:val="28"/>
          <w:szCs w:val="28"/>
        </w:rPr>
        <w:t>phũ phàng</w:t>
      </w:r>
      <w:bookmarkEnd w:id="5"/>
      <w:r w:rsidRPr="0040122F">
        <w:rPr>
          <w:color w:val="000000" w:themeColor="text1"/>
          <w:sz w:val="28"/>
          <w:szCs w:val="28"/>
        </w:rPr>
        <w:t xml:space="preserve">, càng biểu dương tinh thần của kẻ vững lèo vững lái. Sự nhứt tâm trong sứ mạng, sự đoàn kết trong thực hành sẽ giúp chư hiền vượt qua muôn ngàn thử thách. Đừng dại dột phân tranh trên phi cơ khi gió loạn. Ngoại cảnh </w:t>
      </w:r>
      <w:bookmarkStart w:id="6" w:name="VNS0006"/>
      <w:r w:rsidRPr="0040122F">
        <w:rPr>
          <w:color w:val="000000" w:themeColor="text1"/>
          <w:sz w:val="28"/>
          <w:szCs w:val="28"/>
        </w:rPr>
        <w:t>phũ phàng</w:t>
      </w:r>
      <w:bookmarkEnd w:id="6"/>
      <w:r w:rsidRPr="0040122F">
        <w:rPr>
          <w:color w:val="000000" w:themeColor="text1"/>
          <w:sz w:val="28"/>
          <w:szCs w:val="28"/>
        </w:rPr>
        <w:t>, nội bộ điên nguy sẽ đua nhau nhận chư hiền đắm chìm trong phong đô hỏa ngục.</w:t>
      </w:r>
    </w:p>
    <w:p w:rsidR="0049472A" w:rsidRPr="0040122F" w:rsidRDefault="0049472A" w:rsidP="0049472A">
      <w:pPr>
        <w:widowControl w:val="0"/>
        <w:autoSpaceDE w:val="0"/>
        <w:autoSpaceDN w:val="0"/>
        <w:spacing w:before="120" w:line="240" w:lineRule="atLeast"/>
        <w:ind w:firstLine="567"/>
        <w:jc w:val="both"/>
        <w:rPr>
          <w:color w:val="000000" w:themeColor="text1"/>
          <w:sz w:val="28"/>
          <w:szCs w:val="28"/>
        </w:rPr>
      </w:pPr>
      <w:r w:rsidRPr="0040122F">
        <w:rPr>
          <w:color w:val="000000" w:themeColor="text1"/>
          <w:sz w:val="28"/>
          <w:szCs w:val="28"/>
        </w:rPr>
        <w:t xml:space="preserve">Hỡi chư hiền! Hãy thương những người đi trước chư hiền, vì đó mới có vết chưn </w:t>
      </w:r>
      <w:r w:rsidRPr="0040122F">
        <w:rPr>
          <w:color w:val="000000" w:themeColor="text1"/>
          <w:sz w:val="28"/>
          <w:szCs w:val="28"/>
        </w:rPr>
        <w:lastRenderedPageBreak/>
        <w:t>đi trước. Hãy thương những bực đi sau chư hiền, vì đó mới có vết chưn đi sau. Nhạc trùng dương không bao giờ dứt, vì mọi làn sóng cứ kế tục theo nhau ngày đêm chẳng cách ngăn rời rạc.</w:t>
      </w:r>
    </w:p>
    <w:p w:rsidR="0049472A" w:rsidRPr="0040122F" w:rsidRDefault="0049472A" w:rsidP="0049472A">
      <w:pPr>
        <w:widowControl w:val="0"/>
        <w:autoSpaceDE w:val="0"/>
        <w:autoSpaceDN w:val="0"/>
        <w:spacing w:before="120" w:line="240" w:lineRule="atLeast"/>
        <w:ind w:firstLine="567"/>
        <w:jc w:val="both"/>
        <w:rPr>
          <w:color w:val="000000" w:themeColor="text1"/>
          <w:sz w:val="28"/>
          <w:szCs w:val="28"/>
        </w:rPr>
      </w:pPr>
      <w:r w:rsidRPr="0040122F">
        <w:rPr>
          <w:color w:val="000000" w:themeColor="text1"/>
          <w:sz w:val="28"/>
          <w:szCs w:val="28"/>
        </w:rPr>
        <w:t>Cuối cùng, Ta muốn nói với chư hiền về Thiên mạng vi nhơn - là hãy làm con chiên khôn ngoan hơn là làm người chăn chiên u tối. Giá rét nào không trở lại mùa đông, sứ mạng nào không trao cho người đã chọn.</w:t>
      </w:r>
    </w:p>
    <w:p w:rsidR="0049472A" w:rsidRPr="0040122F" w:rsidRDefault="0049472A" w:rsidP="0049472A">
      <w:pPr>
        <w:widowControl w:val="0"/>
        <w:autoSpaceDE w:val="0"/>
        <w:autoSpaceDN w:val="0"/>
        <w:spacing w:before="120" w:line="240" w:lineRule="atLeast"/>
        <w:jc w:val="center"/>
        <w:rPr>
          <w:color w:val="000000" w:themeColor="text1"/>
          <w:sz w:val="28"/>
          <w:szCs w:val="28"/>
        </w:rPr>
      </w:pPr>
      <w:r w:rsidRPr="0040122F">
        <w:rPr>
          <w:color w:val="000000" w:themeColor="text1"/>
          <w:sz w:val="28"/>
          <w:szCs w:val="28"/>
        </w:rPr>
        <w:t>Việt Nam ơi! Hồng Lạc ơi!</w:t>
      </w:r>
    </w:p>
    <w:p w:rsidR="0049472A" w:rsidRPr="0040122F" w:rsidRDefault="0049472A" w:rsidP="0049472A">
      <w:pPr>
        <w:widowControl w:val="0"/>
        <w:autoSpaceDE w:val="0"/>
        <w:autoSpaceDN w:val="0"/>
        <w:spacing w:line="240" w:lineRule="atLeast"/>
        <w:jc w:val="center"/>
        <w:rPr>
          <w:color w:val="000000" w:themeColor="text1"/>
          <w:sz w:val="28"/>
          <w:szCs w:val="28"/>
        </w:rPr>
      </w:pPr>
      <w:r w:rsidRPr="0040122F">
        <w:rPr>
          <w:color w:val="000000" w:themeColor="text1"/>
          <w:sz w:val="28"/>
          <w:szCs w:val="28"/>
        </w:rPr>
        <w:t>Đấng Thượng Đế, Đức Cao Đài đang ngự trị!</w:t>
      </w:r>
    </w:p>
    <w:p w:rsidR="00386355" w:rsidRPr="0040122F" w:rsidRDefault="0049472A" w:rsidP="0049472A">
      <w:pPr>
        <w:widowControl w:val="0"/>
        <w:autoSpaceDE w:val="0"/>
        <w:autoSpaceDN w:val="0"/>
        <w:spacing w:before="120" w:line="240" w:lineRule="atLeast"/>
        <w:ind w:firstLine="567"/>
        <w:jc w:val="both"/>
        <w:rPr>
          <w:color w:val="000000" w:themeColor="text1"/>
          <w:sz w:val="28"/>
          <w:szCs w:val="28"/>
        </w:rPr>
      </w:pPr>
      <w:r w:rsidRPr="0040122F">
        <w:rPr>
          <w:color w:val="000000" w:themeColor="text1"/>
          <w:sz w:val="28"/>
          <w:szCs w:val="28"/>
        </w:rPr>
        <w:t xml:space="preserve">Ta chào chư hiền nam nữ được toàn vẹn ân điển trong mọi chư hiền. </w:t>
      </w:r>
    </w:p>
    <w:p w:rsidR="0049472A" w:rsidRPr="0040122F" w:rsidRDefault="0049472A" w:rsidP="0049472A">
      <w:pPr>
        <w:widowControl w:val="0"/>
        <w:autoSpaceDE w:val="0"/>
        <w:autoSpaceDN w:val="0"/>
        <w:spacing w:before="120" w:line="240" w:lineRule="atLeast"/>
        <w:ind w:firstLine="567"/>
        <w:jc w:val="both"/>
        <w:rPr>
          <w:color w:val="000000" w:themeColor="text1"/>
          <w:sz w:val="28"/>
          <w:szCs w:val="28"/>
        </w:rPr>
      </w:pPr>
      <w:r w:rsidRPr="0040122F">
        <w:rPr>
          <w:color w:val="000000" w:themeColor="text1"/>
          <w:sz w:val="28"/>
          <w:szCs w:val="28"/>
        </w:rPr>
        <w:t>Một lần nữa, Ta nhắc chư hiền lưu ý điều này: rồi đây những chư Tiên lâm trần bất hạnh sẽ được lần hồi triệu về lãnh lịnh.</w:t>
      </w:r>
    </w:p>
    <w:p w:rsidR="0049472A" w:rsidRPr="0040122F" w:rsidRDefault="0049472A" w:rsidP="0049472A">
      <w:pPr>
        <w:widowControl w:val="0"/>
        <w:autoSpaceDE w:val="0"/>
        <w:autoSpaceDN w:val="0"/>
        <w:spacing w:before="120" w:line="240" w:lineRule="atLeast"/>
        <w:ind w:firstLine="567"/>
        <w:jc w:val="both"/>
        <w:rPr>
          <w:color w:val="000000" w:themeColor="text1"/>
          <w:sz w:val="28"/>
          <w:szCs w:val="28"/>
        </w:rPr>
      </w:pPr>
      <w:r w:rsidRPr="0040122F">
        <w:rPr>
          <w:color w:val="000000" w:themeColor="text1"/>
          <w:sz w:val="28"/>
          <w:szCs w:val="28"/>
        </w:rPr>
        <w:t>Đêm nay, Ta ban ơn lành cho tất cả con người nơi thế gian được bằng an và làm sáng danh Ta, danh Đạo trong muôn thuở. Ta cũng giáng khắp nơi và để lời dạy dỗ nhơn sanh, tùy trình độ, tùy hoàn cảnh. Chào chư sứ mạng, chào ch</w:t>
      </w:r>
      <w:r w:rsidR="006E3F5F" w:rsidRPr="0040122F">
        <w:rPr>
          <w:color w:val="000000" w:themeColor="text1"/>
          <w:sz w:val="28"/>
          <w:szCs w:val="28"/>
        </w:rPr>
        <w:t>ư hiền nam nữ, Ta trở lại nước t</w:t>
      </w:r>
      <w:r w:rsidRPr="0040122F">
        <w:rPr>
          <w:color w:val="000000" w:themeColor="text1"/>
          <w:sz w:val="28"/>
          <w:szCs w:val="28"/>
        </w:rPr>
        <w:t>hiên đàng. Thăng.</w:t>
      </w:r>
    </w:p>
    <w:sectPr w:rsidR="0049472A" w:rsidRPr="0040122F" w:rsidSect="008C70DB">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2A"/>
    <w:rsid w:val="00274717"/>
    <w:rsid w:val="00386355"/>
    <w:rsid w:val="0040122F"/>
    <w:rsid w:val="0049472A"/>
    <w:rsid w:val="00541E16"/>
    <w:rsid w:val="006E3F5F"/>
    <w:rsid w:val="008C70DB"/>
    <w:rsid w:val="00BB35D8"/>
    <w:rsid w:val="00C454EE"/>
    <w:rsid w:val="00CA5E9C"/>
    <w:rsid w:val="00D4501B"/>
    <w:rsid w:val="00DD0104"/>
    <w:rsid w:val="00F7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2A"/>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2A"/>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ANHTHU</dc:creator>
  <cp:lastModifiedBy>ANHTHU</cp:lastModifiedBy>
  <cp:revision>5</cp:revision>
  <dcterms:created xsi:type="dcterms:W3CDTF">2019-08-29T08:27:00Z</dcterms:created>
  <dcterms:modified xsi:type="dcterms:W3CDTF">2019-09-19T21:47:00Z</dcterms:modified>
</cp:coreProperties>
</file>