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E7" w:rsidRPr="00293256" w:rsidRDefault="00CE7DE7" w:rsidP="005C501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FCC">
        <w:rPr>
          <w:rFonts w:ascii="Times New Roman" w:eastAsia="Times New Roman" w:hAnsi="Times New Roman" w:cs="Times New Roman"/>
          <w:bCs/>
          <w:color w:val="26282A"/>
          <w:sz w:val="28"/>
          <w:szCs w:val="28"/>
          <w:u w:val="single"/>
        </w:rPr>
        <w:t>ĐỌC</w:t>
      </w:r>
      <w:r w:rsidR="00636FCC">
        <w:rPr>
          <w:rFonts w:ascii="Times New Roman" w:eastAsia="Times New Roman" w:hAnsi="Times New Roman" w:cs="Times New Roman"/>
          <w:bCs/>
          <w:color w:val="26282A"/>
          <w:sz w:val="28"/>
          <w:szCs w:val="28"/>
          <w:u w:val="single"/>
        </w:rPr>
        <w:t xml:space="preserve"> </w:t>
      </w:r>
      <w:r w:rsidRPr="00636FCC">
        <w:rPr>
          <w:rFonts w:ascii="Times New Roman" w:eastAsia="Times New Roman" w:hAnsi="Times New Roman" w:cs="Times New Roman"/>
          <w:bCs/>
          <w:color w:val="26282A"/>
          <w:sz w:val="28"/>
          <w:szCs w:val="28"/>
          <w:u w:val="single"/>
        </w:rPr>
        <w:t>BÁO</w:t>
      </w:r>
      <w:r w:rsidR="00293256" w:rsidRPr="00293256">
        <w:rPr>
          <w:rFonts w:ascii="Verdana" w:eastAsia="Times New Roman" w:hAnsi="Verdana" w:cs="Helvetica"/>
          <w:bCs/>
          <w:color w:val="26282A"/>
          <w:sz w:val="28"/>
          <w:szCs w:val="28"/>
        </w:rPr>
        <w:tab/>
      </w:r>
      <w:r w:rsidR="00293256">
        <w:rPr>
          <w:rFonts w:ascii="Verdana" w:eastAsia="Times New Roman" w:hAnsi="Verdana" w:cs="Helvetica"/>
          <w:bCs/>
          <w:color w:val="26282A"/>
          <w:sz w:val="28"/>
          <w:szCs w:val="28"/>
        </w:rPr>
        <w:tab/>
      </w:r>
      <w:r w:rsidR="00293256">
        <w:rPr>
          <w:rFonts w:ascii="Verdana" w:eastAsia="Times New Roman" w:hAnsi="Verdana" w:cs="Helvetica"/>
          <w:bCs/>
          <w:color w:val="26282A"/>
          <w:sz w:val="28"/>
          <w:szCs w:val="28"/>
        </w:rPr>
        <w:tab/>
      </w:r>
      <w:r w:rsidR="00293256">
        <w:rPr>
          <w:rFonts w:ascii="Verdana" w:eastAsia="Times New Roman" w:hAnsi="Verdana" w:cs="Helvetica"/>
          <w:bCs/>
          <w:color w:val="26282A"/>
          <w:sz w:val="28"/>
          <w:szCs w:val="28"/>
        </w:rPr>
        <w:tab/>
      </w:r>
      <w:r w:rsidR="00293256">
        <w:rPr>
          <w:rFonts w:ascii="Verdana" w:eastAsia="Times New Roman" w:hAnsi="Verdana" w:cs="Helvetica"/>
          <w:bCs/>
          <w:color w:val="26282A"/>
          <w:sz w:val="28"/>
          <w:szCs w:val="28"/>
        </w:rPr>
        <w:tab/>
      </w:r>
      <w:r w:rsidR="00293256" w:rsidRPr="00293256">
        <w:rPr>
          <w:rFonts w:ascii="Times New Roman" w:eastAsia="Times New Roman" w:hAnsi="Times New Roman" w:cs="Times New Roman"/>
          <w:bCs/>
          <w:sz w:val="28"/>
          <w:szCs w:val="28"/>
          <w:highlight w:val="magenta"/>
        </w:rPr>
        <w:t>HP</w:t>
      </w:r>
    </w:p>
    <w:p w:rsidR="005C5014" w:rsidRPr="00636FCC" w:rsidRDefault="005C5014" w:rsidP="00CE7DE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636FCC">
        <w:rPr>
          <w:rFonts w:ascii="Times New Roman" w:eastAsia="Times New Roman" w:hAnsi="Times New Roman" w:cs="Times New Roman"/>
          <w:b/>
          <w:bCs/>
          <w:color w:val="26282A"/>
          <w:sz w:val="36"/>
          <w:szCs w:val="36"/>
        </w:rPr>
        <w:t>HUYỀN</w:t>
      </w:r>
      <w:r w:rsidR="00636FCC">
        <w:rPr>
          <w:rFonts w:ascii="Times New Roman" w:eastAsia="Times New Roman" w:hAnsi="Times New Roman" w:cs="Times New Roman"/>
          <w:b/>
          <w:bCs/>
          <w:color w:val="26282A"/>
          <w:sz w:val="36"/>
          <w:szCs w:val="36"/>
        </w:rPr>
        <w:t xml:space="preserve"> </w:t>
      </w:r>
      <w:r w:rsidRPr="00636FCC">
        <w:rPr>
          <w:rFonts w:ascii="Times New Roman" w:eastAsia="Times New Roman" w:hAnsi="Times New Roman" w:cs="Times New Roman"/>
          <w:b/>
          <w:bCs/>
          <w:color w:val="26282A"/>
          <w:sz w:val="36"/>
          <w:szCs w:val="36"/>
        </w:rPr>
        <w:t>THOẠI</w:t>
      </w:r>
      <w:r w:rsidR="00636FCC">
        <w:rPr>
          <w:rFonts w:ascii="Times New Roman" w:eastAsia="Times New Roman" w:hAnsi="Times New Roman" w:cs="Times New Roman"/>
          <w:b/>
          <w:bCs/>
          <w:color w:val="26282A"/>
          <w:sz w:val="36"/>
          <w:szCs w:val="36"/>
        </w:rPr>
        <w:t xml:space="preserve"> </w:t>
      </w:r>
      <w:r w:rsidRPr="00636FCC">
        <w:rPr>
          <w:rFonts w:ascii="Times New Roman" w:eastAsia="Times New Roman" w:hAnsi="Times New Roman" w:cs="Times New Roman"/>
          <w:b/>
          <w:bCs/>
          <w:color w:val="26282A"/>
          <w:sz w:val="36"/>
          <w:szCs w:val="36"/>
        </w:rPr>
        <w:t>VỀ</w:t>
      </w:r>
      <w:r w:rsidR="00636FCC">
        <w:rPr>
          <w:rFonts w:ascii="Times New Roman" w:eastAsia="Times New Roman" w:hAnsi="Times New Roman" w:cs="Times New Roman"/>
          <w:b/>
          <w:bCs/>
          <w:color w:val="26282A"/>
          <w:sz w:val="36"/>
          <w:szCs w:val="36"/>
        </w:rPr>
        <w:t xml:space="preserve"> </w:t>
      </w:r>
      <w:r w:rsidRPr="00636FCC">
        <w:rPr>
          <w:rFonts w:ascii="Times New Roman" w:eastAsia="Times New Roman" w:hAnsi="Times New Roman" w:cs="Times New Roman"/>
          <w:b/>
          <w:bCs/>
          <w:color w:val="26282A"/>
          <w:sz w:val="36"/>
          <w:szCs w:val="36"/>
        </w:rPr>
        <w:t>MUỐI</w:t>
      </w:r>
    </w:p>
    <w:p w:rsidR="005C5014" w:rsidRPr="00CE7DE7" w:rsidRDefault="005C5014" w:rsidP="005C5014">
      <w:pPr>
        <w:shd w:val="clear" w:color="auto" w:fill="FFFFFF"/>
        <w:spacing w:before="120" w:after="12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</w:rPr>
      </w:pPr>
    </w:p>
    <w:p w:rsidR="005C5014" w:rsidRPr="00CE7DE7" w:rsidRDefault="005C5014" w:rsidP="005C501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6282A"/>
          <w:sz w:val="28"/>
          <w:szCs w:val="28"/>
        </w:rPr>
      </w:pP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Có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một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lần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nọ,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ăn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sáng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chung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ở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bệnh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viện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với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một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ông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bác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sĩ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người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Mỹ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chuyên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về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bệnh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tim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mạch,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thấy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tôi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rắc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lên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những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múi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bưởi,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ông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trố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mắt: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“Anh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không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sợ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bị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cao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huyết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áp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ư?”</w:t>
      </w:r>
    </w:p>
    <w:p w:rsidR="005C5014" w:rsidRPr="00CE7DE7" w:rsidRDefault="005C5014" w:rsidP="005C501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6282A"/>
          <w:sz w:val="28"/>
          <w:szCs w:val="28"/>
        </w:rPr>
      </w:pP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Nhìn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ánh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mắt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của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người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đồng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nghiệp,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tôi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nghĩ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lý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do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cao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huyết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áp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không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phải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là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quan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tâm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chính,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mà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là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chuyện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ăn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bưởi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với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muối!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Người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Mỹ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thường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trộn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đường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vào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trái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cây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chứ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không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phải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muối,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nhất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là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ớt.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Tôi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dụ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ông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thử,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“chàng”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gật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gù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khen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ngon,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vì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bưởi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dường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như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ngọt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hơn,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bớt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chua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và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bớt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đắng.</w:t>
      </w:r>
    </w:p>
    <w:p w:rsidR="005C5014" w:rsidRPr="00CE7DE7" w:rsidRDefault="005C5014" w:rsidP="005C501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6282A"/>
          <w:sz w:val="28"/>
          <w:szCs w:val="28"/>
        </w:rPr>
      </w:pP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Trong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gần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50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năm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qua,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các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bác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sĩ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thường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khuyên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chúng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không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nên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ăn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mặn,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trong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đó,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các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cụ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từ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ngàn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xưa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lại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nói,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ăn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mặn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chắc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da,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chắc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thịt.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Thuở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bé,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tôi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vẫn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còn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nhớ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những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nồi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cá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hay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nồi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thịt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mặn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đắng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dành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các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sản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phụ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nhà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hàng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xóm,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sau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sanh.</w:t>
      </w:r>
    </w:p>
    <w:p w:rsidR="005C5014" w:rsidRPr="00CE7DE7" w:rsidRDefault="005C5014" w:rsidP="005C501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6282A"/>
          <w:sz w:val="28"/>
          <w:szCs w:val="28"/>
        </w:rPr>
      </w:pP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Những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nghiên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cứu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cũ,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hơn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100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năm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trước,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suy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diễn,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biện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luận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một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chiều,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dựa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trên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những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quan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sát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không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đầy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đủ,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rằng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ăn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mặn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có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hại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đến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sức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khoẻ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tim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mạch,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thật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ra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không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đúng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hẳn.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Theo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các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nghiên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cứu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gần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đây,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ăn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nhiều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cũng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không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đến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nỗi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tệ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như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người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hằng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nghĩ.</w:t>
      </w:r>
    </w:p>
    <w:p w:rsidR="005C5014" w:rsidRPr="00CE7DE7" w:rsidRDefault="005C5014" w:rsidP="005C501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6282A"/>
          <w:sz w:val="28"/>
          <w:szCs w:val="28"/>
        </w:rPr>
      </w:pP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Hiện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nay,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chúng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được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khuyên,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nên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giới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hạn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lượng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tiêu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thụ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ở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mức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6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gram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mỗi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ngày,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tức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là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2.4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gram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chất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sodium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(natri),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vào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khoảng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độ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một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muỗng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cà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phê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muối.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Nếu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bệnh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nhân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có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bệnh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cao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huyết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áp,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bác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sĩ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thường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khuyên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nên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giảm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xuống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còn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2/3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muỗng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cà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phê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mỗi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ngày.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với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chế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độ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ẩm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thực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của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người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Việt,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và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ngay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cả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những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thức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ăn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của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các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chủng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tộc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khác,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giới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hạn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về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nầy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là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chuyện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nói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vui,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vì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nó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ngược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lại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bản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năng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sinh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tồn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của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con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người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nói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chung.</w:t>
      </w:r>
    </w:p>
    <w:p w:rsidR="005C5014" w:rsidRPr="00CE7DE7" w:rsidRDefault="005C5014" w:rsidP="005C501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6282A"/>
          <w:sz w:val="28"/>
          <w:szCs w:val="28"/>
        </w:rPr>
      </w:pP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Từ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thời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cổ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đại,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nhất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là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ở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những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vùng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đất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xa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biển,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là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một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loại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cầu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quý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hiếm,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người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tôn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thờ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nó,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giết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nhau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cũng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vì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nó.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rất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quan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trọng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sự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sống,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không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riêng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gì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con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người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mà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cả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những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loài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động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vật.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Ở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xứ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Keyna,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quê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hương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</w:t>
      </w:r>
      <w:r w:rsidR="00636FCC" w:rsidRP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>ủ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y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tổ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của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ông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Obama,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những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con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voi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thèm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muối,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đang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đêm,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lặn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lội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vào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hang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sâu,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để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liếm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những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tinh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thể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tích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tụ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trên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vách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đá.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Rồi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những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con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khỉ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đười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ươi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gorillas,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theo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vết,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ăn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phân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của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các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cô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chú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voi,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cũng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vì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muối.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Ngay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đến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những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chú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khỉ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nhỏ,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ngồi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bắt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chí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bắt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rận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nhau,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chỉ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để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liếm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vào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da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nhau,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hưởng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thừa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chút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tiết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ra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từ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mồ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hôi.</w:t>
      </w:r>
    </w:p>
    <w:p w:rsidR="005C5014" w:rsidRPr="00CE7DE7" w:rsidRDefault="005C5014" w:rsidP="005C501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6282A"/>
          <w:sz w:val="28"/>
          <w:szCs w:val="28"/>
        </w:rPr>
      </w:pP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Con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người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chúng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ta,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thực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tế,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là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một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bịch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biết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đi,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với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những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tế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bào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ngâm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trong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nước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muối.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Chúng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khóc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ra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muối,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đổ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mồ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hôi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ra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muối,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thiếu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nguồn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bổ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sung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là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đời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tàn.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Nghiên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cứu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gần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đây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thấy,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thiếu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muối,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sự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ham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về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dục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tính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sẽ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giảm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đi,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đàn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ông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dễ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bị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yếu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sinh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lý,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mệt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mỏi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và…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xụi.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Phụ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nữ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thiếu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cũng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giảm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bớt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khả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năng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sinh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sản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và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ảnh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hưởng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đến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cân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lượng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của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em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bé.</w:t>
      </w:r>
    </w:p>
    <w:p w:rsidR="005C5014" w:rsidRPr="00CE7DE7" w:rsidRDefault="005C5014" w:rsidP="005C501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6282A"/>
          <w:sz w:val="28"/>
          <w:szCs w:val="28"/>
        </w:rPr>
      </w:pP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Thiếu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còn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làm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nhịp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tim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tăng,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làm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thận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suy,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làm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tuyến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giáp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suy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nhược,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làm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tăng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độ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vô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cảm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với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chất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insulin,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và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làm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tăng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cholesterol.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Như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thế,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trên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lý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thuyết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làm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hại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đến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hệ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thống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tuần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hoàn,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tăng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nguy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cơ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bị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bệnh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tim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mạch.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</w:p>
    <w:p w:rsidR="005C5014" w:rsidRPr="00CE7DE7" w:rsidRDefault="005C5014" w:rsidP="005C501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6282A"/>
          <w:sz w:val="28"/>
          <w:szCs w:val="28"/>
        </w:rPr>
      </w:pP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lastRenderedPageBreak/>
        <w:t>Chất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sodium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là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thành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phần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chính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trong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máu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và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tất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cả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dịch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thủy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trong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cơ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thể,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vừa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giữ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thể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tích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máu,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bảo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đảm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áp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suất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hệ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thống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tuần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hoàn,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vừa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duy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trì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các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phản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ứng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sinh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hoá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các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tế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bào.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Mất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muối,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hệ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thống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tuần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hoàn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bị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rối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loạn.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Riêng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với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hệ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thần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kinh,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sự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thay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đổi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nồng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độ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sodium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qua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những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cái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bơm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nhỏ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ở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tế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bào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thần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kinh,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tạo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ra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những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tín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hiệu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truyền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dẫn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trong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mạng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lưới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thần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kinh.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Thiếu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muối,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hệ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thống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thần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kinh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bị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tê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iệt,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não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bộ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sẽ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bị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sưng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lên,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gây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hôn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mê.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Trong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trường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hợp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bị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mất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máu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vì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thương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tích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hay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bị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phỏng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nặng,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chúng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mất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nước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và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mất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muối,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làm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các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cơ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phận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có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nguy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cơ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sụp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đổ,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ngừng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hoạt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động.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Vì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thế,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vào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nhà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thương,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truyền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nước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biển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là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chuyện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đầu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tiên.</w:t>
      </w:r>
    </w:p>
    <w:p w:rsidR="005C5014" w:rsidRPr="00CE7DE7" w:rsidRDefault="005C5014" w:rsidP="005C501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6282A"/>
          <w:sz w:val="28"/>
          <w:szCs w:val="28"/>
        </w:rPr>
      </w:pPr>
      <w:r w:rsidRPr="00CE7DE7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</w:rPr>
        <w:t>Vậy</w:t>
      </w:r>
      <w:r w:rsidR="00636FCC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</w:rPr>
        <w:t>thì,</w:t>
      </w:r>
      <w:r w:rsidR="00636FCC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</w:rPr>
        <w:t>tại</w:t>
      </w:r>
      <w:r w:rsidR="00636FCC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</w:rPr>
        <w:t>sao</w:t>
      </w:r>
      <w:r w:rsidR="00636FCC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</w:rPr>
        <w:t>hầu</w:t>
      </w:r>
      <w:r w:rsidR="00636FCC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</w:rPr>
        <w:t>hết</w:t>
      </w:r>
      <w:r w:rsidR="00636FCC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</w:rPr>
        <w:t>các</w:t>
      </w:r>
      <w:r w:rsidR="00636FCC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</w:rPr>
        <w:t>bác</w:t>
      </w:r>
      <w:r w:rsidR="00636FCC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</w:rPr>
        <w:t>sĩ</w:t>
      </w:r>
      <w:r w:rsidR="00636FCC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</w:rPr>
        <w:t>lại</w:t>
      </w:r>
      <w:r w:rsidR="00636FCC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</w:rPr>
        <w:t>khuyên</w:t>
      </w:r>
      <w:r w:rsidR="00636FCC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</w:rPr>
        <w:t>ta</w:t>
      </w:r>
      <w:r w:rsidR="00636FCC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</w:rPr>
        <w:t>nên</w:t>
      </w:r>
      <w:r w:rsidR="00636FCC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</w:rPr>
        <w:t xml:space="preserve"> </w:t>
      </w:r>
      <w:r w:rsidRPr="006D21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c</w:t>
      </w:r>
      <w:r w:rsidR="006D21B3" w:rsidRPr="006D21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ữ</w:t>
      </w:r>
      <w:r w:rsidR="00636FCC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</w:rPr>
        <w:t>muối?</w:t>
      </w:r>
    </w:p>
    <w:p w:rsidR="005C5014" w:rsidRPr="00CE7DE7" w:rsidRDefault="005C5014" w:rsidP="005C501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6282A"/>
          <w:sz w:val="28"/>
          <w:szCs w:val="28"/>
        </w:rPr>
      </w:pP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Lý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do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vì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những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suy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luận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cổ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điển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dựa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trên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những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quan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sát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hạn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hẹp,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một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chiều,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rằng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ăn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nhiều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sẽ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làm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tăng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huyết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áp.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Đã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thế,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để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chứng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minh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những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tiền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đề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không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đúng,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những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nghiên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cứu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lệch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lạc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đua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nhau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tìm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cách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chứng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minh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một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tiền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đề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nông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cạn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về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cơ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bản.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Một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vòng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lẩn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quẩn!</w:t>
      </w:r>
    </w:p>
    <w:p w:rsidR="005C5014" w:rsidRPr="00CE7DE7" w:rsidRDefault="005C5014" w:rsidP="005C501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6282A"/>
          <w:sz w:val="28"/>
          <w:szCs w:val="28"/>
        </w:rPr>
      </w:pP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Này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nhé,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người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suy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luận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rằng,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chúng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ăn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nhiều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sẽ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bị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khát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nước,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vì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thế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sẽ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uống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nhiều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nước.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Nồng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độ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sodium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từ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tăng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cao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làm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cơ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thể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giữ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nước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lại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để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pha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loãng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bớt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độ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mặn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của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máu,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do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đó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thể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tích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máu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tăng.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Một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thể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tích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máu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tăng,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sẽ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làm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tăng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áp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suất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máu,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đưa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đến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bệnh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tim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mạch,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tai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biến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não,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và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các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nguy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cơ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khác.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</w:p>
    <w:p w:rsidR="005C5014" w:rsidRPr="00CE7DE7" w:rsidRDefault="005C5014" w:rsidP="005C501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6282A"/>
          <w:sz w:val="28"/>
          <w:szCs w:val="28"/>
        </w:rPr>
      </w:pP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Lý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thuyết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trên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đây,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chính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tôi,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cũng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như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hầu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hết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các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bác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sĩ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đều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được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dạy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như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thế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trong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những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năm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đầu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của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trường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thuốc.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Thoạt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nghe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thì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rất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ư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là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“logic”,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nhưng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dần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dà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những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sự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thật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quan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sát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được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lại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không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chứng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minh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được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lý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thuyết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nầy.</w:t>
      </w:r>
    </w:p>
    <w:p w:rsidR="005C5014" w:rsidRPr="00CE7DE7" w:rsidRDefault="005C5014" w:rsidP="005C501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6282A"/>
          <w:sz w:val="28"/>
          <w:szCs w:val="28"/>
        </w:rPr>
      </w:pP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Huyết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áp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của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con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người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được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kiểm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soát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bởi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nhiều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động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cơ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mà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trong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đó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nồng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độ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sodium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và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thể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tích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máu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chỉ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là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một.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Kế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đến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nguy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cơ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bị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bệnh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tim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mạch,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</w:t>
      </w:r>
      <w:r w:rsidR="00DA6435" w:rsidRPr="00DA6435">
        <w:rPr>
          <w:rFonts w:ascii="Times New Roman" w:eastAsia="Times New Roman" w:hAnsi="Times New Roman" w:cs="Times New Roman"/>
          <w:color w:val="26282A"/>
          <w:sz w:val="28"/>
          <w:szCs w:val="28"/>
        </w:rPr>
        <w:t>ụ</w:t>
      </w:r>
      <w:r w:rsidR="00DA6435">
        <w:rPr>
          <w:rFonts w:ascii="Times New Roman" w:eastAsia="Times New Roman" w:hAnsi="Times New Roman" w:cs="Times New Roman"/>
          <w:color w:val="26282A"/>
          <w:sz w:val="28"/>
          <w:szCs w:val="28"/>
        </w:rPr>
        <w:t>y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tim,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tai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biến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não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lại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là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hệ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quả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của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nhiều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lý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do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khác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nhau,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trong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đó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cao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hyết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áp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chỉ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là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một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trong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những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lý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do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ấy.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Theo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quan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sát,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80%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người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có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áp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suất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bình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thường,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ăn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nhiều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muối,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không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bị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tăng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huyết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áp.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Ngay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cả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những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người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đã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bị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cao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huyết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áp,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khoảng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60%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không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bị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ảnh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hưởng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vì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muối.</w:t>
      </w:r>
    </w:p>
    <w:p w:rsidR="005C5014" w:rsidRPr="00CE7DE7" w:rsidRDefault="005C5014" w:rsidP="005C501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6282A"/>
          <w:sz w:val="28"/>
          <w:szCs w:val="28"/>
        </w:rPr>
      </w:pP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Ở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đây,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nồng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độ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của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muối,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của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chất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sodium,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cũng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như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huyết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áp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được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điều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chỉnh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DA6435">
        <w:rPr>
          <w:rFonts w:ascii="Times New Roman" w:eastAsia="Times New Roman" w:hAnsi="Times New Roman" w:cs="Times New Roman"/>
          <w:color w:val="FF0000"/>
          <w:sz w:val="28"/>
          <w:szCs w:val="28"/>
        </w:rPr>
        <w:t>b</w:t>
      </w:r>
      <w:r w:rsidR="00DA6435" w:rsidRPr="00DA6435">
        <w:rPr>
          <w:rFonts w:ascii="Times New Roman" w:eastAsia="Times New Roman" w:hAnsi="Times New Roman" w:cs="Times New Roman"/>
          <w:color w:val="FF0000"/>
          <w:sz w:val="28"/>
          <w:szCs w:val="28"/>
        </w:rPr>
        <w:t>ở</w:t>
      </w:r>
      <w:r w:rsidRPr="00DA6435">
        <w:rPr>
          <w:rFonts w:ascii="Times New Roman" w:eastAsia="Times New Roman" w:hAnsi="Times New Roman" w:cs="Times New Roman"/>
          <w:color w:val="FF0000"/>
          <w:sz w:val="28"/>
          <w:szCs w:val="28"/>
        </w:rPr>
        <w:t>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trái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thận.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Những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hormone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từ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tuyến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thượng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thận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aldosterone,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angiotensin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từ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lá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gan,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và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renin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từ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trái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thận,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tạo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thành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một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hệ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thống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gọi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là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renin–angiotensin–aldosterone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system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(RAAS),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làm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việc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với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nhau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để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kiểm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soát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nồng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độ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muối,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thể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tích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máu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cũng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như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áp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suất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máu.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Như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thế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người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có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lá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gan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khoẻ,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trái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thận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tốt,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số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sẽ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đáp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ứng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rất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nhạy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bén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nồng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độ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trong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máu.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Cao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huyết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áp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không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đơn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thuần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vì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ăn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nhiều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muối,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mà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vì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hệ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thống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RAAS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không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làm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việc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hữu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hiệu.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Lá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gan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yếu,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thận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hư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thật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ra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lại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do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những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lý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do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khác,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về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nếp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sống,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về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ẩm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thực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như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ăn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nhiều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đường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và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tinh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bột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chẳng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hạn.</w:t>
      </w:r>
    </w:p>
    <w:p w:rsidR="005C5014" w:rsidRPr="00CE7DE7" w:rsidRDefault="005C5014" w:rsidP="005C501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6282A"/>
          <w:sz w:val="28"/>
          <w:szCs w:val="28"/>
        </w:rPr>
      </w:pP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Nói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như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trên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đây,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cũng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không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có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nghĩa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là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chúng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có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thể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ăn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mặn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càng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nhiều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càng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tốt,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nhưng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người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bình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thường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lâu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lâu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lỡ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ăn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mặn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tí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xíu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thì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cũng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không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hại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gì,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trừ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trường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hợp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những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người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thuộc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vào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diện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cao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huyết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áp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vì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“nhạy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cảm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với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muối”,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phải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DA6435">
        <w:rPr>
          <w:rFonts w:ascii="Times New Roman" w:eastAsia="Times New Roman" w:hAnsi="Times New Roman" w:cs="Times New Roman"/>
          <w:color w:val="FF0000"/>
          <w:sz w:val="28"/>
          <w:szCs w:val="28"/>
        </w:rPr>
        <w:t>c</w:t>
      </w:r>
      <w:r w:rsidR="00DA6435" w:rsidRPr="00DA6435">
        <w:rPr>
          <w:rFonts w:ascii="Times New Roman" w:eastAsia="Times New Roman" w:hAnsi="Times New Roman" w:cs="Times New Roman"/>
          <w:color w:val="FF0000"/>
          <w:sz w:val="28"/>
          <w:szCs w:val="28"/>
        </w:rPr>
        <w:t>ữ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vì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trái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thận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hay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trái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tim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đã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suy.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Trung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bình,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chúng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có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thể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tiêu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thụ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vừa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phải,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khoảng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độ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từ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1.5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đến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3.5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muỗng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cà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phê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là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vừa.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Nếu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thấy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khát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nước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là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đã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ăn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quá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lastRenderedPageBreak/>
        <w:t>mặn,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không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tốt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trái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thận,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nên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bớt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ăn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mặn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lần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sau.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Không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nên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để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“đời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ăn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mặn”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để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đến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“đời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con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khát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nước”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mới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DA6435">
        <w:rPr>
          <w:rFonts w:ascii="Times New Roman" w:eastAsia="Times New Roman" w:hAnsi="Times New Roman" w:cs="Times New Roman"/>
          <w:color w:val="FF0000"/>
          <w:sz w:val="28"/>
          <w:szCs w:val="28"/>
        </w:rPr>
        <w:t>c</w:t>
      </w:r>
      <w:r w:rsidR="00DA6435" w:rsidRPr="00DA6435">
        <w:rPr>
          <w:rFonts w:ascii="Times New Roman" w:eastAsia="Times New Roman" w:hAnsi="Times New Roman" w:cs="Times New Roman"/>
          <w:color w:val="FF0000"/>
          <w:sz w:val="28"/>
          <w:szCs w:val="28"/>
        </w:rPr>
        <w:t>ữ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thì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hơi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trễ!</w:t>
      </w:r>
    </w:p>
    <w:p w:rsidR="005C5014" w:rsidRPr="00CE7DE7" w:rsidRDefault="005C5014" w:rsidP="005C501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</w:pPr>
      <w:r w:rsidRPr="00CE7DE7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>Nguy</w:t>
      </w:r>
      <w:r w:rsidR="00636FCC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>hại</w:t>
      </w:r>
      <w:r w:rsidR="00636FCC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>kinh</w:t>
      </w:r>
      <w:r w:rsidR="00636FCC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>hoàng</w:t>
      </w:r>
      <w:r w:rsidR="00636FCC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>từ</w:t>
      </w:r>
      <w:r w:rsidR="00636FCC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>chế</w:t>
      </w:r>
      <w:r w:rsidR="00636FCC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>độ</w:t>
      </w:r>
      <w:r w:rsidR="00636FCC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>ăn</w:t>
      </w:r>
      <w:r w:rsidR="00636FCC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>kiêng</w:t>
      </w:r>
      <w:r w:rsidR="00636FCC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>ít</w:t>
      </w:r>
      <w:r w:rsidR="00636FCC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>muối</w:t>
      </w:r>
    </w:p>
    <w:p w:rsidR="005C5014" w:rsidRPr="00CE7DE7" w:rsidRDefault="005C5014" w:rsidP="005C501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6282A"/>
          <w:sz w:val="28"/>
          <w:szCs w:val="28"/>
        </w:rPr>
      </w:pP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Bạn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có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biết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việc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thiếu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hụt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quá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nhiều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trong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</w:t>
      </w:r>
      <w:r w:rsidR="00DA6435" w:rsidRPr="00DA6435">
        <w:rPr>
          <w:rFonts w:ascii="Times New Roman" w:eastAsia="Times New Roman" w:hAnsi="Times New Roman" w:cs="Times New Roman"/>
          <w:color w:val="FF0000"/>
          <w:sz w:val="28"/>
          <w:szCs w:val="28"/>
        </w:rPr>
        <w:t>á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ăn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kiêng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không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những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không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đem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lại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bạn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tác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dụng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giảm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cân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mà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còn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gây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ra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những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vấn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đề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sức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khỏe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khác?</w:t>
      </w:r>
    </w:p>
    <w:p w:rsidR="005C5014" w:rsidRPr="00CE7DE7" w:rsidRDefault="005C5014" w:rsidP="005C501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6282A"/>
          <w:sz w:val="28"/>
          <w:szCs w:val="28"/>
        </w:rPr>
      </w:pP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là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thứ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gia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vị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thiết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yếu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trong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</w:t>
      </w:r>
      <w:r w:rsidR="00DA6435" w:rsidRPr="00DA6435">
        <w:rPr>
          <w:rFonts w:ascii="Times New Roman" w:eastAsia="Times New Roman" w:hAnsi="Times New Roman" w:cs="Times New Roman"/>
          <w:color w:val="FF0000"/>
          <w:sz w:val="28"/>
          <w:szCs w:val="28"/>
        </w:rPr>
        <w:t>á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ăn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uống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hàng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ngày.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Việc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phân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bổ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lượng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không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hợp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lý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trong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</w:t>
      </w:r>
      <w:r w:rsidR="00DA6435" w:rsidRPr="00DA6435">
        <w:rPr>
          <w:rFonts w:ascii="Times New Roman" w:eastAsia="Times New Roman" w:hAnsi="Times New Roman" w:cs="Times New Roman"/>
          <w:color w:val="26282A"/>
          <w:sz w:val="28"/>
          <w:szCs w:val="28"/>
        </w:rPr>
        <w:t>ứ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ăn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có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thể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gây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nên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những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vấn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đề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nghiêm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trọng.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Sử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dụng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quá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nhiều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được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các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nhà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khoa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học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là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nguyên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nhân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trực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tiếp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dẫn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đến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các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vấn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đề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về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tim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mạch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và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thận.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Tuy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nhiên,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ít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ai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biết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rằng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ăn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quá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ít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cũng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có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thể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mang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lại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những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tác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động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tiêu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cực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tới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sức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khỏe.</w:t>
      </w:r>
    </w:p>
    <w:p w:rsidR="005C5014" w:rsidRPr="00CE7DE7" w:rsidRDefault="005C5014" w:rsidP="005C501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</w:pP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Ninad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Pendse,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Chuyên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gia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y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khoa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="00DA6435">
        <w:rPr>
          <w:rFonts w:ascii="Times New Roman" w:eastAsia="Times New Roman" w:hAnsi="Times New Roman" w:cs="Times New Roman"/>
          <w:color w:val="26282A"/>
          <w:sz w:val="28"/>
          <w:szCs w:val="28"/>
        </w:rPr>
        <w:t>k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iêm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nhà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vật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lý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trị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liệu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tại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bệnh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viện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Seawoods,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Mumbai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biết,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có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vai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trò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quan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trọng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duy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trì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điện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thế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tế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bào,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đảm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bảo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quá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trình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dẫn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truyền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xung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động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thần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kinh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không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bị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gián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đoạn.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Natri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trong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còn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có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tác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dụng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tăng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đảm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bảo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quá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trình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chuyển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hóa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chất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trong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tế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bào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diễn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ra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thuận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lợi,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tăng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cường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dịch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vị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giúp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ăn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ngon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miệng.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Nếu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ăn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quá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ít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bạn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có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thể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phải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đối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mặt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với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những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hiểm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họa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sức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khỏe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sau:</w:t>
      </w:r>
    </w:p>
    <w:p w:rsidR="005C5014" w:rsidRPr="00CE7DE7" w:rsidRDefault="005C5014" w:rsidP="005C501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</w:pPr>
      <w:r w:rsidRPr="00CE7DE7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>Suy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>giảm</w:t>
      </w:r>
      <w:r w:rsidR="00636FCC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>chức</w:t>
      </w:r>
      <w:r w:rsidR="00636FCC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>năng</w:t>
      </w:r>
      <w:r w:rsidR="00636FCC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>hoạt</w:t>
      </w:r>
      <w:r w:rsidR="00636FCC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>động</w:t>
      </w:r>
      <w:r w:rsidR="00636FCC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>của</w:t>
      </w:r>
      <w:r w:rsidR="00636FCC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>tế</w:t>
      </w:r>
      <w:r w:rsidR="00636FCC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>bào</w:t>
      </w:r>
      <w:r w:rsidR="00636FCC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>thần</w:t>
      </w:r>
      <w:r w:rsidR="00636FCC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>kinh</w:t>
      </w:r>
    </w:p>
    <w:p w:rsidR="005C5014" w:rsidRPr="00CE7DE7" w:rsidRDefault="005C5014" w:rsidP="005C501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6282A"/>
          <w:sz w:val="28"/>
          <w:szCs w:val="28"/>
        </w:rPr>
      </w:pP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Hệ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thống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thần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kinh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cần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để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hoạt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động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thuận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lợi.</w:t>
      </w:r>
      <w:r w:rsidR="00DA6435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="00DA6435" w:rsidRPr="00DA6435">
        <w:rPr>
          <w:rFonts w:ascii="Times New Roman" w:eastAsia="Times New Roman" w:hAnsi="Times New Roman" w:cs="Times New Roman"/>
          <w:color w:val="26282A"/>
          <w:sz w:val="28"/>
          <w:szCs w:val="28"/>
        </w:rPr>
        <w:t>Ă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không</w:t>
      </w:r>
      <w:r w:rsidR="00DA6435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đủ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lượng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cơ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thể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sẽ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ảnh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hưởng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tới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chức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năng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chủ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yếu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hoạt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động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của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hệ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thống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này.</w:t>
      </w:r>
    </w:p>
    <w:p w:rsidR="005C5014" w:rsidRPr="00CE7DE7" w:rsidRDefault="005C5014" w:rsidP="005C501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6282A"/>
          <w:sz w:val="28"/>
          <w:szCs w:val="28"/>
        </w:rPr>
      </w:pP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Mona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Gohara,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dược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sĩ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kiêm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bác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sĩ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khoa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tại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Đại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học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Yale,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New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Haven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(Mỹ)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biết,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những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vấn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đề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bạn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có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thể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gặp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bao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gồm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đau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nhức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đầu,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mất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phương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hướng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trong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mặt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hoặc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thậm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chí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hôn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mê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nếu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thiếu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qu</w:t>
      </w:r>
      <w:r w:rsidR="00DA6435" w:rsidRPr="00DA6435">
        <w:rPr>
          <w:rFonts w:ascii="Times New Roman" w:eastAsia="Times New Roman" w:hAnsi="Times New Roman" w:cs="Times New Roman"/>
          <w:color w:val="26282A"/>
          <w:sz w:val="28"/>
          <w:szCs w:val="28"/>
        </w:rPr>
        <w:t>á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trầm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trọng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trong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một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thời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gian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dài.</w:t>
      </w:r>
    </w:p>
    <w:p w:rsidR="005C5014" w:rsidRPr="00CE7DE7" w:rsidRDefault="005C5014" w:rsidP="005C501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6282A"/>
          <w:sz w:val="28"/>
          <w:szCs w:val="28"/>
        </w:rPr>
      </w:pP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Hạn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chế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trong</w:t>
      </w:r>
      <w:r w:rsidR="00DA6435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dinh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dưỡng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còn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làm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giảm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khối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lượng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và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hoạt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tính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của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hệ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thống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thần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kinh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giao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cảm.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Đây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là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vực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có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vai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trò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chủ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chốt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trong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việc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kiểm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soát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huyết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áp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của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cơ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thể.</w:t>
      </w:r>
    </w:p>
    <w:p w:rsidR="005C5014" w:rsidRPr="00CE7DE7" w:rsidRDefault="005C5014" w:rsidP="005C501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</w:pPr>
      <w:r w:rsidRPr="00CE7DE7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>Các</w:t>
      </w:r>
      <w:r w:rsidR="00636FCC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>vấn</w:t>
      </w:r>
      <w:r w:rsidR="00636FCC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>đề</w:t>
      </w:r>
      <w:r w:rsidR="00636FCC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>về</w:t>
      </w:r>
      <w:r w:rsidR="00636FCC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>khớp</w:t>
      </w:r>
    </w:p>
    <w:p w:rsidR="005C5014" w:rsidRPr="00CE7DE7" w:rsidRDefault="005C5014" w:rsidP="005C501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6282A"/>
          <w:sz w:val="28"/>
          <w:szCs w:val="28"/>
        </w:rPr>
      </w:pP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Dinh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dưỡng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thiếu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cũng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đem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lại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bạn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những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vấn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đề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về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vận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động.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Debby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Herbenick,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nhà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dược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sĩ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học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kiêm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tư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vấn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viên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y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khoa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tại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Đại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học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Indiana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(Mỹ)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cho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biết,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="00DA6435">
        <w:rPr>
          <w:rFonts w:ascii="Times New Roman" w:eastAsia="Times New Roman" w:hAnsi="Times New Roman" w:cs="Times New Roman"/>
          <w:color w:val="26282A"/>
          <w:sz w:val="28"/>
          <w:szCs w:val="28"/>
        </w:rPr>
        <w:t>k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hả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năng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vận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động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kém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là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một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trong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những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tác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dụng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phụ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mà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cơ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thể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gặp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phải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khi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thiếu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muối.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Không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chỉ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làm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những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nhóm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cơ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yếu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và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mỏi,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tình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trạng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này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còn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có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thể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gây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="00DA6435">
        <w:rPr>
          <w:rFonts w:ascii="Times New Roman" w:eastAsia="Times New Roman" w:hAnsi="Times New Roman" w:cs="Times New Roman"/>
          <w:color w:val="26282A"/>
          <w:sz w:val="28"/>
          <w:szCs w:val="28"/>
        </w:rPr>
        <w:t>th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êm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những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chấn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thương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về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cơ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như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sưng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đau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và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nhức</w:t>
      </w:r>
      <w:r w:rsidR="00636FCC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6282A"/>
          <w:sz w:val="28"/>
          <w:szCs w:val="28"/>
        </w:rPr>
        <w:t>mỏi.</w:t>
      </w:r>
    </w:p>
    <w:p w:rsidR="005C5014" w:rsidRPr="00CE7DE7" w:rsidRDefault="005C5014" w:rsidP="005C501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CE7DE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Hạ</w:t>
      </w:r>
      <w:r w:rsidR="00636FC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natri</w:t>
      </w:r>
      <w:r w:rsidR="00636FC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trong</w:t>
      </w:r>
      <w:r w:rsidR="00636FC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máu</w:t>
      </w:r>
    </w:p>
    <w:p w:rsidR="005C5014" w:rsidRPr="00CE7DE7" w:rsidRDefault="005C5014" w:rsidP="005C501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Theo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chuyên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gia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dinh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dưỡng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Clare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McKindley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tại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Trung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tâm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y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tế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Ronald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Reagan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UCLA,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California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(Hoa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Kỳ),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Natri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trong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muối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là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chất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hóa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học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tác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dụng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quan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trọng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trong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việc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cân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bằng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điện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tích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trong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cơ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thể.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Giảm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lượng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muối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tiếp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nhận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thể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phá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hỏng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sự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cân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bằng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này,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gây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ra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tình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trạng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tụt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natri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trong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máu.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Điều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này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gây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nên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những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vấn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đề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như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đau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đầu,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nhức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mỏi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cơ,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ăn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không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ngon,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nôn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mửa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hoặc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thậm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chí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động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kinh.</w:t>
      </w:r>
    </w:p>
    <w:p w:rsidR="005C5014" w:rsidRPr="00CE7DE7" w:rsidRDefault="005C5014" w:rsidP="005C501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Khi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lượng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Natri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trong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máu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giảm,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áp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lực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trong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thành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mạch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cũng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giảm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theo,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dẫn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tới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tình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trạng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tụt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huyết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áp.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Khi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đó,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những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cơ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quan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quan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trọng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trong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cơ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thể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như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não,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tim,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thận…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đều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sẽ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rơi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vào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tình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trạng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thiếu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Oxy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dinh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dưỡng.</w:t>
      </w:r>
    </w:p>
    <w:p w:rsidR="005C5014" w:rsidRPr="00CE7DE7" w:rsidRDefault="005C5014" w:rsidP="005C501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Theo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Jacqueline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Bromberg,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bác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sĩ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kiêm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nhà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nghiên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cứu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y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khoa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tại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Trung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tâm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Sức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khỏe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Memorial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Sloan-Kettering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thuộc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Đại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học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Weill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Cornell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Medical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College,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New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York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(Mỹ),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Natri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trong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máu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giảm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cũng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khiến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cơ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thể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không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giữ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được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nước.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Lượng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nước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thoát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ra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ngoài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dưới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lớp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da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sẽ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gây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ra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hiện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tượng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phù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tay,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phù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chân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hoặc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thậm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chí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phù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toàn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thân.</w:t>
      </w:r>
    </w:p>
    <w:p w:rsidR="005C5014" w:rsidRPr="00CE7DE7" w:rsidRDefault="005C5014" w:rsidP="005C501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E7DE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Các</w:t>
      </w:r>
      <w:r w:rsidR="00636FC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vấn</w:t>
      </w:r>
      <w:r w:rsidR="00636FC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đề</w:t>
      </w:r>
      <w:r w:rsidR="00636FC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về</w:t>
      </w:r>
      <w:r w:rsidR="00636FC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tim</w:t>
      </w:r>
    </w:p>
    <w:p w:rsidR="005C5014" w:rsidRPr="00CE7DE7" w:rsidRDefault="005C5014" w:rsidP="005C501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Deborah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Levy,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dược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sĩ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học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kiêm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nhà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tư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vấn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y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khoa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trung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tâm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Sức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khỏe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Carrington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Farms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cho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hay,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Ăn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quá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ít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muối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sẽ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làm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gia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tăng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hàm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lượng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cholesterol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trong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cơ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thể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lên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khoảng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4,6%.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Không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chỉ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vậy,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những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chất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béo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trung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tính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chất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béo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bão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hòa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trong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máu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cũng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gia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tăng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gây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nên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nhiều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hiểm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họa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về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tim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mạch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hơn.</w:t>
      </w:r>
    </w:p>
    <w:p w:rsidR="005C5014" w:rsidRPr="00CE7DE7" w:rsidRDefault="005C5014" w:rsidP="005C501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Ăn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quá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ít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muối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còn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khiến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thể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tích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máu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trong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cơ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thể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sụt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giảm.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Hiện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tượng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này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làm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tuyến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yên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tuyến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thượng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thận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phải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hoạt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động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nhiều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hơn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nhằm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giúp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giữ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lại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lượng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natri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nước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để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cân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bằng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thể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tích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máu.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Tình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trạng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này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kéo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dài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sẽ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khiến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hai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hệ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thống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này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suy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giảm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chức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năng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hoạt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động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kém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hiệu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quả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hơn.</w:t>
      </w:r>
    </w:p>
    <w:p w:rsidR="005C5014" w:rsidRPr="00CE7DE7" w:rsidRDefault="005C5014" w:rsidP="005C501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CE7DE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Phù</w:t>
      </w:r>
      <w:r w:rsidR="00636FC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thũng</w:t>
      </w:r>
      <w:r w:rsidR="00636FC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não</w:t>
      </w:r>
    </w:p>
    <w:p w:rsidR="005C5014" w:rsidRPr="00CE7DE7" w:rsidRDefault="005C5014" w:rsidP="005C501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Tình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trạng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phù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thũng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não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là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hiện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tượng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sưng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viêm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phía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bên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trong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hộp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sọ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là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một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trong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những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tác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động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nguy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hiểm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nhất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việc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thiếu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muối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lên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cơ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thể.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Elizabeth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M.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Pieroth,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Chuyên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gia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thần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kinh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học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kiêm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giám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đốc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chương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trình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điều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trị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các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vấn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đề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tổn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thương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thần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kinh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tại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trung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tâm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NorthShore,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trực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thuộc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đại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học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HealthSystem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tại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Anh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cho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biết,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những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khối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sưng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viêm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khả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năng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l</w:t>
      </w:r>
      <w:bookmarkStart w:id="0" w:name="_GoBack"/>
      <w:bookmarkEnd w:id="0"/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àm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cản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trở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tuần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hoàn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máu,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khiến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những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mạch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máu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vỡ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ra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gây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nên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tình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trạng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chảy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máu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trong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não.</w:t>
      </w:r>
    </w:p>
    <w:p w:rsidR="008C6DC4" w:rsidRPr="00CE7DE7" w:rsidRDefault="008C6DC4" w:rsidP="008C6DC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6282A"/>
          <w:sz w:val="28"/>
          <w:szCs w:val="28"/>
        </w:rPr>
      </w:pPr>
      <w:r w:rsidRPr="00CE7DE7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</w:rPr>
        <w:t>BS</w:t>
      </w:r>
      <w:r w:rsidR="00636FCC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</w:rPr>
        <w:t>Hồ</w:t>
      </w:r>
      <w:r w:rsidR="00636FCC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</w:rPr>
        <w:t>Ngọc</w:t>
      </w:r>
      <w:r w:rsidR="00636FCC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</w:rPr>
        <w:t>Minh</w:t>
      </w:r>
      <w:r w:rsidR="00636FCC">
        <w:rPr>
          <w:rFonts w:ascii="Times New Roman" w:eastAsia="Times New Roman" w:hAnsi="Times New Roman" w:cs="Times New Roman"/>
          <w:b/>
          <w:bCs/>
          <w:color w:val="26282A"/>
          <w:sz w:val="28"/>
          <w:szCs w:val="28"/>
        </w:rPr>
        <w:t xml:space="preserve"> </w:t>
      </w:r>
    </w:p>
    <w:p w:rsidR="005C5014" w:rsidRPr="00CE7DE7" w:rsidRDefault="005C5014" w:rsidP="005C501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(Nguồn:</w:t>
      </w:r>
      <w:r w:rsidR="00636FC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E7DE7">
        <w:rPr>
          <w:rFonts w:ascii="Times New Roman" w:eastAsia="Times New Roman" w:hAnsi="Times New Roman" w:cs="Times New Roman"/>
          <w:color w:val="222222"/>
          <w:sz w:val="28"/>
          <w:szCs w:val="28"/>
        </w:rPr>
        <w:t>Thehealthsite)</w:t>
      </w:r>
    </w:p>
    <w:p w:rsidR="004476E8" w:rsidRDefault="004476E8" w:rsidP="005C5014">
      <w:pPr>
        <w:spacing w:before="120" w:after="120" w:line="240" w:lineRule="auto"/>
        <w:jc w:val="both"/>
      </w:pPr>
    </w:p>
    <w:sectPr w:rsidR="004476E8" w:rsidSect="001919DD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14"/>
    <w:rsid w:val="000101DC"/>
    <w:rsid w:val="00014E04"/>
    <w:rsid w:val="00022FD2"/>
    <w:rsid w:val="000261CC"/>
    <w:rsid w:val="00026355"/>
    <w:rsid w:val="0003227F"/>
    <w:rsid w:val="00032951"/>
    <w:rsid w:val="00036206"/>
    <w:rsid w:val="00044C9B"/>
    <w:rsid w:val="00050DED"/>
    <w:rsid w:val="00053BA4"/>
    <w:rsid w:val="00055711"/>
    <w:rsid w:val="00061543"/>
    <w:rsid w:val="00063EB5"/>
    <w:rsid w:val="00065A41"/>
    <w:rsid w:val="00071503"/>
    <w:rsid w:val="00071BAC"/>
    <w:rsid w:val="000721E1"/>
    <w:rsid w:val="000845F4"/>
    <w:rsid w:val="00085469"/>
    <w:rsid w:val="00092B0F"/>
    <w:rsid w:val="000A015F"/>
    <w:rsid w:val="000A4752"/>
    <w:rsid w:val="000A5BCD"/>
    <w:rsid w:val="000A6148"/>
    <w:rsid w:val="000A665E"/>
    <w:rsid w:val="000B08EE"/>
    <w:rsid w:val="000B1E57"/>
    <w:rsid w:val="000B1FC8"/>
    <w:rsid w:val="000B59A0"/>
    <w:rsid w:val="000B7357"/>
    <w:rsid w:val="000C1C0D"/>
    <w:rsid w:val="000C6277"/>
    <w:rsid w:val="000D095F"/>
    <w:rsid w:val="000D1BAC"/>
    <w:rsid w:val="000D3B7F"/>
    <w:rsid w:val="000D4D9D"/>
    <w:rsid w:val="000D62BB"/>
    <w:rsid w:val="000E205E"/>
    <w:rsid w:val="000E4FDE"/>
    <w:rsid w:val="000F765B"/>
    <w:rsid w:val="00101859"/>
    <w:rsid w:val="001060E5"/>
    <w:rsid w:val="00107DDC"/>
    <w:rsid w:val="00111D17"/>
    <w:rsid w:val="001123C6"/>
    <w:rsid w:val="001232B7"/>
    <w:rsid w:val="0012551F"/>
    <w:rsid w:val="0013146C"/>
    <w:rsid w:val="00132B97"/>
    <w:rsid w:val="0013557D"/>
    <w:rsid w:val="001408BE"/>
    <w:rsid w:val="00144437"/>
    <w:rsid w:val="00144AF9"/>
    <w:rsid w:val="00147119"/>
    <w:rsid w:val="00152080"/>
    <w:rsid w:val="00155C3B"/>
    <w:rsid w:val="00156BA1"/>
    <w:rsid w:val="00157C5B"/>
    <w:rsid w:val="0016144C"/>
    <w:rsid w:val="0016286C"/>
    <w:rsid w:val="00162F30"/>
    <w:rsid w:val="00165754"/>
    <w:rsid w:val="00165D27"/>
    <w:rsid w:val="00170298"/>
    <w:rsid w:val="001753D5"/>
    <w:rsid w:val="001919DD"/>
    <w:rsid w:val="00194C8F"/>
    <w:rsid w:val="00194D55"/>
    <w:rsid w:val="001A336A"/>
    <w:rsid w:val="001B625C"/>
    <w:rsid w:val="001B6481"/>
    <w:rsid w:val="001B69B4"/>
    <w:rsid w:val="001C7E75"/>
    <w:rsid w:val="001D09E6"/>
    <w:rsid w:val="001D0E26"/>
    <w:rsid w:val="001D1984"/>
    <w:rsid w:val="001D2071"/>
    <w:rsid w:val="001D7BB6"/>
    <w:rsid w:val="001E48FF"/>
    <w:rsid w:val="001E725E"/>
    <w:rsid w:val="001E7716"/>
    <w:rsid w:val="00210D30"/>
    <w:rsid w:val="00213834"/>
    <w:rsid w:val="00213C64"/>
    <w:rsid w:val="00214BE8"/>
    <w:rsid w:val="00224AD1"/>
    <w:rsid w:val="00227F85"/>
    <w:rsid w:val="00230104"/>
    <w:rsid w:val="00230C5C"/>
    <w:rsid w:val="002329E6"/>
    <w:rsid w:val="00234D77"/>
    <w:rsid w:val="00241E9B"/>
    <w:rsid w:val="00247030"/>
    <w:rsid w:val="00253660"/>
    <w:rsid w:val="002538AE"/>
    <w:rsid w:val="0025426D"/>
    <w:rsid w:val="00254D5A"/>
    <w:rsid w:val="00263A0F"/>
    <w:rsid w:val="0027212D"/>
    <w:rsid w:val="00275D46"/>
    <w:rsid w:val="0027678A"/>
    <w:rsid w:val="002767F3"/>
    <w:rsid w:val="00281CA1"/>
    <w:rsid w:val="002824D1"/>
    <w:rsid w:val="00293256"/>
    <w:rsid w:val="00297837"/>
    <w:rsid w:val="002A203D"/>
    <w:rsid w:val="002B14C4"/>
    <w:rsid w:val="002B5F13"/>
    <w:rsid w:val="002C7279"/>
    <w:rsid w:val="002C7EC2"/>
    <w:rsid w:val="002D2FE9"/>
    <w:rsid w:val="002E3A5E"/>
    <w:rsid w:val="002F1037"/>
    <w:rsid w:val="003051F6"/>
    <w:rsid w:val="0030636C"/>
    <w:rsid w:val="00306953"/>
    <w:rsid w:val="00314F8F"/>
    <w:rsid w:val="00323F7B"/>
    <w:rsid w:val="003313C4"/>
    <w:rsid w:val="003338A3"/>
    <w:rsid w:val="00335135"/>
    <w:rsid w:val="00340084"/>
    <w:rsid w:val="00340AE4"/>
    <w:rsid w:val="003421A9"/>
    <w:rsid w:val="0034599C"/>
    <w:rsid w:val="003468CD"/>
    <w:rsid w:val="00350B3E"/>
    <w:rsid w:val="00352ED0"/>
    <w:rsid w:val="00356F33"/>
    <w:rsid w:val="0036114B"/>
    <w:rsid w:val="00373578"/>
    <w:rsid w:val="0038447E"/>
    <w:rsid w:val="00387638"/>
    <w:rsid w:val="003908A5"/>
    <w:rsid w:val="003931C2"/>
    <w:rsid w:val="00397AFA"/>
    <w:rsid w:val="003A3A7E"/>
    <w:rsid w:val="003A464B"/>
    <w:rsid w:val="003A6020"/>
    <w:rsid w:val="003B1239"/>
    <w:rsid w:val="003C49B6"/>
    <w:rsid w:val="003C7BED"/>
    <w:rsid w:val="003D43BB"/>
    <w:rsid w:val="003E453E"/>
    <w:rsid w:val="003F23AE"/>
    <w:rsid w:val="003F67D4"/>
    <w:rsid w:val="00402170"/>
    <w:rsid w:val="0040373B"/>
    <w:rsid w:val="004115D1"/>
    <w:rsid w:val="004136F3"/>
    <w:rsid w:val="00413E55"/>
    <w:rsid w:val="0041757F"/>
    <w:rsid w:val="00420258"/>
    <w:rsid w:val="0042256D"/>
    <w:rsid w:val="00427ABA"/>
    <w:rsid w:val="0043021B"/>
    <w:rsid w:val="0043185C"/>
    <w:rsid w:val="0044136F"/>
    <w:rsid w:val="00446A70"/>
    <w:rsid w:val="004476E8"/>
    <w:rsid w:val="00451E4F"/>
    <w:rsid w:val="00461AF2"/>
    <w:rsid w:val="004633EB"/>
    <w:rsid w:val="004638B1"/>
    <w:rsid w:val="00472CA7"/>
    <w:rsid w:val="00474072"/>
    <w:rsid w:val="00477B14"/>
    <w:rsid w:val="00492C2D"/>
    <w:rsid w:val="00496D44"/>
    <w:rsid w:val="004A425B"/>
    <w:rsid w:val="004B2ECD"/>
    <w:rsid w:val="004B6A79"/>
    <w:rsid w:val="004C0148"/>
    <w:rsid w:val="004C0151"/>
    <w:rsid w:val="004D3F7C"/>
    <w:rsid w:val="004D5CE2"/>
    <w:rsid w:val="004E6C19"/>
    <w:rsid w:val="004F4CB9"/>
    <w:rsid w:val="004F6C12"/>
    <w:rsid w:val="0050170F"/>
    <w:rsid w:val="00507460"/>
    <w:rsid w:val="00512441"/>
    <w:rsid w:val="00513B6A"/>
    <w:rsid w:val="00517DE8"/>
    <w:rsid w:val="005248D6"/>
    <w:rsid w:val="005402F1"/>
    <w:rsid w:val="005448EE"/>
    <w:rsid w:val="005602A0"/>
    <w:rsid w:val="0057007A"/>
    <w:rsid w:val="005701FF"/>
    <w:rsid w:val="00577C9F"/>
    <w:rsid w:val="0058762C"/>
    <w:rsid w:val="005943FE"/>
    <w:rsid w:val="005946E7"/>
    <w:rsid w:val="00595A55"/>
    <w:rsid w:val="005A2B9C"/>
    <w:rsid w:val="005B2A21"/>
    <w:rsid w:val="005C052C"/>
    <w:rsid w:val="005C5014"/>
    <w:rsid w:val="005D2F43"/>
    <w:rsid w:val="005D3FF2"/>
    <w:rsid w:val="005D63C6"/>
    <w:rsid w:val="005E6BDF"/>
    <w:rsid w:val="005F144F"/>
    <w:rsid w:val="005F1A6C"/>
    <w:rsid w:val="00602280"/>
    <w:rsid w:val="00602C52"/>
    <w:rsid w:val="00605C94"/>
    <w:rsid w:val="00610348"/>
    <w:rsid w:val="006105C8"/>
    <w:rsid w:val="00610E31"/>
    <w:rsid w:val="00615C05"/>
    <w:rsid w:val="0061766C"/>
    <w:rsid w:val="006233AC"/>
    <w:rsid w:val="00625308"/>
    <w:rsid w:val="00632090"/>
    <w:rsid w:val="00634473"/>
    <w:rsid w:val="00636FCC"/>
    <w:rsid w:val="00640AAC"/>
    <w:rsid w:val="00640D21"/>
    <w:rsid w:val="00644A8D"/>
    <w:rsid w:val="00645895"/>
    <w:rsid w:val="006471FF"/>
    <w:rsid w:val="0064781E"/>
    <w:rsid w:val="006540A5"/>
    <w:rsid w:val="00654A82"/>
    <w:rsid w:val="00656E50"/>
    <w:rsid w:val="00660A2A"/>
    <w:rsid w:val="006774FC"/>
    <w:rsid w:val="00677565"/>
    <w:rsid w:val="00692F56"/>
    <w:rsid w:val="006953B2"/>
    <w:rsid w:val="006977A8"/>
    <w:rsid w:val="0069788B"/>
    <w:rsid w:val="006A05B2"/>
    <w:rsid w:val="006A5930"/>
    <w:rsid w:val="006A6045"/>
    <w:rsid w:val="006A781E"/>
    <w:rsid w:val="006A7D31"/>
    <w:rsid w:val="006B0CE2"/>
    <w:rsid w:val="006B5774"/>
    <w:rsid w:val="006B5916"/>
    <w:rsid w:val="006C00BB"/>
    <w:rsid w:val="006C63D9"/>
    <w:rsid w:val="006C710A"/>
    <w:rsid w:val="006D21B3"/>
    <w:rsid w:val="006E2B5B"/>
    <w:rsid w:val="006E78B2"/>
    <w:rsid w:val="006F6C39"/>
    <w:rsid w:val="007020BE"/>
    <w:rsid w:val="007123AE"/>
    <w:rsid w:val="00713DE9"/>
    <w:rsid w:val="007312F8"/>
    <w:rsid w:val="0073337F"/>
    <w:rsid w:val="007360E6"/>
    <w:rsid w:val="00744603"/>
    <w:rsid w:val="007479E7"/>
    <w:rsid w:val="00751D52"/>
    <w:rsid w:val="0075797D"/>
    <w:rsid w:val="00757E31"/>
    <w:rsid w:val="00761BFF"/>
    <w:rsid w:val="00764CC9"/>
    <w:rsid w:val="007751DB"/>
    <w:rsid w:val="00780DCA"/>
    <w:rsid w:val="00781685"/>
    <w:rsid w:val="007900EA"/>
    <w:rsid w:val="00794889"/>
    <w:rsid w:val="007A6C10"/>
    <w:rsid w:val="007A72D8"/>
    <w:rsid w:val="007B0C52"/>
    <w:rsid w:val="007C274D"/>
    <w:rsid w:val="007C6B00"/>
    <w:rsid w:val="007D042E"/>
    <w:rsid w:val="007D2017"/>
    <w:rsid w:val="007D23CD"/>
    <w:rsid w:val="007D3024"/>
    <w:rsid w:val="007D3F73"/>
    <w:rsid w:val="007D54A7"/>
    <w:rsid w:val="007D622D"/>
    <w:rsid w:val="007E0C7F"/>
    <w:rsid w:val="007F1E87"/>
    <w:rsid w:val="0080206E"/>
    <w:rsid w:val="0080479C"/>
    <w:rsid w:val="008049D1"/>
    <w:rsid w:val="00813C07"/>
    <w:rsid w:val="00815D74"/>
    <w:rsid w:val="008236DC"/>
    <w:rsid w:val="0082410D"/>
    <w:rsid w:val="0083555C"/>
    <w:rsid w:val="008356BF"/>
    <w:rsid w:val="00840778"/>
    <w:rsid w:val="00840B68"/>
    <w:rsid w:val="008428BF"/>
    <w:rsid w:val="00843BD6"/>
    <w:rsid w:val="0085013D"/>
    <w:rsid w:val="0085219C"/>
    <w:rsid w:val="00852786"/>
    <w:rsid w:val="00852D29"/>
    <w:rsid w:val="00855D6A"/>
    <w:rsid w:val="00855EF2"/>
    <w:rsid w:val="008567DF"/>
    <w:rsid w:val="008604CC"/>
    <w:rsid w:val="00862AAB"/>
    <w:rsid w:val="008730BC"/>
    <w:rsid w:val="00873935"/>
    <w:rsid w:val="008800CB"/>
    <w:rsid w:val="008835E2"/>
    <w:rsid w:val="008868A0"/>
    <w:rsid w:val="00892FEB"/>
    <w:rsid w:val="00894DBC"/>
    <w:rsid w:val="00895416"/>
    <w:rsid w:val="008A5076"/>
    <w:rsid w:val="008B7696"/>
    <w:rsid w:val="008C4742"/>
    <w:rsid w:val="008C6C78"/>
    <w:rsid w:val="008C6DC4"/>
    <w:rsid w:val="008C73A1"/>
    <w:rsid w:val="008D13F8"/>
    <w:rsid w:val="008D2D97"/>
    <w:rsid w:val="008D4B64"/>
    <w:rsid w:val="008D4E7D"/>
    <w:rsid w:val="008D546C"/>
    <w:rsid w:val="008D565A"/>
    <w:rsid w:val="008D61D8"/>
    <w:rsid w:val="008D6CDD"/>
    <w:rsid w:val="008D6F5C"/>
    <w:rsid w:val="008E2469"/>
    <w:rsid w:val="008E44CE"/>
    <w:rsid w:val="008F4FBE"/>
    <w:rsid w:val="008F578F"/>
    <w:rsid w:val="008F7BEF"/>
    <w:rsid w:val="00900868"/>
    <w:rsid w:val="00902A2C"/>
    <w:rsid w:val="0090300D"/>
    <w:rsid w:val="00907248"/>
    <w:rsid w:val="00914101"/>
    <w:rsid w:val="00916D43"/>
    <w:rsid w:val="00921AEA"/>
    <w:rsid w:val="00927142"/>
    <w:rsid w:val="0093032F"/>
    <w:rsid w:val="00930C33"/>
    <w:rsid w:val="00931C69"/>
    <w:rsid w:val="0093514C"/>
    <w:rsid w:val="00935780"/>
    <w:rsid w:val="00935B55"/>
    <w:rsid w:val="00936581"/>
    <w:rsid w:val="0094054B"/>
    <w:rsid w:val="00943C2C"/>
    <w:rsid w:val="009464A9"/>
    <w:rsid w:val="00954682"/>
    <w:rsid w:val="00955217"/>
    <w:rsid w:val="0095559B"/>
    <w:rsid w:val="00955C25"/>
    <w:rsid w:val="00960014"/>
    <w:rsid w:val="00964376"/>
    <w:rsid w:val="0096792A"/>
    <w:rsid w:val="00971128"/>
    <w:rsid w:val="00971371"/>
    <w:rsid w:val="00975112"/>
    <w:rsid w:val="00977421"/>
    <w:rsid w:val="009872CB"/>
    <w:rsid w:val="009A06CC"/>
    <w:rsid w:val="009A6193"/>
    <w:rsid w:val="009B3EC1"/>
    <w:rsid w:val="009C5D44"/>
    <w:rsid w:val="009C6686"/>
    <w:rsid w:val="009C7E31"/>
    <w:rsid w:val="009D7F4A"/>
    <w:rsid w:val="009E02CD"/>
    <w:rsid w:val="009E52C8"/>
    <w:rsid w:val="009F0010"/>
    <w:rsid w:val="009F26B6"/>
    <w:rsid w:val="009F7A76"/>
    <w:rsid w:val="00A00D30"/>
    <w:rsid w:val="00A01248"/>
    <w:rsid w:val="00A036BB"/>
    <w:rsid w:val="00A13BB2"/>
    <w:rsid w:val="00A14A36"/>
    <w:rsid w:val="00A14A4E"/>
    <w:rsid w:val="00A164CF"/>
    <w:rsid w:val="00A16E10"/>
    <w:rsid w:val="00A26388"/>
    <w:rsid w:val="00A2766A"/>
    <w:rsid w:val="00A331B9"/>
    <w:rsid w:val="00A33CBB"/>
    <w:rsid w:val="00A403A8"/>
    <w:rsid w:val="00A42EAD"/>
    <w:rsid w:val="00A51067"/>
    <w:rsid w:val="00A52220"/>
    <w:rsid w:val="00A53AAA"/>
    <w:rsid w:val="00A54B31"/>
    <w:rsid w:val="00A54FBB"/>
    <w:rsid w:val="00A57D06"/>
    <w:rsid w:val="00A611E3"/>
    <w:rsid w:val="00A621EE"/>
    <w:rsid w:val="00A62ECD"/>
    <w:rsid w:val="00A70862"/>
    <w:rsid w:val="00A71E36"/>
    <w:rsid w:val="00A730B4"/>
    <w:rsid w:val="00A7413D"/>
    <w:rsid w:val="00A742BC"/>
    <w:rsid w:val="00A74647"/>
    <w:rsid w:val="00A769DD"/>
    <w:rsid w:val="00A833CE"/>
    <w:rsid w:val="00A83D48"/>
    <w:rsid w:val="00A90772"/>
    <w:rsid w:val="00A90C23"/>
    <w:rsid w:val="00A93C41"/>
    <w:rsid w:val="00A959AE"/>
    <w:rsid w:val="00AB4D7E"/>
    <w:rsid w:val="00AB53A2"/>
    <w:rsid w:val="00AC0903"/>
    <w:rsid w:val="00AC1C3E"/>
    <w:rsid w:val="00AD1251"/>
    <w:rsid w:val="00AD58EF"/>
    <w:rsid w:val="00AE7FB8"/>
    <w:rsid w:val="00AF2239"/>
    <w:rsid w:val="00AF78A5"/>
    <w:rsid w:val="00B00040"/>
    <w:rsid w:val="00B000FB"/>
    <w:rsid w:val="00B03A76"/>
    <w:rsid w:val="00B0469B"/>
    <w:rsid w:val="00B11D12"/>
    <w:rsid w:val="00B123AD"/>
    <w:rsid w:val="00B15442"/>
    <w:rsid w:val="00B15F5A"/>
    <w:rsid w:val="00B231C4"/>
    <w:rsid w:val="00B23E08"/>
    <w:rsid w:val="00B347CB"/>
    <w:rsid w:val="00B46B0B"/>
    <w:rsid w:val="00B47650"/>
    <w:rsid w:val="00B52EE9"/>
    <w:rsid w:val="00B651FD"/>
    <w:rsid w:val="00B73763"/>
    <w:rsid w:val="00B749AF"/>
    <w:rsid w:val="00B749D5"/>
    <w:rsid w:val="00B837EF"/>
    <w:rsid w:val="00B912F8"/>
    <w:rsid w:val="00B9470C"/>
    <w:rsid w:val="00B95562"/>
    <w:rsid w:val="00BA09A1"/>
    <w:rsid w:val="00BA27F7"/>
    <w:rsid w:val="00BB1B79"/>
    <w:rsid w:val="00BB35C7"/>
    <w:rsid w:val="00BB4715"/>
    <w:rsid w:val="00BC11B5"/>
    <w:rsid w:val="00BC4557"/>
    <w:rsid w:val="00BC7E01"/>
    <w:rsid w:val="00BD0D64"/>
    <w:rsid w:val="00BE2953"/>
    <w:rsid w:val="00BE66A8"/>
    <w:rsid w:val="00C10670"/>
    <w:rsid w:val="00C219DB"/>
    <w:rsid w:val="00C23465"/>
    <w:rsid w:val="00C237F5"/>
    <w:rsid w:val="00C24402"/>
    <w:rsid w:val="00C2644F"/>
    <w:rsid w:val="00C27A56"/>
    <w:rsid w:val="00C33DCF"/>
    <w:rsid w:val="00C4788E"/>
    <w:rsid w:val="00C4797D"/>
    <w:rsid w:val="00C47CCD"/>
    <w:rsid w:val="00C57515"/>
    <w:rsid w:val="00C6012A"/>
    <w:rsid w:val="00C605E4"/>
    <w:rsid w:val="00C63EBC"/>
    <w:rsid w:val="00C64C01"/>
    <w:rsid w:val="00C65F82"/>
    <w:rsid w:val="00C84269"/>
    <w:rsid w:val="00C8449B"/>
    <w:rsid w:val="00C872E7"/>
    <w:rsid w:val="00C87E20"/>
    <w:rsid w:val="00C91A52"/>
    <w:rsid w:val="00C942B4"/>
    <w:rsid w:val="00C96007"/>
    <w:rsid w:val="00CA6101"/>
    <w:rsid w:val="00CA78C5"/>
    <w:rsid w:val="00CB4E57"/>
    <w:rsid w:val="00CC54CD"/>
    <w:rsid w:val="00CD3826"/>
    <w:rsid w:val="00CD4BC4"/>
    <w:rsid w:val="00CE49F8"/>
    <w:rsid w:val="00CE5FCE"/>
    <w:rsid w:val="00CE6FBE"/>
    <w:rsid w:val="00CE7DE7"/>
    <w:rsid w:val="00CF1F7D"/>
    <w:rsid w:val="00CF27EA"/>
    <w:rsid w:val="00D020D3"/>
    <w:rsid w:val="00D02554"/>
    <w:rsid w:val="00D0269A"/>
    <w:rsid w:val="00D063D1"/>
    <w:rsid w:val="00D07BB2"/>
    <w:rsid w:val="00D127CF"/>
    <w:rsid w:val="00D133BD"/>
    <w:rsid w:val="00D17407"/>
    <w:rsid w:val="00D21481"/>
    <w:rsid w:val="00D22F94"/>
    <w:rsid w:val="00D26F0C"/>
    <w:rsid w:val="00D406D8"/>
    <w:rsid w:val="00D41DB6"/>
    <w:rsid w:val="00D43163"/>
    <w:rsid w:val="00D43862"/>
    <w:rsid w:val="00D4593F"/>
    <w:rsid w:val="00D46B50"/>
    <w:rsid w:val="00D50F5B"/>
    <w:rsid w:val="00D50FF6"/>
    <w:rsid w:val="00D53D5D"/>
    <w:rsid w:val="00D55B0E"/>
    <w:rsid w:val="00D837DF"/>
    <w:rsid w:val="00D93F71"/>
    <w:rsid w:val="00D96655"/>
    <w:rsid w:val="00DA3119"/>
    <w:rsid w:val="00DA6435"/>
    <w:rsid w:val="00DA7315"/>
    <w:rsid w:val="00DB0C9B"/>
    <w:rsid w:val="00DB5470"/>
    <w:rsid w:val="00DB6798"/>
    <w:rsid w:val="00DC2FE7"/>
    <w:rsid w:val="00DD4BAF"/>
    <w:rsid w:val="00DD6B22"/>
    <w:rsid w:val="00DE0DBF"/>
    <w:rsid w:val="00DE2AE4"/>
    <w:rsid w:val="00DF3695"/>
    <w:rsid w:val="00DF3E18"/>
    <w:rsid w:val="00DF3FCA"/>
    <w:rsid w:val="00DF45F7"/>
    <w:rsid w:val="00DF6D40"/>
    <w:rsid w:val="00E00097"/>
    <w:rsid w:val="00E04CAF"/>
    <w:rsid w:val="00E053DE"/>
    <w:rsid w:val="00E12A10"/>
    <w:rsid w:val="00E13792"/>
    <w:rsid w:val="00E13EB5"/>
    <w:rsid w:val="00E26F0A"/>
    <w:rsid w:val="00E30F23"/>
    <w:rsid w:val="00E34845"/>
    <w:rsid w:val="00E34AEF"/>
    <w:rsid w:val="00E417F2"/>
    <w:rsid w:val="00E42484"/>
    <w:rsid w:val="00E42617"/>
    <w:rsid w:val="00E4401D"/>
    <w:rsid w:val="00E5385D"/>
    <w:rsid w:val="00E54DCF"/>
    <w:rsid w:val="00E55257"/>
    <w:rsid w:val="00E55BAD"/>
    <w:rsid w:val="00E56A8B"/>
    <w:rsid w:val="00E56BB5"/>
    <w:rsid w:val="00E664AA"/>
    <w:rsid w:val="00E665E5"/>
    <w:rsid w:val="00E70434"/>
    <w:rsid w:val="00E72F41"/>
    <w:rsid w:val="00E73FC5"/>
    <w:rsid w:val="00E749AC"/>
    <w:rsid w:val="00E77629"/>
    <w:rsid w:val="00E86EDC"/>
    <w:rsid w:val="00E91000"/>
    <w:rsid w:val="00E97630"/>
    <w:rsid w:val="00EA6AA9"/>
    <w:rsid w:val="00EA756E"/>
    <w:rsid w:val="00EB4C8E"/>
    <w:rsid w:val="00EB4D31"/>
    <w:rsid w:val="00EB57C6"/>
    <w:rsid w:val="00EB5F13"/>
    <w:rsid w:val="00EC1450"/>
    <w:rsid w:val="00ED0D69"/>
    <w:rsid w:val="00ED28F1"/>
    <w:rsid w:val="00ED4393"/>
    <w:rsid w:val="00ED53D7"/>
    <w:rsid w:val="00EE0C1D"/>
    <w:rsid w:val="00EE2434"/>
    <w:rsid w:val="00EE2A2F"/>
    <w:rsid w:val="00EE39C7"/>
    <w:rsid w:val="00EF0E7C"/>
    <w:rsid w:val="00F164D6"/>
    <w:rsid w:val="00F169BC"/>
    <w:rsid w:val="00F206E6"/>
    <w:rsid w:val="00F231FA"/>
    <w:rsid w:val="00F23746"/>
    <w:rsid w:val="00F3048C"/>
    <w:rsid w:val="00F30A7F"/>
    <w:rsid w:val="00F32676"/>
    <w:rsid w:val="00F32A1C"/>
    <w:rsid w:val="00F43CB7"/>
    <w:rsid w:val="00F5061E"/>
    <w:rsid w:val="00F50867"/>
    <w:rsid w:val="00F60F61"/>
    <w:rsid w:val="00F634D5"/>
    <w:rsid w:val="00F72EC5"/>
    <w:rsid w:val="00F73CBE"/>
    <w:rsid w:val="00F76377"/>
    <w:rsid w:val="00F77104"/>
    <w:rsid w:val="00F80F59"/>
    <w:rsid w:val="00F83DC6"/>
    <w:rsid w:val="00F9232E"/>
    <w:rsid w:val="00FA2EE1"/>
    <w:rsid w:val="00FA4331"/>
    <w:rsid w:val="00FB4E12"/>
    <w:rsid w:val="00FE5262"/>
    <w:rsid w:val="00FF0323"/>
    <w:rsid w:val="00FF0F3C"/>
    <w:rsid w:val="00FF190B"/>
    <w:rsid w:val="00FF2155"/>
    <w:rsid w:val="00FF3A07"/>
    <w:rsid w:val="00FF6FC2"/>
    <w:rsid w:val="00FF71A5"/>
    <w:rsid w:val="00FF7813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8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0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67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276846">
                                              <w:marLeft w:val="150"/>
                                              <w:marRight w:val="75"/>
                                              <w:marTop w:val="15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single" w:sz="12" w:space="8" w:color="C3D9E5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95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8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59617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7260061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847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942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597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84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081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178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12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697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019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1325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029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674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2583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9179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914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62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157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185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659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717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300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00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739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465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0646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358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0722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903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8165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3117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6880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5556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2509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63323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9520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77035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0102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574369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7940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92563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42152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31992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11320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0205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2215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3795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4254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7383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1543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4673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0397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6623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32400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6082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0764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8693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0277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06058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5272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5434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2129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0922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0209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25330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29867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769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2262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5094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7317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0011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0646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77066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8895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3269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56511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85540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43584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9847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52500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0561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Thanh Mai</cp:lastModifiedBy>
  <cp:revision>9</cp:revision>
  <dcterms:created xsi:type="dcterms:W3CDTF">2020-02-28T04:24:00Z</dcterms:created>
  <dcterms:modified xsi:type="dcterms:W3CDTF">2020-07-08T14:04:00Z</dcterms:modified>
</cp:coreProperties>
</file>