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A60" w:rsidRDefault="00726947" w:rsidP="005136E0">
      <w:pPr>
        <w:widowControl w:val="0"/>
        <w:rPr>
          <w:rFonts w:ascii="Times New Roman" w:hAnsi="Times New Roman"/>
          <w:b/>
          <w:bCs/>
          <w:color w:val="000000"/>
          <w:sz w:val="25"/>
          <w:szCs w:val="25"/>
        </w:rPr>
      </w:pPr>
      <w:r>
        <w:rPr>
          <w:rFonts w:ascii="Times New Roman" w:hAnsi="Times New Roman"/>
          <w:b/>
          <w:bCs/>
          <w:color w:val="000000"/>
          <w:sz w:val="25"/>
          <w:szCs w:val="25"/>
        </w:rPr>
        <w:t xml:space="preserve"> </w:t>
      </w:r>
    </w:p>
    <w:p w:rsidR="00B11AAD" w:rsidRPr="00B57E0D" w:rsidRDefault="00B57E0D" w:rsidP="00C823E7">
      <w:pPr>
        <w:widowControl w:val="0"/>
        <w:jc w:val="center"/>
        <w:rPr>
          <w:rFonts w:ascii="Times New Roman" w:hAnsi="Times New Roman"/>
          <w:bCs/>
          <w:color w:val="000000"/>
          <w:sz w:val="44"/>
          <w:szCs w:val="44"/>
        </w:rPr>
      </w:pPr>
      <w:bookmarkStart w:id="0" w:name="VNS0005"/>
      <w:bookmarkStart w:id="1" w:name="_GoBack"/>
      <w:bookmarkEnd w:id="1"/>
      <w:r w:rsidRPr="00B57E0D">
        <w:rPr>
          <w:rFonts w:ascii="Times New Roman" w:hAnsi="Times New Roman"/>
          <w:bCs/>
          <w:color w:val="000000"/>
          <w:sz w:val="44"/>
          <w:szCs w:val="44"/>
        </w:rPr>
        <w:t>Nhứt nhơn hành đạo</w:t>
      </w:r>
    </w:p>
    <w:p w:rsidR="00B57E0D" w:rsidRPr="00B57E0D" w:rsidRDefault="0006370C" w:rsidP="00C823E7">
      <w:pPr>
        <w:widowControl w:val="0"/>
        <w:jc w:val="center"/>
        <w:rPr>
          <w:rFonts w:ascii="Times New Roman" w:hAnsi="Times New Roman"/>
          <w:bCs/>
          <w:color w:val="000000"/>
          <w:sz w:val="44"/>
          <w:szCs w:val="44"/>
        </w:rPr>
      </w:pPr>
      <w:r>
        <w:rPr>
          <w:rFonts w:ascii="Times New Roman" w:hAnsi="Times New Roman"/>
          <w:bCs/>
          <w:color w:val="000000"/>
          <w:sz w:val="44"/>
          <w:szCs w:val="44"/>
        </w:rPr>
        <w:t>c</w:t>
      </w:r>
      <w:r w:rsidR="00B57E0D" w:rsidRPr="00B57E0D">
        <w:rPr>
          <w:rFonts w:ascii="Times New Roman" w:hAnsi="Times New Roman"/>
          <w:bCs/>
          <w:color w:val="000000"/>
          <w:sz w:val="44"/>
          <w:szCs w:val="44"/>
        </w:rPr>
        <w:t xml:space="preserve">ửu </w:t>
      </w:r>
      <w:r>
        <w:rPr>
          <w:rFonts w:ascii="Times New Roman" w:hAnsi="Times New Roman"/>
          <w:bCs/>
          <w:color w:val="000000"/>
          <w:sz w:val="44"/>
          <w:szCs w:val="44"/>
        </w:rPr>
        <w:t>h</w:t>
      </w:r>
      <w:r w:rsidR="00B57E0D" w:rsidRPr="00B57E0D">
        <w:rPr>
          <w:rFonts w:ascii="Times New Roman" w:hAnsi="Times New Roman"/>
          <w:bCs/>
          <w:color w:val="000000"/>
          <w:sz w:val="44"/>
          <w:szCs w:val="44"/>
        </w:rPr>
        <w:t>uyền thăng</w:t>
      </w:r>
    </w:p>
    <w:p w:rsidR="00B11AAD" w:rsidRPr="00B57E0D" w:rsidRDefault="00B11AAD" w:rsidP="00C823E7">
      <w:pPr>
        <w:widowControl w:val="0"/>
        <w:spacing w:before="120"/>
        <w:jc w:val="center"/>
        <w:rPr>
          <w:rFonts w:ascii="Times New Roman" w:hAnsi="Times New Roman"/>
          <w:color w:val="000000"/>
          <w:szCs w:val="22"/>
        </w:rPr>
      </w:pPr>
      <w:r w:rsidRPr="00B57E0D">
        <w:rPr>
          <w:rFonts w:ascii="Times New Roman" w:hAnsi="Times New Roman"/>
          <w:color w:val="000000"/>
          <w:szCs w:val="22"/>
        </w:rPr>
        <w:t>Bài nói chuyện tại Cơ Quan Phổ Thông Giáo Lý Đại Đạo</w:t>
      </w:r>
    </w:p>
    <w:p w:rsidR="00726947" w:rsidRDefault="00B11AAD" w:rsidP="00C823E7">
      <w:pPr>
        <w:widowControl w:val="0"/>
        <w:jc w:val="center"/>
        <w:rPr>
          <w:rFonts w:ascii="Times New Roman" w:hAnsi="Times New Roman"/>
          <w:color w:val="000000"/>
          <w:szCs w:val="22"/>
        </w:rPr>
      </w:pPr>
      <w:r w:rsidRPr="00B57E0D">
        <w:rPr>
          <w:rFonts w:ascii="Times New Roman" w:hAnsi="Times New Roman"/>
          <w:color w:val="000000"/>
          <w:szCs w:val="22"/>
        </w:rPr>
        <w:t>ngày rằm tháng 7 năm Bính Tuất (08-08-2006)</w:t>
      </w:r>
    </w:p>
    <w:p w:rsidR="003D4984" w:rsidRDefault="003D4984" w:rsidP="005136E0">
      <w:pPr>
        <w:widowControl w:val="0"/>
        <w:rPr>
          <w:rFonts w:ascii="Times New Roman" w:hAnsi="Times New Roman"/>
          <w:color w:val="000000"/>
          <w:szCs w:val="22"/>
        </w:rPr>
      </w:pPr>
    </w:p>
    <w:p w:rsidR="00B11AAD" w:rsidRPr="003347A2" w:rsidRDefault="00B11AAD" w:rsidP="005136E0">
      <w:pPr>
        <w:widowControl w:val="0"/>
        <w:spacing w:before="300"/>
        <w:ind w:firstLine="284"/>
        <w:rPr>
          <w:rFonts w:ascii="Myriad Pro Light" w:hAnsi="Myriad Pro Light"/>
          <w:b/>
          <w:bCs/>
          <w:color w:val="000000"/>
          <w:sz w:val="25"/>
          <w:szCs w:val="25"/>
        </w:rPr>
      </w:pPr>
      <w:r w:rsidRPr="003347A2">
        <w:rPr>
          <w:rFonts w:ascii="Myriad Pro Light" w:hAnsi="Myriad Pro Light"/>
          <w:b/>
          <w:bCs/>
          <w:color w:val="000000"/>
          <w:sz w:val="25"/>
          <w:szCs w:val="25"/>
        </w:rPr>
        <w:t>1. HIẾU ĐẠO</w:t>
      </w:r>
    </w:p>
    <w:p w:rsidR="00B11AAD" w:rsidRPr="00B11AAD" w:rsidRDefault="00B11AAD" w:rsidP="005136E0">
      <w:pPr>
        <w:widowControl w:val="0"/>
        <w:spacing w:before="80"/>
        <w:ind w:firstLine="284"/>
        <w:rPr>
          <w:rFonts w:ascii="Times New Roman" w:hAnsi="Times New Roman"/>
          <w:b/>
          <w:bCs/>
          <w:color w:val="000000"/>
          <w:sz w:val="25"/>
          <w:szCs w:val="25"/>
        </w:rPr>
      </w:pPr>
      <w:r w:rsidRPr="00B11AAD">
        <w:rPr>
          <w:rFonts w:ascii="Times New Roman" w:hAnsi="Times New Roman"/>
          <w:b/>
          <w:bCs/>
          <w:color w:val="000000"/>
          <w:sz w:val="25"/>
          <w:szCs w:val="25"/>
        </w:rPr>
        <w:t>1.1. Tứ đại trọng ơn</w:t>
      </w:r>
    </w:p>
    <w:p w:rsidR="00726947" w:rsidRPr="007D72C6" w:rsidRDefault="00B11AAD" w:rsidP="005136E0">
      <w:pPr>
        <w:widowControl w:val="0"/>
        <w:spacing w:before="80"/>
        <w:ind w:firstLine="284"/>
        <w:jc w:val="both"/>
        <w:rPr>
          <w:rFonts w:ascii="Times New Roman" w:hAnsi="Times New Roman"/>
          <w:color w:val="000000"/>
          <w:spacing w:val="-2"/>
          <w:sz w:val="25"/>
          <w:szCs w:val="25"/>
        </w:rPr>
      </w:pPr>
      <w:r w:rsidRPr="007D72C6">
        <w:rPr>
          <w:rFonts w:ascii="Times New Roman" w:hAnsi="Times New Roman"/>
          <w:color w:val="000000"/>
          <w:spacing w:val="-2"/>
          <w:sz w:val="25"/>
          <w:szCs w:val="25"/>
        </w:rPr>
        <w:t xml:space="preserve">Theo giáo lý Phật giáo, con người nơi cõi trần gian chịu bốn ơn lớn: Ơn cha mẹ, ơn Tam Bảo (hay có thể gọi là Ơn Tạo </w:t>
      </w:r>
      <w:r w:rsidR="008464EE">
        <w:rPr>
          <w:rFonts w:ascii="Times New Roman" w:hAnsi="Times New Roman"/>
          <w:color w:val="000000"/>
          <w:spacing w:val="-2"/>
          <w:sz w:val="25"/>
          <w:szCs w:val="25"/>
        </w:rPr>
        <w:t>H</w:t>
      </w:r>
      <w:r w:rsidRPr="007D72C6">
        <w:rPr>
          <w:rFonts w:ascii="Times New Roman" w:hAnsi="Times New Roman"/>
          <w:color w:val="000000"/>
          <w:spacing w:val="-2"/>
          <w:sz w:val="25"/>
          <w:szCs w:val="25"/>
        </w:rPr>
        <w:t xml:space="preserve">óa), ơn tổ quốc và ơn chúng sanh. Vì vậy, đối với ơn sinh thành của Tạo </w:t>
      </w:r>
      <w:r w:rsidR="008464EE">
        <w:rPr>
          <w:rFonts w:ascii="Times New Roman" w:hAnsi="Times New Roman"/>
          <w:color w:val="000000"/>
          <w:spacing w:val="-2"/>
          <w:sz w:val="25"/>
          <w:szCs w:val="25"/>
        </w:rPr>
        <w:t>H</w:t>
      </w:r>
      <w:r w:rsidRPr="007D72C6">
        <w:rPr>
          <w:rFonts w:ascii="Times New Roman" w:hAnsi="Times New Roman"/>
          <w:color w:val="000000"/>
          <w:spacing w:val="-2"/>
          <w:sz w:val="25"/>
          <w:szCs w:val="25"/>
        </w:rPr>
        <w:t>óa (phần thiêng liêng) và cha mẹ (phần thể xác) thì con người phải trọn hiếu; còn đối với quốc gia dân tộc hay rộng hơn nữa là đối với thế giới nhân loại thì tận trung.</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Kinh Đại Thừa Chơn Giáo dạy:</w:t>
      </w:r>
    </w:p>
    <w:p w:rsidR="00B11AAD" w:rsidRPr="00B11AAD" w:rsidRDefault="00B11AAD" w:rsidP="00E00A37">
      <w:pPr>
        <w:widowControl w:val="0"/>
        <w:spacing w:before="8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Trời là một Đấng Cha chung,</w:t>
      </w:r>
    </w:p>
    <w:p w:rsidR="00B11AAD" w:rsidRPr="00B11AAD" w:rsidRDefault="00B11AAD" w:rsidP="00E00A37">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Kính thờ trọn đạo tận trung với Người.</w:t>
      </w:r>
    </w:p>
    <w:p w:rsidR="00B11AAD" w:rsidRPr="00B11AAD" w:rsidRDefault="00B11AAD" w:rsidP="00E00A37">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Linh hồn thọ lãnh của Trời,</w:t>
      </w:r>
    </w:p>
    <w:p w:rsidR="00B11AAD" w:rsidRPr="00B11AAD" w:rsidRDefault="00B11AAD" w:rsidP="00E00A37">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Xác hình ta lại nhờ thời mẹ cha.</w:t>
      </w:r>
    </w:p>
    <w:p w:rsidR="00B11AAD" w:rsidRPr="00B11AAD" w:rsidRDefault="00B11AAD" w:rsidP="00E00A37">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Mẹ cha sinh sản ra ta,</w:t>
      </w:r>
    </w:p>
    <w:p w:rsidR="00726947" w:rsidRDefault="00B11AAD" w:rsidP="00E00A37">
      <w:pPr>
        <w:widowControl w:val="0"/>
        <w:ind w:firstLine="1134"/>
        <w:jc w:val="both"/>
        <w:rPr>
          <w:rFonts w:ascii="Times New Roman" w:hAnsi="Times New Roman"/>
          <w:color w:val="000000"/>
          <w:sz w:val="25"/>
          <w:szCs w:val="25"/>
        </w:rPr>
      </w:pPr>
      <w:r w:rsidRPr="00B11AAD">
        <w:rPr>
          <w:rFonts w:ascii="Times New Roman" w:hAnsi="Times New Roman"/>
          <w:i/>
          <w:iCs/>
          <w:color w:val="000000"/>
          <w:sz w:val="25"/>
          <w:szCs w:val="25"/>
        </w:rPr>
        <w:t>Nên chi ta phải trọng mà hiếu thân</w:t>
      </w:r>
      <w:r w:rsidR="00482A64">
        <w:rPr>
          <w:rFonts w:ascii="Times New Roman" w:hAnsi="Times New Roman"/>
          <w:color w:val="000000"/>
          <w:sz w:val="25"/>
          <w:szCs w:val="25"/>
        </w:rPr>
        <w:t>.</w:t>
      </w:r>
      <w:r w:rsidRPr="00B11AAD">
        <w:rPr>
          <w:rFonts w:ascii="Times New Roman" w:hAnsi="Times New Roman"/>
          <w:color w:val="000000"/>
          <w:sz w:val="25"/>
          <w:szCs w:val="25"/>
          <w:vertAlign w:val="superscript"/>
        </w:rPr>
        <w:footnoteReference w:id="1"/>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Kinh Tụng cha mẹ khi qui liễu có đoạn:</w:t>
      </w:r>
    </w:p>
    <w:p w:rsidR="00B11AAD" w:rsidRPr="00B11AAD" w:rsidRDefault="00B11AAD" w:rsidP="00E00A37">
      <w:pPr>
        <w:widowControl w:val="0"/>
        <w:spacing w:before="8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Ơn cúc dục cù lao mang nặng,</w:t>
      </w:r>
    </w:p>
    <w:p w:rsidR="00726947" w:rsidRDefault="00B11AAD" w:rsidP="00E00A37">
      <w:pPr>
        <w:widowControl w:val="0"/>
        <w:ind w:firstLine="1134"/>
        <w:jc w:val="both"/>
        <w:rPr>
          <w:rFonts w:ascii="Times New Roman" w:hAnsi="Times New Roman"/>
          <w:color w:val="000000"/>
          <w:sz w:val="25"/>
          <w:szCs w:val="25"/>
        </w:rPr>
      </w:pPr>
      <w:r w:rsidRPr="00B11AAD">
        <w:rPr>
          <w:rFonts w:ascii="Times New Roman" w:hAnsi="Times New Roman"/>
          <w:i/>
          <w:iCs/>
          <w:color w:val="000000"/>
          <w:sz w:val="25"/>
          <w:szCs w:val="25"/>
        </w:rPr>
        <w:t>Lỡ thân côi mưa nắng khôn ngừa</w:t>
      </w:r>
      <w:r w:rsidR="00482A64">
        <w:rPr>
          <w:rFonts w:ascii="Times New Roman" w:hAnsi="Times New Roman"/>
          <w:color w:val="000000"/>
          <w:sz w:val="25"/>
          <w:szCs w:val="25"/>
        </w:rPr>
        <w:t>.</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Cúc là nâng đỡ, dục là nuôi nấng dạy dỗ. Cúc dục là nâng đỡ nuôi nấng dạy dỗ, chỉ công ơn cha mẹ. Cù là </w:t>
      </w:r>
      <w:r w:rsidRPr="00B11AAD">
        <w:rPr>
          <w:rFonts w:ascii="Times New Roman" w:hAnsi="Times New Roman"/>
          <w:color w:val="000000"/>
          <w:sz w:val="25"/>
          <w:szCs w:val="25"/>
        </w:rPr>
        <w:lastRenderedPageBreak/>
        <w:t>siêng năng, lao là khó nhọc. Cù lao là sự siêng năng khó nhọc nuôi dưỡng con cái. Công khó nhọc nuôi dưỡng của cha mẹ được thể hiện trong câu “chín chữ cù lao” gồm: sinh, cúc (nâng đỡ), dục (dạy dỗ), phủ (vuốt ve), xúc (cho bú), trưởng (nuôi cho khôn lớn), cố (trông nom), phục (ôm ấp), phúc (bảo vệ).</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Kinh Tam Thừa Chơn Giáo dạy:</w:t>
      </w:r>
    </w:p>
    <w:p w:rsidR="00B11AAD" w:rsidRPr="00B11AAD" w:rsidRDefault="00B11AAD" w:rsidP="00E00A37">
      <w:pPr>
        <w:widowControl w:val="0"/>
        <w:spacing w:before="8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Hiếu đạo vốn cang thường số một,</w:t>
      </w:r>
    </w:p>
    <w:p w:rsidR="00B11AAD" w:rsidRPr="00B11AAD" w:rsidRDefault="00B11AAD" w:rsidP="00E00A37">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Luận cho thông cho tột lẽ mầu</w:t>
      </w:r>
      <w:r w:rsidR="00E00A37">
        <w:rPr>
          <w:rFonts w:ascii="Times New Roman" w:hAnsi="Times New Roman"/>
          <w:i/>
          <w:iCs/>
          <w:color w:val="000000"/>
          <w:sz w:val="25"/>
          <w:szCs w:val="25"/>
        </w:rPr>
        <w:t>,</w:t>
      </w:r>
    </w:p>
    <w:p w:rsidR="00B11AAD" w:rsidRPr="00B11AAD" w:rsidRDefault="00B11AAD" w:rsidP="00E00A37">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Để đền đáp lại ân sâu,</w:t>
      </w:r>
    </w:p>
    <w:p w:rsidR="00726947" w:rsidRDefault="00B11AAD" w:rsidP="00E00A37">
      <w:pPr>
        <w:widowControl w:val="0"/>
        <w:ind w:firstLine="1134"/>
        <w:jc w:val="both"/>
        <w:rPr>
          <w:rFonts w:ascii="Times New Roman" w:hAnsi="Times New Roman"/>
          <w:color w:val="000000"/>
          <w:sz w:val="25"/>
          <w:szCs w:val="25"/>
        </w:rPr>
      </w:pPr>
      <w:r w:rsidRPr="00B11AAD">
        <w:rPr>
          <w:rFonts w:ascii="Times New Roman" w:hAnsi="Times New Roman"/>
          <w:i/>
          <w:iCs/>
          <w:color w:val="000000"/>
          <w:sz w:val="25"/>
          <w:szCs w:val="25"/>
        </w:rPr>
        <w:t>Công sanh, công dưỡng dãi dầu biết bao</w:t>
      </w:r>
      <w:r w:rsidR="00E00A37">
        <w:rPr>
          <w:rFonts w:ascii="Times New Roman" w:hAnsi="Times New Roman"/>
          <w:color w:val="000000"/>
          <w:sz w:val="25"/>
          <w:szCs w:val="25"/>
        </w:rPr>
        <w:t>.</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Kinh Sám Hối có câu:</w:t>
      </w:r>
    </w:p>
    <w:p w:rsidR="00B11AAD" w:rsidRPr="00B11AAD" w:rsidRDefault="00B11AAD" w:rsidP="00E00A37">
      <w:pPr>
        <w:widowControl w:val="0"/>
        <w:spacing w:before="8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Làm con phải trau giồi hiếu đạo,</w:t>
      </w:r>
    </w:p>
    <w:p w:rsidR="00B11AAD" w:rsidRPr="00B11AAD" w:rsidRDefault="00B11AAD" w:rsidP="00E00A37">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Trước là lo trả thảo mẹ cha</w:t>
      </w:r>
      <w:r w:rsidR="00E00A37">
        <w:rPr>
          <w:rFonts w:ascii="Times New Roman" w:hAnsi="Times New Roman"/>
          <w:i/>
          <w:iCs/>
          <w:color w:val="000000"/>
          <w:sz w:val="25"/>
          <w:szCs w:val="25"/>
        </w:rPr>
        <w:t>,</w:t>
      </w:r>
    </w:p>
    <w:p w:rsidR="00B11AAD" w:rsidRPr="00B11AAD" w:rsidRDefault="00B11AAD" w:rsidP="00E00A37">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Lòng thành thương tưởng ông bà,</w:t>
      </w:r>
    </w:p>
    <w:p w:rsidR="00726947" w:rsidRDefault="00B11AAD" w:rsidP="00E00A37">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Nước n</w:t>
      </w:r>
      <w:r w:rsidR="00E00A37">
        <w:rPr>
          <w:rFonts w:ascii="Times New Roman" w:hAnsi="Times New Roman"/>
          <w:i/>
          <w:iCs/>
          <w:color w:val="000000"/>
          <w:sz w:val="25"/>
          <w:szCs w:val="25"/>
        </w:rPr>
        <w:t>guồn cây cội mới là tu mi.</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Hiếu đạo đối với cha mẹ thể hiện:</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Lúc còn sinh thời.</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Khi đã qui vị.</w:t>
      </w:r>
    </w:p>
    <w:p w:rsidR="00726947" w:rsidRDefault="00B11AAD" w:rsidP="005136E0">
      <w:pPr>
        <w:widowControl w:val="0"/>
        <w:spacing w:before="80"/>
        <w:ind w:firstLine="284"/>
        <w:jc w:val="both"/>
        <w:rPr>
          <w:rFonts w:ascii="Times New Roman" w:hAnsi="Times New Roman"/>
          <w:b/>
          <w:bCs/>
          <w:color w:val="000000"/>
          <w:sz w:val="25"/>
          <w:szCs w:val="25"/>
        </w:rPr>
      </w:pPr>
      <w:r w:rsidRPr="00B11AAD">
        <w:rPr>
          <w:rFonts w:ascii="Times New Roman" w:hAnsi="Times New Roman"/>
          <w:b/>
          <w:bCs/>
          <w:color w:val="000000"/>
          <w:sz w:val="25"/>
          <w:szCs w:val="25"/>
        </w:rPr>
        <w:t>Lúc còn sinh thời</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Có thể nêu câu chuyện hiếu đạo của thầy Tử Lộ (tên là Trọng Do) là cao đồ của Đức Khổng Tử. Tử Lộ thờ kính cha mẹ rất có hiếu, nhà nghèo nên ông phải đội gạo đường xa hằng dặm để về nuôi cha mẹ. Có những lúc vì không đủ tiền mua thức ăn, ông phải trộn các thứ rau về nấu canh để cha mẹ dùng tạm. Đến khi cha mẹ qua đời, ông sang nước Sở và được vua nước này trọng dụng phong quan tước và bổng lộc. Ông thường than rằng: “Không còn cha mẹ để được phụng dưỡng như xưa, để ngày ngày đội gạo, bữa bữa nấu canh rau.”</w:t>
      </w:r>
    </w:p>
    <w:p w:rsidR="00B11AAD" w:rsidRPr="00B11AAD" w:rsidRDefault="00B11AAD" w:rsidP="008C791E">
      <w:pPr>
        <w:widowControl w:val="0"/>
        <w:spacing w:before="8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Mộc dục tịnh nhi phong bất đình,</w:t>
      </w:r>
    </w:p>
    <w:p w:rsidR="00726947" w:rsidRDefault="008C791E" w:rsidP="008C791E">
      <w:pPr>
        <w:widowControl w:val="0"/>
        <w:ind w:firstLine="1134"/>
        <w:jc w:val="both"/>
        <w:rPr>
          <w:rFonts w:ascii="Times New Roman" w:hAnsi="Times New Roman"/>
          <w:i/>
          <w:iCs/>
          <w:color w:val="000000"/>
          <w:sz w:val="25"/>
          <w:szCs w:val="25"/>
        </w:rPr>
      </w:pPr>
      <w:r>
        <w:rPr>
          <w:rFonts w:ascii="Times New Roman" w:hAnsi="Times New Roman"/>
          <w:i/>
          <w:iCs/>
          <w:color w:val="000000"/>
          <w:sz w:val="25"/>
          <w:szCs w:val="25"/>
        </w:rPr>
        <w:lastRenderedPageBreak/>
        <w:t>Tử dục dưỡng nhi thân bất tại.</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(Cây muốn lặng mà gió chẳng ngừng, con muốn nuôi cha mẹ mà hai thân không còn</w:t>
      </w:r>
      <w:r w:rsidR="00F33F1B">
        <w:rPr>
          <w:rFonts w:ascii="Times New Roman" w:hAnsi="Times New Roman"/>
          <w:color w:val="000000"/>
          <w:sz w:val="25"/>
          <w:szCs w:val="25"/>
        </w:rPr>
        <w:t>.</w:t>
      </w:r>
      <w:r w:rsidRPr="00B11AAD">
        <w:rPr>
          <w:rFonts w:ascii="Times New Roman" w:hAnsi="Times New Roman"/>
          <w:color w:val="000000"/>
          <w:sz w:val="25"/>
          <w:szCs w:val="25"/>
        </w:rPr>
        <w:t>)</w:t>
      </w:r>
      <w:r w:rsidR="00E00A37">
        <w:rPr>
          <w:rFonts w:ascii="Times New Roman" w:hAnsi="Times New Roman"/>
          <w:color w:val="000000"/>
          <w:sz w:val="25"/>
          <w:szCs w:val="25"/>
        </w:rPr>
        <w:t xml:space="preserve"> </w:t>
      </w:r>
      <w:r w:rsidRPr="00B11AAD">
        <w:rPr>
          <w:rFonts w:ascii="Times New Roman" w:hAnsi="Times New Roman"/>
          <w:color w:val="000000"/>
          <w:sz w:val="25"/>
          <w:szCs w:val="25"/>
          <w:vertAlign w:val="superscript"/>
        </w:rPr>
        <w:footnoteReference w:id="2"/>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Đức Khổng Tử khen: “Trọng Do thờ phụng song thân đúng là sống thì phụng sự hết sức, chết thì phụng </w:t>
      </w:r>
      <w:r w:rsidR="00F33F1B">
        <w:rPr>
          <w:rFonts w:ascii="Times New Roman" w:hAnsi="Times New Roman"/>
          <w:color w:val="000000"/>
          <w:sz w:val="25"/>
          <w:szCs w:val="25"/>
        </w:rPr>
        <w:t>thờ</w:t>
      </w:r>
      <w:r w:rsidRPr="00B11AAD">
        <w:rPr>
          <w:rFonts w:ascii="Times New Roman" w:hAnsi="Times New Roman"/>
          <w:color w:val="000000"/>
          <w:sz w:val="25"/>
          <w:szCs w:val="25"/>
        </w:rPr>
        <w:t xml:space="preserve"> hết lòng</w:t>
      </w:r>
      <w:r w:rsidR="00F33F1B">
        <w:rPr>
          <w:rFonts w:ascii="Times New Roman" w:hAnsi="Times New Roman"/>
          <w:color w:val="000000"/>
          <w:sz w:val="25"/>
          <w:szCs w:val="25"/>
        </w:rPr>
        <w:t>.</w:t>
      </w:r>
      <w:r w:rsidRPr="00B11AAD">
        <w:rPr>
          <w:rFonts w:ascii="Times New Roman" w:hAnsi="Times New Roman"/>
          <w:color w:val="000000"/>
          <w:sz w:val="25"/>
          <w:szCs w:val="25"/>
        </w:rPr>
        <w:t>”</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Xin được kể một trường hợp hiếu đạo của một đạo hữu tại Vĩnh Nguyên Tự có thân mẫu đang lâm bệnh và vị này cầu nguyện Đức Như Ý Đạo Thoàn Chơn Nhơn ban ơn cho thân mẫu. Tấm lòng thiết tha cầu nguyện đã thấu đến Tiên Cung, Ngài giáng đàn ban ơn như sau:</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w:t>
      </w:r>
      <w:r w:rsidRPr="00B11AAD">
        <w:rPr>
          <w:rFonts w:ascii="Times New Roman" w:hAnsi="Times New Roman"/>
          <w:i/>
          <w:iCs/>
          <w:color w:val="000000"/>
          <w:sz w:val="25"/>
          <w:szCs w:val="25"/>
        </w:rPr>
        <w:t xml:space="preserve">Tiện đây Lão cũng dạy </w:t>
      </w:r>
      <w:r w:rsidRPr="00B11AAD">
        <w:rPr>
          <w:rFonts w:ascii="Times New Roman" w:hAnsi="Times New Roman"/>
          <w:b/>
          <w:bCs/>
          <w:i/>
          <w:iCs/>
          <w:color w:val="000000"/>
          <w:sz w:val="25"/>
          <w:szCs w:val="25"/>
        </w:rPr>
        <w:t>Bạch Tuyết</w:t>
      </w:r>
      <w:r w:rsidRPr="00B11AAD">
        <w:rPr>
          <w:rFonts w:ascii="Times New Roman" w:hAnsi="Times New Roman"/>
          <w:i/>
          <w:iCs/>
          <w:color w:val="000000"/>
          <w:sz w:val="25"/>
          <w:szCs w:val="25"/>
        </w:rPr>
        <w:t xml:space="preserve">: Cháu đã tâm thành cầu khẩn, Lão chứng lòng hiếu tử của </w:t>
      </w:r>
      <w:r w:rsidRPr="00B11AAD">
        <w:rPr>
          <w:rFonts w:ascii="Times New Roman" w:hAnsi="Times New Roman"/>
          <w:b/>
          <w:bCs/>
          <w:i/>
          <w:iCs/>
          <w:color w:val="000000"/>
          <w:sz w:val="25"/>
          <w:szCs w:val="25"/>
        </w:rPr>
        <w:t xml:space="preserve">Văn Ngọc Chỉ </w:t>
      </w:r>
      <w:r w:rsidRPr="00B11AAD">
        <w:rPr>
          <w:rFonts w:ascii="Times New Roman" w:hAnsi="Times New Roman"/>
          <w:i/>
          <w:iCs/>
          <w:color w:val="000000"/>
          <w:sz w:val="25"/>
          <w:szCs w:val="25"/>
        </w:rPr>
        <w:t xml:space="preserve">tha thiết nguyện cầu, động đến Tiên cung. Lão giáng nơi đây để dạy cháu chuyển lời dạy với </w:t>
      </w:r>
      <w:r w:rsidRPr="00B11AAD">
        <w:rPr>
          <w:rFonts w:ascii="Times New Roman" w:hAnsi="Times New Roman"/>
          <w:b/>
          <w:bCs/>
          <w:i/>
          <w:iCs/>
          <w:color w:val="000000"/>
          <w:sz w:val="25"/>
          <w:szCs w:val="25"/>
        </w:rPr>
        <w:t>Chỉ</w:t>
      </w:r>
      <w:r w:rsidRPr="00B11AAD">
        <w:rPr>
          <w:rFonts w:ascii="Times New Roman" w:hAnsi="Times New Roman"/>
          <w:i/>
          <w:iCs/>
          <w:color w:val="000000"/>
          <w:sz w:val="25"/>
          <w:szCs w:val="25"/>
        </w:rPr>
        <w:t xml:space="preserve"> rằng: </w:t>
      </w:r>
      <w:r w:rsidRPr="00B11AAD">
        <w:rPr>
          <w:rFonts w:ascii="Times New Roman" w:hAnsi="Times New Roman"/>
          <w:b/>
          <w:bCs/>
          <w:i/>
          <w:iCs/>
          <w:color w:val="000000"/>
          <w:sz w:val="25"/>
          <w:szCs w:val="25"/>
        </w:rPr>
        <w:t>Lê Thị Trạng</w:t>
      </w:r>
      <w:r w:rsidRPr="00B11AAD">
        <w:rPr>
          <w:rFonts w:ascii="Times New Roman" w:hAnsi="Times New Roman"/>
          <w:i/>
          <w:iCs/>
          <w:color w:val="000000"/>
          <w:sz w:val="25"/>
          <w:szCs w:val="25"/>
        </w:rPr>
        <w:t xml:space="preserve"> khí số đã hết rồi, dầu có lưu lại cũng chẳng bao lâu, nhưng nó </w:t>
      </w:r>
      <w:r w:rsidRPr="00B11AAD">
        <w:rPr>
          <w:rFonts w:ascii="Times New Roman" w:hAnsi="Times New Roman"/>
          <w:b/>
          <w:bCs/>
          <w:i/>
          <w:iCs/>
          <w:color w:val="000000"/>
          <w:sz w:val="25"/>
          <w:szCs w:val="25"/>
        </w:rPr>
        <w:t>hãy tâm thành cầu nguyện</w:t>
      </w:r>
      <w:r w:rsidRPr="00B11AAD">
        <w:rPr>
          <w:rFonts w:ascii="Times New Roman" w:hAnsi="Times New Roman"/>
          <w:i/>
          <w:iCs/>
          <w:color w:val="000000"/>
          <w:sz w:val="25"/>
          <w:szCs w:val="25"/>
        </w:rPr>
        <w:t xml:space="preserve"> để Lão giúp một lần xem sao, </w:t>
      </w:r>
      <w:r w:rsidRPr="00B11AAD">
        <w:rPr>
          <w:rFonts w:ascii="Times New Roman" w:hAnsi="Times New Roman"/>
          <w:b/>
          <w:bCs/>
          <w:i/>
          <w:iCs/>
          <w:color w:val="000000"/>
          <w:sz w:val="25"/>
          <w:szCs w:val="25"/>
        </w:rPr>
        <w:t>nhưng cần phải nhờ các đại đức chứng minh</w:t>
      </w:r>
      <w:r w:rsidRPr="00B11AAD">
        <w:rPr>
          <w:rFonts w:ascii="Times New Roman" w:hAnsi="Times New Roman"/>
          <w:i/>
          <w:iCs/>
          <w:color w:val="000000"/>
          <w:sz w:val="25"/>
          <w:szCs w:val="25"/>
        </w:rPr>
        <w:t xml:space="preserve"> thì may ra được ơn lành chan rưới. Đời người mấy ai qua khỏi một lần sanh tử, nhưng hiếu tâm Lão cũng đáng khen. Vậy yên lòng nuôi mẹ. Lão chứng minh cho</w:t>
      </w:r>
      <w:r w:rsidRPr="00B11AAD">
        <w:rPr>
          <w:rFonts w:ascii="Times New Roman" w:hAnsi="Times New Roman"/>
          <w:color w:val="000000"/>
          <w:sz w:val="25"/>
          <w:szCs w:val="25"/>
        </w:rPr>
        <w:t>.”</w:t>
      </w:r>
      <w:r w:rsidR="00E00A37">
        <w:rPr>
          <w:rFonts w:ascii="Times New Roman" w:hAnsi="Times New Roman"/>
          <w:color w:val="000000"/>
          <w:sz w:val="25"/>
          <w:szCs w:val="25"/>
        </w:rPr>
        <w:t xml:space="preserve"> </w:t>
      </w:r>
      <w:r w:rsidRPr="00B11AAD">
        <w:rPr>
          <w:rFonts w:ascii="Times New Roman" w:hAnsi="Times New Roman"/>
          <w:color w:val="000000"/>
          <w:sz w:val="25"/>
          <w:szCs w:val="25"/>
          <w:vertAlign w:val="superscript"/>
        </w:rPr>
        <w:footnoteReference w:id="3"/>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Chúng ta lưu ý rằng Đức Như Ý Đạo Thoàn Chơn Nhơn cảm kích trước lòng hiếu thảo của vị đạo hữu: “</w:t>
      </w:r>
      <w:r w:rsidRPr="00B11AAD">
        <w:rPr>
          <w:rFonts w:ascii="Times New Roman" w:hAnsi="Times New Roman"/>
          <w:i/>
          <w:iCs/>
          <w:color w:val="000000"/>
          <w:sz w:val="25"/>
          <w:szCs w:val="25"/>
        </w:rPr>
        <w:t>Lão chứng lòng hiếu tử của Văn Ngọc Chỉ tha thiết nguyện cầu, động đến Tiên cung</w:t>
      </w:r>
      <w:r w:rsidRPr="00B11AAD">
        <w:rPr>
          <w:rFonts w:ascii="Times New Roman" w:hAnsi="Times New Roman"/>
          <w:color w:val="000000"/>
          <w:sz w:val="25"/>
          <w:szCs w:val="25"/>
        </w:rPr>
        <w:t>” và “</w:t>
      </w:r>
      <w:r w:rsidRPr="00B11AAD">
        <w:rPr>
          <w:rFonts w:ascii="Times New Roman" w:hAnsi="Times New Roman"/>
          <w:i/>
          <w:iCs/>
          <w:color w:val="000000"/>
          <w:sz w:val="25"/>
          <w:szCs w:val="25"/>
        </w:rPr>
        <w:t>hiếu tâm Lão cũng đáng khen</w:t>
      </w:r>
      <w:r w:rsidRPr="00B11AAD">
        <w:rPr>
          <w:rFonts w:ascii="Times New Roman" w:hAnsi="Times New Roman"/>
          <w:color w:val="000000"/>
          <w:sz w:val="25"/>
          <w:szCs w:val="25"/>
        </w:rPr>
        <w:t>”. Điều kiện để có sự cảm ứng giữa hai cõi sắc không là tâm chí thành, và để có sự hộ trì của Ơn Trên thì cần phải có nguyện lực của các đại đức chứng minh.</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lastRenderedPageBreak/>
        <w:t>Chính trong hoàn cảnh khó khăn túng quẫn mới biết được ai là người con chí hiếu. Chính trong những lúc dầu sôi lửa bỏng mới biết được ai là bậc trung thần. Xưa nay muốn trắc nghiệm tấm lòng hiếu thảo, trung kiên đều phải dựa vào những tình huống khó khăn như vậy cả. Cổ đức có câu:</w:t>
      </w:r>
    </w:p>
    <w:p w:rsidR="00B11AAD" w:rsidRPr="00B11AAD" w:rsidRDefault="00B11AAD" w:rsidP="005136E0">
      <w:pPr>
        <w:widowControl w:val="0"/>
        <w:spacing w:before="8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Nhà nghèo mới hay con thảo,</w:t>
      </w:r>
    </w:p>
    <w:p w:rsidR="00726947" w:rsidRDefault="00B11AAD" w:rsidP="005136E0">
      <w:pPr>
        <w:widowControl w:val="0"/>
        <w:ind w:firstLine="1134"/>
        <w:jc w:val="both"/>
        <w:rPr>
          <w:rFonts w:ascii="Times New Roman" w:hAnsi="Times New Roman"/>
          <w:color w:val="000000"/>
          <w:sz w:val="25"/>
          <w:szCs w:val="25"/>
        </w:rPr>
      </w:pPr>
      <w:r w:rsidRPr="00B11AAD">
        <w:rPr>
          <w:rFonts w:ascii="Times New Roman" w:hAnsi="Times New Roman"/>
          <w:i/>
          <w:iCs/>
          <w:color w:val="000000"/>
          <w:sz w:val="25"/>
          <w:szCs w:val="25"/>
        </w:rPr>
        <w:t>Nước loạn mới biết tôi trung</w:t>
      </w:r>
      <w:r w:rsidRPr="00B11AAD">
        <w:rPr>
          <w:rFonts w:ascii="Times New Roman" w:hAnsi="Times New Roman"/>
          <w:color w:val="000000"/>
          <w:sz w:val="25"/>
          <w:szCs w:val="25"/>
        </w:rPr>
        <w:t xml:space="preserve">. </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Tấm lòng của cha mẹ đối với con thì vô bờ bến, tuy nhiên cũng có những đứa con lại đối xử với cha mẹ không được tương xứng.</w:t>
      </w:r>
    </w:p>
    <w:p w:rsidR="00B11AAD" w:rsidRPr="00B11AAD" w:rsidRDefault="00B11AAD" w:rsidP="005136E0">
      <w:pPr>
        <w:widowControl w:val="0"/>
        <w:spacing w:before="8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Mẹ nuôi con biển hồ lai láng,</w:t>
      </w:r>
    </w:p>
    <w:p w:rsidR="00B11AAD" w:rsidRPr="00B11AAD" w:rsidRDefault="00B11AAD" w:rsidP="005136E0">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Con nuôi mẹ tính tháng tính ngày</w:t>
      </w:r>
      <w:r w:rsidR="00FB5170">
        <w:rPr>
          <w:rFonts w:ascii="Times New Roman" w:hAnsi="Times New Roman"/>
          <w:i/>
          <w:iCs/>
          <w:color w:val="000000"/>
          <w:sz w:val="25"/>
          <w:szCs w:val="25"/>
        </w:rPr>
        <w:t>,</w:t>
      </w:r>
    </w:p>
    <w:p w:rsidR="00B11AAD" w:rsidRPr="00B11AAD" w:rsidRDefault="00B11AAD" w:rsidP="005136E0">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Nuôi con chẳng kể tháng ngày,</w:t>
      </w:r>
    </w:p>
    <w:p w:rsidR="00726947" w:rsidRDefault="00B11AAD" w:rsidP="005136E0">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Con lại đối xử như vầy hay sao?</w:t>
      </w:r>
    </w:p>
    <w:p w:rsidR="00726947"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color w:val="000000"/>
          <w:sz w:val="25"/>
          <w:szCs w:val="25"/>
        </w:rPr>
        <w:t>Có câu chuyện tựa là “Lời con trẻ” ghi trong quyển sách lớp 3 tiểu học năm 1948 có nội dung như sau:</w:t>
      </w:r>
    </w:p>
    <w:p w:rsidR="00726947" w:rsidRPr="00591827" w:rsidRDefault="00B11AAD" w:rsidP="005136E0">
      <w:pPr>
        <w:widowControl w:val="0"/>
        <w:spacing w:before="80"/>
        <w:ind w:firstLine="284"/>
        <w:jc w:val="both"/>
        <w:rPr>
          <w:rFonts w:ascii="Times New Roman" w:hAnsi="Times New Roman"/>
          <w:color w:val="000000"/>
          <w:spacing w:val="-2"/>
          <w:sz w:val="25"/>
          <w:szCs w:val="25"/>
        </w:rPr>
      </w:pPr>
      <w:r w:rsidRPr="00591827">
        <w:rPr>
          <w:rFonts w:ascii="Times New Roman" w:hAnsi="Times New Roman"/>
          <w:color w:val="000000"/>
          <w:spacing w:val="-2"/>
          <w:sz w:val="25"/>
          <w:szCs w:val="25"/>
        </w:rPr>
        <w:t>“Thấy ngày nào cha mình già cả ăn cơm cũng đổ tháo ra bàn, thường làm rớt bể chén vì tay chân run rẩy, nên anh ta cạo gọt nhiều miếng gáo dừa sạch sẽ để thay chén cho cha ăn cơm. Chưa kịp đưa cha sử dụng, thì đứa con trai chừng 7,8 tuổi thấy lạ thỏ thẻ hỏi: “Cha làm chi vậy?” Người cha nói: “Để cho ông nội ăn cơm. Ăn bằng chén, ổng run tay làm rớt bể hoài…”</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Vài ngày sau, đứa con cũng tìm được một miếng gáo dừa, rồi lấy miểng chai cạo gọt gáo dừa đó, người cha </w:t>
      </w:r>
      <w:r w:rsidR="00F17F90">
        <w:rPr>
          <w:rFonts w:ascii="Times New Roman" w:hAnsi="Times New Roman"/>
          <w:color w:val="000000"/>
          <w:sz w:val="25"/>
          <w:szCs w:val="25"/>
        </w:rPr>
        <w:t>lấy làm lạ</w:t>
      </w:r>
      <w:r w:rsidRPr="00B11AAD">
        <w:rPr>
          <w:rFonts w:ascii="Times New Roman" w:hAnsi="Times New Roman"/>
          <w:color w:val="000000"/>
          <w:sz w:val="25"/>
          <w:szCs w:val="25"/>
        </w:rPr>
        <w:t>, kêu nó lại hỏi, nó trả lời ngay: “Con làm sẵn để khi cha già dùng ăn cơm như ông nội vậy”…</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Người cha hồi tâm, đem gáo dừa chụm lửa hết.</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Câu chuyện thứ hai cũng tương tự: </w:t>
      </w:r>
    </w:p>
    <w:p w:rsidR="00726947" w:rsidRDefault="00B11AAD" w:rsidP="00DF5EA2">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Ngày xưa, lệnh vua ban ra, nhà ai có người già trên 61 </w:t>
      </w:r>
      <w:r w:rsidRPr="00B11AAD">
        <w:rPr>
          <w:rFonts w:ascii="Times New Roman" w:hAnsi="Times New Roman"/>
          <w:color w:val="000000"/>
          <w:sz w:val="25"/>
          <w:szCs w:val="25"/>
        </w:rPr>
        <w:lastRenderedPageBreak/>
        <w:t xml:space="preserve">tuổi không còn khả năng lao động, thì làm xe đẩy chở lên núi bỏ hết. </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Tại một trại mộc nọ, người cha đang đóng một cỗ xe đẩy. Người con trai vội hỏi cha đóng để làm gì. Cha đáp lại: “Đóng xe chở ông nội lên núi bỏ ở trển</w:t>
      </w:r>
      <w:r w:rsidR="0000699E">
        <w:rPr>
          <w:rFonts w:ascii="Times New Roman" w:hAnsi="Times New Roman"/>
          <w:color w:val="000000"/>
          <w:sz w:val="25"/>
          <w:szCs w:val="25"/>
        </w:rPr>
        <w:t>.</w:t>
      </w:r>
      <w:r w:rsidRPr="00B11AAD">
        <w:rPr>
          <w:rFonts w:ascii="Times New Roman" w:hAnsi="Times New Roman"/>
          <w:color w:val="000000"/>
          <w:sz w:val="25"/>
          <w:szCs w:val="25"/>
        </w:rPr>
        <w:t>”</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Đứa con nói: “Ba đem ông nội lên trên núi rồi ba nhớ đem xe về cho con nghe”. Người cha tưởng con đòi đem về chơi nên mới hỏi lại: “Đem về để làm gì?”</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Đứa con nhanh nhẩu đáp: “Để sau này ba già, con chở ba lên núi bỏ ở đó như ba chở ông nội lên núi bỏ vậy, không cần đóng xe khác</w:t>
      </w:r>
      <w:r w:rsidR="0000699E">
        <w:rPr>
          <w:rFonts w:ascii="Times New Roman" w:hAnsi="Times New Roman"/>
          <w:color w:val="000000"/>
          <w:sz w:val="25"/>
          <w:szCs w:val="25"/>
        </w:rPr>
        <w:t>.</w:t>
      </w:r>
      <w:r w:rsidRPr="00B11AAD">
        <w:rPr>
          <w:rFonts w:ascii="Times New Roman" w:hAnsi="Times New Roman"/>
          <w:color w:val="000000"/>
          <w:sz w:val="25"/>
          <w:szCs w:val="25"/>
        </w:rPr>
        <w:t xml:space="preserve">” </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Người cha suy nghĩ lại hành động của mình và hủy bỏ ý định đóng xe đẩy cha mình lên núi.</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Trong xã hội hiện nay, chúng ta cũng chứng kiến một số trường hợp là con cái thay phiên nhau rước cha mẹ về nhà mình phụng dưỡng trong một thời gian thỏa thuận (một hai tuần lễ chẳng hạn). Nhưng đôi khi có những người con đến đón cha mẹ mình không đúng hẹn thì nảy sinh xích mích giữa các người con vì họ cho rằng việc phụng dưỡng cha mẹ là một gánh nặng và việc không đúng hẹn có nghĩa là không thực hiện “nghĩa vụ” của mình một cách nghiêm chỉnh.</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Trong kinh Sám Hối có ghi lại hình phạt nhằm răn </w:t>
      </w:r>
      <w:r w:rsidR="009D4219">
        <w:rPr>
          <w:rFonts w:ascii="Times New Roman" w:hAnsi="Times New Roman"/>
          <w:color w:val="000000"/>
          <w:sz w:val="25"/>
          <w:szCs w:val="25"/>
        </w:rPr>
        <w:t>đe</w:t>
      </w:r>
      <w:r w:rsidRPr="00B11AAD">
        <w:rPr>
          <w:rFonts w:ascii="Times New Roman" w:hAnsi="Times New Roman"/>
          <w:color w:val="000000"/>
          <w:sz w:val="25"/>
          <w:szCs w:val="25"/>
        </w:rPr>
        <w:t xml:space="preserve"> những </w:t>
      </w:r>
      <w:r w:rsidR="009D4219">
        <w:rPr>
          <w:rFonts w:ascii="Times New Roman" w:hAnsi="Times New Roman"/>
          <w:color w:val="000000"/>
          <w:sz w:val="25"/>
          <w:szCs w:val="25"/>
        </w:rPr>
        <w:t>người con</w:t>
      </w:r>
      <w:r w:rsidRPr="00B11AAD">
        <w:rPr>
          <w:rFonts w:ascii="Times New Roman" w:hAnsi="Times New Roman"/>
          <w:color w:val="000000"/>
          <w:sz w:val="25"/>
          <w:szCs w:val="25"/>
        </w:rPr>
        <w:t xml:space="preserve"> không thực hiện hiếu đạo của mình.</w:t>
      </w:r>
    </w:p>
    <w:p w:rsidR="00B11AAD" w:rsidRPr="00B11AAD" w:rsidRDefault="00B11AAD" w:rsidP="00FB5170">
      <w:pPr>
        <w:widowControl w:val="0"/>
        <w:spacing w:before="8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Con bất hiếu, xay, cưa, đốt, giã,</w:t>
      </w:r>
    </w:p>
    <w:p w:rsidR="00B11AAD" w:rsidRPr="00B11AAD" w:rsidRDefault="00B11AAD" w:rsidP="00FB5170">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Mổ bụng ra phanh rã tim gan</w:t>
      </w:r>
      <w:r w:rsidR="00FB5170">
        <w:rPr>
          <w:rFonts w:ascii="Times New Roman" w:hAnsi="Times New Roman"/>
          <w:i/>
          <w:iCs/>
          <w:color w:val="000000"/>
          <w:sz w:val="25"/>
          <w:szCs w:val="25"/>
        </w:rPr>
        <w:t>,</w:t>
      </w:r>
    </w:p>
    <w:p w:rsidR="00B11AAD" w:rsidRPr="00B11AAD" w:rsidRDefault="00B11AAD" w:rsidP="00FB5170">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Chuyển thân trở lại trần gian,</w:t>
      </w:r>
    </w:p>
    <w:p w:rsidR="00726947" w:rsidRDefault="00B11AAD" w:rsidP="00FB5170">
      <w:pPr>
        <w:widowControl w:val="0"/>
        <w:ind w:firstLine="1134"/>
        <w:jc w:val="both"/>
        <w:rPr>
          <w:rFonts w:ascii="Times New Roman" w:hAnsi="Times New Roman"/>
          <w:color w:val="000000"/>
          <w:sz w:val="25"/>
          <w:szCs w:val="25"/>
        </w:rPr>
      </w:pPr>
      <w:r w:rsidRPr="00B11AAD">
        <w:rPr>
          <w:rFonts w:ascii="Times New Roman" w:hAnsi="Times New Roman"/>
          <w:i/>
          <w:iCs/>
          <w:color w:val="000000"/>
          <w:sz w:val="25"/>
          <w:szCs w:val="25"/>
        </w:rPr>
        <w:t>Sanh là</w:t>
      </w:r>
      <w:r w:rsidR="00FB5170">
        <w:rPr>
          <w:rFonts w:ascii="Times New Roman" w:hAnsi="Times New Roman"/>
          <w:i/>
          <w:iCs/>
          <w:color w:val="000000"/>
          <w:sz w:val="25"/>
          <w:szCs w:val="25"/>
        </w:rPr>
        <w:t>m trâu ngựa đội mang lông sừng.</w:t>
      </w:r>
      <w:r w:rsidRPr="00B11AAD">
        <w:rPr>
          <w:rFonts w:ascii="Times New Roman" w:hAnsi="Times New Roman"/>
          <w:i/>
          <w:iCs/>
          <w:color w:val="000000"/>
          <w:sz w:val="25"/>
          <w:szCs w:val="25"/>
          <w:vertAlign w:val="superscript"/>
        </w:rPr>
        <w:footnoteReference w:id="4"/>
      </w:r>
    </w:p>
    <w:p w:rsidR="00726947" w:rsidRDefault="00B11AAD" w:rsidP="005136E0">
      <w:pPr>
        <w:widowControl w:val="0"/>
        <w:spacing w:before="80"/>
        <w:ind w:firstLine="284"/>
        <w:jc w:val="both"/>
        <w:rPr>
          <w:rFonts w:ascii="Times New Roman" w:hAnsi="Times New Roman"/>
          <w:b/>
          <w:bCs/>
          <w:color w:val="000000"/>
          <w:sz w:val="25"/>
          <w:szCs w:val="25"/>
        </w:rPr>
      </w:pPr>
      <w:r w:rsidRPr="00B11AAD">
        <w:rPr>
          <w:rFonts w:ascii="Times New Roman" w:hAnsi="Times New Roman"/>
          <w:b/>
          <w:bCs/>
          <w:color w:val="000000"/>
          <w:sz w:val="25"/>
          <w:szCs w:val="25"/>
        </w:rPr>
        <w:lastRenderedPageBreak/>
        <w:t>Khi đã qui vị</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Trong mùa Vu Lan báo hiếu, thiết tưởng cũng cần nhắc lại câu chuyện hiếu đạo của ngài Tôn giả Mục Kiền Liên. Ngài là một vị đệ tử xuất chúng của Đức Phật đã chứng được lục thông là Thiên nhãn thông (được con mắt của Trời thấy khắp mười phương), Thiên nhĩ thông (được lỗ tai như tai Trời nghe khắp tất cả), Tha tâm thông (biết được tâm của người khác đang nghĩ gì, muốn gì, v.v.), Túc mạng thông (biết được kiếp trước của mình), Thần túc thông (có được thần thông biến hóa, thí dụ: trong một khắc có thể đi muôn triệu dặm, v.v.), Lậu tận thông (thoát khỏi vòng luân hồi sanh tử). Cũng cần lưu ý là hạ đẳng thiêng liêng cũng có đủ thần thông biến hóa, nhưng lại không đạt được Lậu tận thông.</w:t>
      </w:r>
    </w:p>
    <w:p w:rsidR="00726947" w:rsidRPr="00421EBA" w:rsidRDefault="00B11AAD" w:rsidP="005136E0">
      <w:pPr>
        <w:widowControl w:val="0"/>
        <w:spacing w:before="80"/>
        <w:ind w:firstLine="284"/>
        <w:jc w:val="both"/>
        <w:rPr>
          <w:rFonts w:ascii="Times New Roman" w:hAnsi="Times New Roman"/>
          <w:color w:val="000000"/>
          <w:spacing w:val="-2"/>
          <w:sz w:val="25"/>
          <w:szCs w:val="25"/>
        </w:rPr>
      </w:pPr>
      <w:r w:rsidRPr="00421EBA">
        <w:rPr>
          <w:rFonts w:ascii="Times New Roman" w:hAnsi="Times New Roman"/>
          <w:color w:val="000000"/>
          <w:spacing w:val="-2"/>
          <w:sz w:val="25"/>
          <w:szCs w:val="25"/>
        </w:rPr>
        <w:t xml:space="preserve">Ngài Mục Kiền Liên dùng thần thông nhìn thấy mẹ đang chịu thọ hình nơi địa ngục. Ngài mang cơm đến cho mẹ, nhưng vì nghiệp lực của bà Thanh Đề quá nặng nên cơm đã hóa thành than đỏ không thể ăn được. Ông về thưa với Đức Phật và được dạy rằng phải cầu đến nguyện lực rất to lớn của chư tăng sau ba tháng an cư kiết hạ (từ rằm tháng 4 đến rằm tháng 7) mới có thể cứu được mẹ. Điều này cũng giống như nguyện lực cầu nguyện của toàn thể </w:t>
      </w:r>
      <w:r w:rsidRPr="00421EBA">
        <w:rPr>
          <w:rFonts w:ascii="Times New Roman" w:hAnsi="Times New Roman"/>
          <w:color w:val="000000"/>
          <w:spacing w:val="-2"/>
          <w:sz w:val="25"/>
          <w:szCs w:val="25"/>
        </w:rPr>
        <w:lastRenderedPageBreak/>
        <w:t>Hội thánh cho vị Chưởng Pháp Thượng Tương Thanh, thế danh Nguyễn Văn Tương (1879-1926) thuở đầu khai đạo (1926). Đức Chí Tôn dạy:</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color w:val="000000"/>
          <w:sz w:val="25"/>
          <w:szCs w:val="25"/>
        </w:rPr>
        <w:t>“</w:t>
      </w:r>
      <w:r w:rsidRPr="00B11AAD">
        <w:rPr>
          <w:rFonts w:ascii="Times New Roman" w:hAnsi="Times New Roman"/>
          <w:i/>
          <w:iCs/>
          <w:color w:val="000000"/>
          <w:sz w:val="25"/>
          <w:szCs w:val="25"/>
        </w:rPr>
        <w:t xml:space="preserve">Trung, Lịch, hai con phải dụng đại lễ (lễ an táng bậc Thái Lão) mà an táng cho Tương nghe! Thầy ngặt một lẽ chẳng thế nào đem Tương vào Tam </w:t>
      </w:r>
      <w:r w:rsidR="00D17EB1">
        <w:rPr>
          <w:rFonts w:ascii="Times New Roman" w:hAnsi="Times New Roman"/>
          <w:i/>
          <w:iCs/>
          <w:color w:val="000000"/>
          <w:sz w:val="25"/>
          <w:szCs w:val="25"/>
        </w:rPr>
        <w:t>t</w:t>
      </w:r>
      <w:r w:rsidRPr="00B11AAD">
        <w:rPr>
          <w:rFonts w:ascii="Times New Roman" w:hAnsi="Times New Roman"/>
          <w:i/>
          <w:iCs/>
          <w:color w:val="000000"/>
          <w:sz w:val="25"/>
          <w:szCs w:val="25"/>
        </w:rPr>
        <w:t xml:space="preserve">hập </w:t>
      </w:r>
      <w:r w:rsidR="00D17EB1">
        <w:rPr>
          <w:rFonts w:ascii="Times New Roman" w:hAnsi="Times New Roman"/>
          <w:i/>
          <w:iCs/>
          <w:color w:val="000000"/>
          <w:sz w:val="25"/>
          <w:szCs w:val="25"/>
        </w:rPr>
        <w:t>l</w:t>
      </w:r>
      <w:r w:rsidRPr="00B11AAD">
        <w:rPr>
          <w:rFonts w:ascii="Times New Roman" w:hAnsi="Times New Roman"/>
          <w:i/>
          <w:iCs/>
          <w:color w:val="000000"/>
          <w:sz w:val="25"/>
          <w:szCs w:val="25"/>
        </w:rPr>
        <w:t xml:space="preserve">ục </w:t>
      </w:r>
      <w:r w:rsidR="00D17EB1">
        <w:rPr>
          <w:rFonts w:ascii="Times New Roman" w:hAnsi="Times New Roman"/>
          <w:i/>
          <w:iCs/>
          <w:color w:val="000000"/>
          <w:sz w:val="25"/>
          <w:szCs w:val="25"/>
        </w:rPr>
        <w:t>t</w:t>
      </w:r>
      <w:r w:rsidRPr="00B11AAD">
        <w:rPr>
          <w:rFonts w:ascii="Times New Roman" w:hAnsi="Times New Roman"/>
          <w:i/>
          <w:iCs/>
          <w:color w:val="000000"/>
          <w:sz w:val="25"/>
          <w:szCs w:val="25"/>
        </w:rPr>
        <w:t>hiên, phải để nó đợi nơi Đông Đại Bộ Châu mà chờ Tòa Tam Giáo phát lạc.</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i/>
          <w:iCs/>
          <w:color w:val="000000"/>
          <w:sz w:val="25"/>
          <w:szCs w:val="25"/>
        </w:rPr>
        <w:t>Thầy có để lời cho Thái Bạch Kim Tinh cầu rỗi, nhưng Người giận Tương không công quả, dâng Bộ Công Thiên thơ ra trống trải lắm, tại nơi Tòa mới cãi chối nỗi gì. Người nhứt định không dự đến. Các con nghe à!</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i/>
          <w:iCs/>
          <w:color w:val="000000"/>
          <w:sz w:val="25"/>
          <w:szCs w:val="25"/>
        </w:rPr>
        <w:t xml:space="preserve">Vậy trong hịch văn sớ tấu, </w:t>
      </w:r>
      <w:r w:rsidRPr="00B11AAD">
        <w:rPr>
          <w:rFonts w:ascii="Times New Roman" w:hAnsi="Times New Roman"/>
          <w:b/>
          <w:bCs/>
          <w:i/>
          <w:iCs/>
          <w:color w:val="000000"/>
          <w:sz w:val="25"/>
          <w:szCs w:val="25"/>
        </w:rPr>
        <w:t>các con phải thượng nơi Tòa Tam Giáo mà cầu rỗi cho thiệt hết lòng, rồi Thầy sẽ rỗi cho nó</w:t>
      </w:r>
      <w:r w:rsidRPr="00B11AAD">
        <w:rPr>
          <w:rFonts w:ascii="Times New Roman" w:hAnsi="Times New Roman"/>
          <w:i/>
          <w:iCs/>
          <w:color w:val="000000"/>
          <w:sz w:val="25"/>
          <w:szCs w:val="25"/>
        </w:rPr>
        <w:t>. Các con hiểu</w:t>
      </w:r>
      <w:r w:rsidRPr="00B11AAD">
        <w:rPr>
          <w:rFonts w:ascii="Times New Roman" w:hAnsi="Times New Roman"/>
          <w:color w:val="000000"/>
          <w:sz w:val="25"/>
          <w:szCs w:val="25"/>
        </w:rPr>
        <w:t>.”</w:t>
      </w:r>
      <w:r w:rsidR="00FB5170">
        <w:rPr>
          <w:rFonts w:ascii="Times New Roman" w:hAnsi="Times New Roman"/>
          <w:color w:val="000000"/>
          <w:sz w:val="25"/>
          <w:szCs w:val="25"/>
        </w:rPr>
        <w:t xml:space="preserve"> </w:t>
      </w:r>
      <w:r w:rsidRPr="00B11AAD">
        <w:rPr>
          <w:rFonts w:ascii="Times New Roman" w:hAnsi="Times New Roman"/>
          <w:color w:val="000000"/>
          <w:sz w:val="25"/>
          <w:szCs w:val="25"/>
          <w:vertAlign w:val="superscript"/>
        </w:rPr>
        <w:footnoteReference w:id="5"/>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Tương tự như trường hợp Đức Phật dạy Ngài Mục Kiền Liên hay Đức Như Ý Đạo Thoàn Chơn Nhơn dạy cho vị môn đệ tại Vĩnh Nguyên Tự, Đức Chí Tôn dạy là phải dùng nguyện lực của cả Hội thánh với lòng chí thành cầu rỗi. Điều này phản ánh sự cộng thông giữa Trời và Người tức là “Thiên nhân hiệp nhứt” để tạo thành sự mầu nhiệm và ân sủng thiêng liêng vô cùng to lớn. Ngài dạy: “Các con phải thượng nơi Tòa Tam Giáo mà cầu rỗi cho thiệt hết lòng, rồi Thầy sẽ rỗi cho nó.” Như vậy, sự cầu rỗi của con người nơi cõi hữu hình này muốn đạt được sự cảm ứng nơi cõi vô hình, cần phải thoả hai điều kiện là </w:t>
      </w:r>
      <w:r w:rsidRPr="00B11AAD">
        <w:rPr>
          <w:rFonts w:ascii="Times New Roman" w:hAnsi="Times New Roman"/>
          <w:b/>
          <w:bCs/>
          <w:color w:val="000000"/>
          <w:sz w:val="25"/>
          <w:szCs w:val="25"/>
        </w:rPr>
        <w:t>nguyện lực của tập thể</w:t>
      </w:r>
      <w:r w:rsidRPr="00B11AAD">
        <w:rPr>
          <w:rFonts w:ascii="Times New Roman" w:hAnsi="Times New Roman"/>
          <w:color w:val="000000"/>
          <w:sz w:val="25"/>
          <w:szCs w:val="25"/>
        </w:rPr>
        <w:t xml:space="preserve"> và </w:t>
      </w:r>
      <w:r w:rsidRPr="00B11AAD">
        <w:rPr>
          <w:rFonts w:ascii="Times New Roman" w:hAnsi="Times New Roman"/>
          <w:b/>
          <w:bCs/>
          <w:color w:val="000000"/>
          <w:sz w:val="25"/>
          <w:szCs w:val="25"/>
        </w:rPr>
        <w:t>lòng chí thành</w:t>
      </w:r>
      <w:r w:rsidRPr="00B11AAD">
        <w:rPr>
          <w:rFonts w:ascii="Times New Roman" w:hAnsi="Times New Roman"/>
          <w:color w:val="000000"/>
          <w:sz w:val="25"/>
          <w:szCs w:val="25"/>
        </w:rPr>
        <w:t xml:space="preserve">. </w:t>
      </w:r>
    </w:p>
    <w:p w:rsidR="00B11AAD" w:rsidRPr="00B11AAD" w:rsidRDefault="00B11AAD" w:rsidP="00812F29">
      <w:pPr>
        <w:widowControl w:val="0"/>
        <w:spacing w:before="80"/>
        <w:jc w:val="center"/>
        <w:rPr>
          <w:rFonts w:ascii="Times New Roman" w:hAnsi="Times New Roman"/>
          <w:i/>
          <w:iCs/>
          <w:color w:val="000000"/>
          <w:sz w:val="25"/>
          <w:szCs w:val="25"/>
        </w:rPr>
      </w:pPr>
      <w:r w:rsidRPr="00B11AAD">
        <w:rPr>
          <w:rFonts w:ascii="Times New Roman" w:hAnsi="Times New Roman"/>
          <w:i/>
          <w:iCs/>
          <w:color w:val="000000"/>
          <w:sz w:val="25"/>
          <w:szCs w:val="25"/>
        </w:rPr>
        <w:t>Chí thành giao cảm huyền năng,</w:t>
      </w:r>
    </w:p>
    <w:p w:rsidR="00726947" w:rsidRDefault="00B11AAD" w:rsidP="00812F29">
      <w:pPr>
        <w:widowControl w:val="0"/>
        <w:jc w:val="center"/>
        <w:rPr>
          <w:rFonts w:ascii="Times New Roman" w:hAnsi="Times New Roman"/>
          <w:color w:val="000000"/>
          <w:sz w:val="25"/>
          <w:szCs w:val="25"/>
        </w:rPr>
      </w:pPr>
      <w:r w:rsidRPr="00B11AAD">
        <w:rPr>
          <w:rFonts w:ascii="Times New Roman" w:hAnsi="Times New Roman"/>
          <w:i/>
          <w:iCs/>
          <w:color w:val="000000"/>
          <w:sz w:val="25"/>
          <w:szCs w:val="25"/>
        </w:rPr>
        <w:t>Hữu cầu tắc ứng, hữu thành tắc thông</w:t>
      </w:r>
      <w:r w:rsidR="00812F29">
        <w:rPr>
          <w:rFonts w:ascii="Times New Roman" w:hAnsi="Times New Roman"/>
          <w:color w:val="000000"/>
          <w:sz w:val="25"/>
          <w:szCs w:val="25"/>
        </w:rPr>
        <w:t>.</w:t>
      </w:r>
      <w:r w:rsidRPr="00B11AAD">
        <w:rPr>
          <w:rFonts w:ascii="Times New Roman" w:hAnsi="Times New Roman"/>
          <w:color w:val="000000"/>
          <w:sz w:val="25"/>
          <w:szCs w:val="25"/>
          <w:vertAlign w:val="superscript"/>
        </w:rPr>
        <w:footnoteReference w:id="6"/>
      </w:r>
    </w:p>
    <w:p w:rsidR="00B11AAD" w:rsidRPr="00E53266" w:rsidRDefault="00B11AAD" w:rsidP="007D72C6">
      <w:pPr>
        <w:widowControl w:val="0"/>
        <w:spacing w:before="240"/>
        <w:ind w:firstLine="284"/>
        <w:jc w:val="both"/>
        <w:rPr>
          <w:rFonts w:ascii="Myriad Pro Light" w:hAnsi="Myriad Pro Light" w:cs="Arial"/>
          <w:b/>
          <w:bCs/>
          <w:color w:val="000000"/>
          <w:sz w:val="25"/>
          <w:szCs w:val="25"/>
        </w:rPr>
      </w:pPr>
      <w:r w:rsidRPr="00E53266">
        <w:rPr>
          <w:rFonts w:ascii="Myriad Pro Light" w:hAnsi="Myriad Pro Light" w:cs="Arial"/>
          <w:b/>
          <w:bCs/>
          <w:color w:val="000000"/>
          <w:sz w:val="25"/>
          <w:szCs w:val="25"/>
        </w:rPr>
        <w:lastRenderedPageBreak/>
        <w:t>2. NHỨT NHƠN HÀNH ĐẠO CỬU HUYỀN THĂNG</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Nguyên lý “Nhứt nhơn hành đạo cửu huyền thăng” còn được gọi là “Tu cứu độ cửu huyền thất tổ</w:t>
      </w:r>
      <w:r w:rsidR="00DF5EA2">
        <w:rPr>
          <w:rFonts w:ascii="Times New Roman" w:hAnsi="Times New Roman"/>
          <w:color w:val="000000"/>
          <w:sz w:val="25"/>
          <w:szCs w:val="25"/>
        </w:rPr>
        <w:t>.</w:t>
      </w:r>
      <w:r w:rsidRPr="00B11AAD">
        <w:rPr>
          <w:rFonts w:ascii="Times New Roman" w:hAnsi="Times New Roman"/>
          <w:color w:val="000000"/>
          <w:sz w:val="25"/>
          <w:szCs w:val="25"/>
        </w:rPr>
        <w:t>”</w:t>
      </w:r>
    </w:p>
    <w:p w:rsidR="00B11AAD" w:rsidRPr="00B11AAD" w:rsidRDefault="00B11AAD" w:rsidP="005136E0">
      <w:pPr>
        <w:widowControl w:val="0"/>
        <w:spacing w:before="80"/>
        <w:ind w:firstLine="284"/>
        <w:jc w:val="both"/>
        <w:rPr>
          <w:rFonts w:ascii="Times New Roman" w:hAnsi="Times New Roman"/>
          <w:b/>
          <w:bCs/>
          <w:color w:val="000000"/>
          <w:sz w:val="25"/>
          <w:szCs w:val="25"/>
        </w:rPr>
      </w:pPr>
      <w:r w:rsidRPr="00B11AAD">
        <w:rPr>
          <w:rFonts w:ascii="Times New Roman" w:hAnsi="Times New Roman"/>
          <w:b/>
          <w:bCs/>
          <w:color w:val="000000"/>
          <w:sz w:val="25"/>
          <w:szCs w:val="25"/>
        </w:rPr>
        <w:t>Cửu huyền thất tổ</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Cửu huyền là chín đời hay chín thế hệ; còn thất tổ là bảy ông Tổ của dòng họ mình.</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Cửu huyền được lấy theo cách gọi tên trong Cửu tộc thời nhà Hán, tức là lấy bản thân làm gốc, phía trên 4 đời và phía dưới 4 đời: Cao tổ (ông sơ), Tằng tổ (ông cố), Tổ phụ (ông nội), Phụ (cha), bản thân, Tử (con trai), Tôn (cháu nội), Tằng tôn (chắt), Huyền tôn (chít).</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Thất tổ gồm: Nhứt tổ (Phụ thân), Nhị tổ (Nội tổ), Tam tổ (Tằng tổ), Tứ tổ (Cao tổ), Ngũ tổ (Tiên tổ), Lục tổ (Viễn tổ), Thất tổ (Thỉ tổ).</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Đức Như Ý Đạo Thoàn Chơn Nhơn dạy: “</w:t>
      </w:r>
      <w:r w:rsidRPr="00B11AAD">
        <w:rPr>
          <w:rFonts w:ascii="Times New Roman" w:hAnsi="Times New Roman"/>
          <w:i/>
          <w:iCs/>
          <w:color w:val="000000"/>
          <w:sz w:val="25"/>
          <w:szCs w:val="25"/>
        </w:rPr>
        <w:t xml:space="preserve">Tu giả độ nhơn. Độ nhơn độ kỷ. Độ kỷ độ cửu huyền thất tổ, thị chi hiếu </w:t>
      </w:r>
      <w:r w:rsidR="0006370C">
        <w:rPr>
          <w:rFonts w:ascii="Times New Roman" w:hAnsi="Times New Roman"/>
          <w:i/>
          <w:iCs/>
          <w:color w:val="000000"/>
          <w:sz w:val="25"/>
          <w:szCs w:val="25"/>
        </w:rPr>
        <w:t>dã.</w:t>
      </w:r>
      <w:r w:rsidRPr="00B11AAD">
        <w:rPr>
          <w:rFonts w:ascii="Times New Roman" w:hAnsi="Times New Roman"/>
          <w:color w:val="000000"/>
          <w:sz w:val="25"/>
          <w:szCs w:val="25"/>
        </w:rPr>
        <w:t>”</w:t>
      </w:r>
      <w:r w:rsidR="00812F29">
        <w:rPr>
          <w:rFonts w:ascii="Times New Roman" w:hAnsi="Times New Roman"/>
          <w:color w:val="000000"/>
          <w:sz w:val="25"/>
          <w:szCs w:val="25"/>
        </w:rPr>
        <w:t xml:space="preserve"> </w:t>
      </w:r>
      <w:r w:rsidRPr="00B11AAD">
        <w:rPr>
          <w:rFonts w:ascii="Times New Roman" w:hAnsi="Times New Roman"/>
          <w:color w:val="000000"/>
          <w:sz w:val="25"/>
          <w:szCs w:val="25"/>
          <w:vertAlign w:val="superscript"/>
        </w:rPr>
        <w:footnoteReference w:id="7"/>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(Tạm dịch: Người tu độ kẻ khác. Độ kẻ khác là độ chính mình. Độ mình là độ cửu huyền thất tổ. Đó chính là hiếu vậy)</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Đức Như Ý Đạo Thoàn Chơn Nhơn đã tóm tắt rất cô đọng mục đích cuối cùng của người tu. Việc xả thân phụng sự nhân sanh, tức là vị nhân sanh để tạo ra âm chất và công đức; nhưng chỗ sâu xa của nó hay suy cho cùng thì âm chất và công đức sẽ tác động trở lại chính bản thân chúng ta, để giải thoát khỏi luân hồi sanh tử và cũng để cứu độ cửu huyền thất tổ. Vì thế, tu cũng chính là báo hiếu vậy. </w:t>
      </w:r>
    </w:p>
    <w:p w:rsidR="00B11AAD" w:rsidRPr="00B11AAD" w:rsidRDefault="00B11AAD" w:rsidP="005136E0">
      <w:pPr>
        <w:widowControl w:val="0"/>
        <w:spacing w:before="80"/>
        <w:ind w:firstLine="284"/>
        <w:jc w:val="both"/>
        <w:rPr>
          <w:rFonts w:ascii="Times New Roman" w:hAnsi="Times New Roman"/>
          <w:b/>
          <w:bCs/>
          <w:color w:val="000000"/>
          <w:sz w:val="25"/>
          <w:szCs w:val="25"/>
        </w:rPr>
      </w:pPr>
      <w:r w:rsidRPr="00B11AAD">
        <w:rPr>
          <w:rFonts w:ascii="Times New Roman" w:hAnsi="Times New Roman"/>
          <w:b/>
          <w:bCs/>
          <w:color w:val="000000"/>
          <w:sz w:val="25"/>
          <w:szCs w:val="25"/>
        </w:rPr>
        <w:t>Nhứt nhơn hành đạo cửu huyền thăng</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lastRenderedPageBreak/>
        <w:t>Đức Giáo Tông Vô Vi Đại Đạo dạy: “</w:t>
      </w:r>
      <w:r w:rsidRPr="00B11AAD">
        <w:rPr>
          <w:rFonts w:ascii="Times New Roman" w:hAnsi="Times New Roman"/>
          <w:i/>
          <w:iCs/>
          <w:color w:val="000000"/>
          <w:sz w:val="25"/>
          <w:szCs w:val="25"/>
        </w:rPr>
        <w:t>Với ý nghĩa cuộc đại lễ cầu siêu tử sĩ cùng chư vong linh, thì câu: “</w:t>
      </w:r>
      <w:r w:rsidRPr="00B11AAD">
        <w:rPr>
          <w:rFonts w:ascii="Times New Roman" w:hAnsi="Times New Roman"/>
          <w:b/>
          <w:bCs/>
          <w:i/>
          <w:iCs/>
          <w:color w:val="000000"/>
          <w:sz w:val="25"/>
          <w:szCs w:val="25"/>
        </w:rPr>
        <w:t>Nhứt nhơn hành đạo, cửu huyền thăng</w:t>
      </w:r>
      <w:r w:rsidRPr="00B11AAD">
        <w:rPr>
          <w:rFonts w:ascii="Times New Roman" w:hAnsi="Times New Roman"/>
          <w:i/>
          <w:iCs/>
          <w:color w:val="000000"/>
          <w:sz w:val="25"/>
          <w:szCs w:val="25"/>
        </w:rPr>
        <w:t xml:space="preserve">”. Bởi thế, </w:t>
      </w:r>
      <w:r w:rsidRPr="00B11AAD">
        <w:rPr>
          <w:rFonts w:ascii="Times New Roman" w:hAnsi="Times New Roman"/>
          <w:b/>
          <w:bCs/>
          <w:i/>
          <w:iCs/>
          <w:color w:val="000000"/>
          <w:sz w:val="25"/>
          <w:szCs w:val="25"/>
        </w:rPr>
        <w:t>cửu huyền thất tổ của chư hiền nam nữ được ảnh hưởng đến sự hành đạo</w:t>
      </w:r>
      <w:r w:rsidRPr="00B11AAD">
        <w:rPr>
          <w:rFonts w:ascii="Times New Roman" w:hAnsi="Times New Roman"/>
          <w:i/>
          <w:iCs/>
          <w:color w:val="000000"/>
          <w:sz w:val="25"/>
          <w:szCs w:val="25"/>
        </w:rPr>
        <w:t>, nếu biết thi hành trọn vẹn thủy chung, thì cửu huyền thất tổ sẽ được siêu thăng thoát hóa</w:t>
      </w:r>
      <w:r w:rsidRPr="00B11AAD">
        <w:rPr>
          <w:rFonts w:ascii="Times New Roman" w:hAnsi="Times New Roman"/>
          <w:color w:val="000000"/>
          <w:sz w:val="25"/>
          <w:szCs w:val="25"/>
        </w:rPr>
        <w:t>.”</w:t>
      </w:r>
      <w:r w:rsidR="00812F29">
        <w:rPr>
          <w:rFonts w:ascii="Times New Roman" w:hAnsi="Times New Roman"/>
          <w:color w:val="000000"/>
          <w:sz w:val="25"/>
          <w:szCs w:val="25"/>
        </w:rPr>
        <w:t xml:space="preserve"> </w:t>
      </w:r>
      <w:r w:rsidRPr="00B11AAD">
        <w:rPr>
          <w:rFonts w:ascii="Times New Roman" w:hAnsi="Times New Roman"/>
          <w:color w:val="000000"/>
          <w:sz w:val="25"/>
          <w:szCs w:val="25"/>
          <w:vertAlign w:val="superscript"/>
        </w:rPr>
        <w:footnoteReference w:id="8"/>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Đức Giáo Tông Vô Vi Đại Đạo đã xác nhận rằng kết quả sự hành đạo của chúng ta tại trần gian sẽ ảnh hưởng trực tiếp và tức thì đến việc cứu độ cửu huyền thất tổ. Do đặc điểm của đại ân xá kỳ Ba, công quả được nhân hệ số </w:t>
      </w:r>
      <w:r w:rsidR="009F3964">
        <w:rPr>
          <w:rFonts w:ascii="Times New Roman" w:hAnsi="Times New Roman"/>
          <w:color w:val="000000"/>
          <w:sz w:val="25"/>
          <w:szCs w:val="25"/>
        </w:rPr>
        <w:t>3</w:t>
      </w:r>
      <w:r w:rsidRPr="00B11AAD">
        <w:rPr>
          <w:rFonts w:ascii="Times New Roman" w:hAnsi="Times New Roman"/>
          <w:color w:val="000000"/>
          <w:sz w:val="25"/>
          <w:szCs w:val="25"/>
        </w:rPr>
        <w:t xml:space="preserve">. Điều này có ý nghĩa rất quan trọng vì kết quả của sự hành đạo cũng được nhân hệ số </w:t>
      </w:r>
      <w:r w:rsidR="00E50A04">
        <w:rPr>
          <w:rFonts w:ascii="Times New Roman" w:hAnsi="Times New Roman"/>
          <w:color w:val="000000"/>
          <w:sz w:val="25"/>
          <w:szCs w:val="25"/>
        </w:rPr>
        <w:t>3</w:t>
      </w:r>
      <w:r w:rsidRPr="00B11AAD">
        <w:rPr>
          <w:rFonts w:ascii="Times New Roman" w:hAnsi="Times New Roman"/>
          <w:color w:val="000000"/>
          <w:sz w:val="25"/>
          <w:szCs w:val="25"/>
        </w:rPr>
        <w:t>, ảnh hưởng đáng kể trong việc cứu độ cửu huyền thất tổ.</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Đức Lê Đại Tiên cũng đã xác định: </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color w:val="000000"/>
          <w:sz w:val="25"/>
          <w:szCs w:val="25"/>
        </w:rPr>
        <w:t>“</w:t>
      </w:r>
      <w:r w:rsidRPr="00B11AAD">
        <w:rPr>
          <w:rFonts w:ascii="Times New Roman" w:hAnsi="Times New Roman"/>
          <w:i/>
          <w:iCs/>
          <w:color w:val="000000"/>
          <w:sz w:val="25"/>
          <w:szCs w:val="25"/>
        </w:rPr>
        <w:t xml:space="preserve">Trên việc tu hành học đạo, chư hiền đệ hiền muội có hiểu chăng, ở trong lý siêu hình vạn vật, ví như ngày nay, giờ này theo lịch sử Phật gọi </w:t>
      </w:r>
      <w:r w:rsidRPr="00B11AAD">
        <w:rPr>
          <w:rFonts w:ascii="Times New Roman" w:hAnsi="Times New Roman"/>
          <w:b/>
          <w:bCs/>
          <w:i/>
          <w:iCs/>
          <w:color w:val="000000"/>
          <w:sz w:val="25"/>
          <w:szCs w:val="25"/>
        </w:rPr>
        <w:t>Lễ Vu Lan Bồn</w:t>
      </w:r>
      <w:r w:rsidRPr="00B11AAD">
        <w:rPr>
          <w:rFonts w:ascii="Times New Roman" w:hAnsi="Times New Roman"/>
          <w:i/>
          <w:iCs/>
          <w:color w:val="000000"/>
          <w:sz w:val="25"/>
          <w:szCs w:val="25"/>
        </w:rPr>
        <w:t xml:space="preserve">, đúng nguyên lý cũng là </w:t>
      </w:r>
      <w:r w:rsidRPr="00B11AAD">
        <w:rPr>
          <w:rFonts w:ascii="Times New Roman" w:hAnsi="Times New Roman"/>
          <w:b/>
          <w:bCs/>
          <w:i/>
          <w:iCs/>
          <w:color w:val="000000"/>
          <w:sz w:val="25"/>
          <w:szCs w:val="25"/>
        </w:rPr>
        <w:t>Trung Nguơn xá tội</w:t>
      </w:r>
      <w:r w:rsidRPr="00B11AAD">
        <w:rPr>
          <w:rFonts w:ascii="Times New Roman" w:hAnsi="Times New Roman"/>
          <w:i/>
          <w:iCs/>
          <w:color w:val="000000"/>
          <w:sz w:val="25"/>
          <w:szCs w:val="25"/>
        </w:rPr>
        <w:t>. Từ nơi cõi địa ngục sang qua cõi hồng trần, đến thượng giới. Nghe thì chỉ có thượng, trung, hạ, nhưng phải hiểu là Tam thập lục thiên. Trong các tầng giai đoạn ấy, cũng như sự tu học của chư hiền đệ hiền muội nơi thế gian; vì vậy cho nên có lời rằng: “</w:t>
      </w:r>
      <w:r w:rsidRPr="00B11AAD">
        <w:rPr>
          <w:rFonts w:ascii="Times New Roman" w:hAnsi="Times New Roman"/>
          <w:b/>
          <w:bCs/>
          <w:i/>
          <w:iCs/>
          <w:color w:val="000000"/>
          <w:sz w:val="25"/>
          <w:szCs w:val="25"/>
        </w:rPr>
        <w:t>Tu cứu cửu huyền thất t</w:t>
      </w:r>
      <w:r w:rsidR="009F3964">
        <w:rPr>
          <w:rFonts w:ascii="Times New Roman" w:hAnsi="Times New Roman"/>
          <w:b/>
          <w:bCs/>
          <w:i/>
          <w:iCs/>
          <w:color w:val="000000"/>
          <w:sz w:val="25"/>
          <w:szCs w:val="25"/>
        </w:rPr>
        <w:t>ổ</w:t>
      </w:r>
      <w:r w:rsidRPr="00B11AAD">
        <w:rPr>
          <w:rFonts w:ascii="Times New Roman" w:hAnsi="Times New Roman"/>
          <w:i/>
          <w:iCs/>
          <w:color w:val="000000"/>
          <w:sz w:val="25"/>
          <w:szCs w:val="25"/>
        </w:rPr>
        <w:t>” hay ”</w:t>
      </w:r>
      <w:r w:rsidRPr="00B11AAD">
        <w:rPr>
          <w:rFonts w:ascii="Times New Roman" w:hAnsi="Times New Roman"/>
          <w:b/>
          <w:bCs/>
          <w:i/>
          <w:iCs/>
          <w:color w:val="000000"/>
          <w:sz w:val="25"/>
          <w:szCs w:val="25"/>
        </w:rPr>
        <w:t>Nhứt nhơn hành đạo cửu huyền thăng</w:t>
      </w:r>
      <w:r w:rsidRPr="00B11AAD">
        <w:rPr>
          <w:rFonts w:ascii="Times New Roman" w:hAnsi="Times New Roman"/>
          <w:i/>
          <w:iCs/>
          <w:color w:val="000000"/>
          <w:sz w:val="25"/>
          <w:szCs w:val="25"/>
        </w:rPr>
        <w:t>” là thế ấy.</w:t>
      </w:r>
    </w:p>
    <w:p w:rsidR="00B11AAD" w:rsidRPr="00503C59" w:rsidRDefault="00B11AAD" w:rsidP="005136E0">
      <w:pPr>
        <w:widowControl w:val="0"/>
        <w:spacing w:before="80"/>
        <w:ind w:firstLine="284"/>
        <w:jc w:val="both"/>
        <w:rPr>
          <w:rFonts w:ascii="Times New Roman" w:hAnsi="Times New Roman"/>
          <w:color w:val="000000"/>
          <w:spacing w:val="-4"/>
          <w:sz w:val="25"/>
          <w:szCs w:val="25"/>
        </w:rPr>
      </w:pPr>
      <w:r w:rsidRPr="00503C59">
        <w:rPr>
          <w:rFonts w:ascii="Times New Roman" w:hAnsi="Times New Roman"/>
          <w:i/>
          <w:iCs/>
          <w:color w:val="000000"/>
          <w:spacing w:val="-4"/>
          <w:sz w:val="25"/>
          <w:szCs w:val="25"/>
        </w:rPr>
        <w:t>Lão rất mừng, trong Cơ Quan đã có nhiều nhiệt tâm hành đạo không vụ lợi, không giả danh, nên cũng đã được một vài thân nhân thoát qua bến phạt trở về bến thưởng. Lão nói đây để chư hiền đệ hiền muội hiểu rõ sự thành Tiên tác Phật hay chứng quả của các giới tu hành trên thế gian mà lập thân lập vị.</w:t>
      </w:r>
      <w:r w:rsidRPr="00503C59">
        <w:rPr>
          <w:rFonts w:ascii="Times New Roman" w:hAnsi="Times New Roman"/>
          <w:color w:val="000000"/>
          <w:spacing w:val="-4"/>
          <w:sz w:val="25"/>
          <w:szCs w:val="25"/>
        </w:rPr>
        <w:t>”</w:t>
      </w:r>
      <w:r w:rsidR="001860E2">
        <w:rPr>
          <w:rFonts w:ascii="Times New Roman" w:hAnsi="Times New Roman"/>
          <w:color w:val="000000"/>
          <w:spacing w:val="-4"/>
          <w:sz w:val="25"/>
          <w:szCs w:val="25"/>
        </w:rPr>
        <w:t xml:space="preserve"> </w:t>
      </w:r>
      <w:r w:rsidRPr="00503C59">
        <w:rPr>
          <w:rFonts w:ascii="Times New Roman" w:hAnsi="Times New Roman"/>
          <w:color w:val="000000"/>
          <w:spacing w:val="-4"/>
          <w:sz w:val="25"/>
          <w:szCs w:val="25"/>
          <w:vertAlign w:val="superscript"/>
        </w:rPr>
        <w:footnoteReference w:id="9"/>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lastRenderedPageBreak/>
        <w:t xml:space="preserve">Ngày nay, việc cứu độ cửu huyền thất tổ bằng kết quả hành đạo của chính chúng ta nơi cõi trần gian này là một sự kiện vô cùng hy hữu; bởi lẽ từ cõi địa ngục (quả địa cầu trọng trược, âm khí nặng nề), hồng trần (hạ giới) và lên đến thượng giới, tưởng chỉ có ba cõi, nhưng lại bao gồm cả vũ trụ từ thất </w:t>
      </w:r>
      <w:r w:rsidR="004A502B">
        <w:rPr>
          <w:rFonts w:ascii="Times New Roman" w:hAnsi="Times New Roman"/>
          <w:color w:val="000000"/>
          <w:sz w:val="25"/>
          <w:szCs w:val="25"/>
        </w:rPr>
        <w:t>t</w:t>
      </w:r>
      <w:r w:rsidRPr="00B11AAD">
        <w:rPr>
          <w:rFonts w:ascii="Times New Roman" w:hAnsi="Times New Roman"/>
          <w:color w:val="000000"/>
          <w:sz w:val="25"/>
          <w:szCs w:val="25"/>
        </w:rPr>
        <w:t>hập nhị địa, tam thiên thế giới, tứ đại bộ châu rồi mới đến tam thập lục thiên. Trước đây, con người phải trải qua hàng trăm ngàn kiếp tiến hóa mới có thể siêu thoát vào Tam thập lục thiên được. Trong khi đó, ngày nay, nhờ luật đại ân xá của Đức Chí Tôn, cửu huyền thất tổ chỉ nhờ âm chất và công đức hành đạo của chúng ta vẫn có thể được siêu rỗi.</w:t>
      </w:r>
    </w:p>
    <w:p w:rsidR="00726947" w:rsidRPr="00662755" w:rsidRDefault="00B11AAD" w:rsidP="005136E0">
      <w:pPr>
        <w:widowControl w:val="0"/>
        <w:spacing w:before="80"/>
        <w:ind w:firstLine="284"/>
        <w:jc w:val="both"/>
        <w:rPr>
          <w:rFonts w:ascii="Times New Roman" w:hAnsi="Times New Roman"/>
          <w:color w:val="000000"/>
          <w:spacing w:val="-2"/>
          <w:sz w:val="25"/>
          <w:szCs w:val="25"/>
        </w:rPr>
      </w:pPr>
      <w:r w:rsidRPr="00662755">
        <w:rPr>
          <w:rFonts w:ascii="Times New Roman" w:hAnsi="Times New Roman"/>
          <w:color w:val="000000"/>
          <w:spacing w:val="-2"/>
          <w:sz w:val="25"/>
          <w:szCs w:val="25"/>
        </w:rPr>
        <w:t>Kinh Đại Thừa Chơn Giáo xác nhận rằng: “</w:t>
      </w:r>
      <w:r w:rsidRPr="00662755">
        <w:rPr>
          <w:rFonts w:ascii="Times New Roman" w:hAnsi="Times New Roman"/>
          <w:i/>
          <w:iCs/>
          <w:color w:val="000000"/>
          <w:spacing w:val="-2"/>
          <w:sz w:val="25"/>
          <w:szCs w:val="25"/>
        </w:rPr>
        <w:t>Ít nữa con người phải đầu thai trăm ngàn lần công phu khổ hạnh mới đặng bỏ địa cầu này đến địa cầu khác, khó nhọc biết bao! Chuyển kiếp đi vòng quanh mãi, trong Tam thiên thế giới, Tứ đại bộ châu, Thất thập nhị địa, Tam thập lục thiên. Đúng ba nguơn sợ không có chí khó nhập vào Thiên môn Phật cảnh được</w:t>
      </w:r>
      <w:r w:rsidRPr="00662755">
        <w:rPr>
          <w:rFonts w:ascii="Times New Roman" w:hAnsi="Times New Roman"/>
          <w:color w:val="000000"/>
          <w:spacing w:val="-2"/>
          <w:sz w:val="25"/>
          <w:szCs w:val="25"/>
        </w:rPr>
        <w:t>.”</w:t>
      </w:r>
      <w:r w:rsidR="001860E2">
        <w:rPr>
          <w:rFonts w:ascii="Times New Roman" w:hAnsi="Times New Roman"/>
          <w:color w:val="000000"/>
          <w:spacing w:val="-2"/>
          <w:sz w:val="25"/>
          <w:szCs w:val="25"/>
        </w:rPr>
        <w:t xml:space="preserve"> </w:t>
      </w:r>
      <w:r w:rsidRPr="00662755">
        <w:rPr>
          <w:rFonts w:ascii="Times New Roman" w:hAnsi="Times New Roman"/>
          <w:color w:val="000000"/>
          <w:spacing w:val="-2"/>
          <w:sz w:val="25"/>
          <w:szCs w:val="25"/>
          <w:vertAlign w:val="superscript"/>
        </w:rPr>
        <w:footnoteReference w:id="10"/>
      </w:r>
    </w:p>
    <w:p w:rsidR="00B11AAD" w:rsidRPr="00B11AAD" w:rsidRDefault="00B11AAD" w:rsidP="005136E0">
      <w:pPr>
        <w:widowControl w:val="0"/>
        <w:spacing w:before="80"/>
        <w:ind w:firstLine="284"/>
        <w:jc w:val="both"/>
        <w:rPr>
          <w:rFonts w:ascii="Times New Roman" w:hAnsi="Times New Roman"/>
          <w:b/>
          <w:bCs/>
          <w:color w:val="000000"/>
          <w:sz w:val="25"/>
          <w:szCs w:val="25"/>
        </w:rPr>
      </w:pPr>
      <w:r w:rsidRPr="00B11AAD">
        <w:rPr>
          <w:rFonts w:ascii="Times New Roman" w:hAnsi="Times New Roman"/>
          <w:b/>
          <w:bCs/>
          <w:color w:val="000000"/>
          <w:sz w:val="25"/>
          <w:szCs w:val="25"/>
        </w:rPr>
        <w:t>Một vài minh chứng trong thời kỳ Khai Đạo</w:t>
      </w:r>
    </w:p>
    <w:p w:rsidR="00B11AAD" w:rsidRPr="00B11AAD" w:rsidRDefault="00B11AAD" w:rsidP="005136E0">
      <w:pPr>
        <w:widowControl w:val="0"/>
        <w:spacing w:before="80"/>
        <w:ind w:firstLine="284"/>
        <w:jc w:val="both"/>
        <w:rPr>
          <w:rFonts w:ascii="Times New Roman" w:hAnsi="Times New Roman"/>
          <w:b/>
          <w:bCs/>
          <w:color w:val="000000"/>
          <w:sz w:val="25"/>
          <w:szCs w:val="25"/>
        </w:rPr>
      </w:pPr>
      <w:r w:rsidRPr="00B11AAD">
        <w:rPr>
          <w:rFonts w:ascii="Times New Roman" w:hAnsi="Times New Roman"/>
          <w:b/>
          <w:bCs/>
          <w:color w:val="000000"/>
          <w:sz w:val="25"/>
          <w:szCs w:val="25"/>
        </w:rPr>
        <w:t xml:space="preserve">° Nữ Đầu Sư Hương Hiếu </w:t>
      </w:r>
    </w:p>
    <w:p w:rsidR="00B11AAD" w:rsidRPr="00662755" w:rsidRDefault="00B11AAD" w:rsidP="005136E0">
      <w:pPr>
        <w:widowControl w:val="0"/>
        <w:spacing w:before="80"/>
        <w:ind w:firstLine="284"/>
        <w:jc w:val="both"/>
        <w:rPr>
          <w:rFonts w:ascii="Times New Roman" w:hAnsi="Times New Roman"/>
          <w:color w:val="000000"/>
          <w:spacing w:val="-2"/>
          <w:sz w:val="25"/>
          <w:szCs w:val="25"/>
        </w:rPr>
      </w:pPr>
      <w:r w:rsidRPr="00662755">
        <w:rPr>
          <w:rFonts w:ascii="Times New Roman" w:hAnsi="Times New Roman"/>
          <w:color w:val="000000"/>
          <w:spacing w:val="-2"/>
          <w:sz w:val="25"/>
          <w:szCs w:val="25"/>
        </w:rPr>
        <w:t>Đức Chí Tôn dạy ngài Tiền Khai Hương Hiếu ngày 07-01 Bính Dần đi hành đạo, phổ độ nhơn sanh. Bà Hương Hiếu bạch với Thầy rằng: “Má con mắc ở xa, làm sao con đi độ được?”.</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Thầy: “</w:t>
      </w:r>
      <w:r w:rsidRPr="00B11AAD">
        <w:rPr>
          <w:rFonts w:ascii="Times New Roman" w:hAnsi="Times New Roman"/>
          <w:i/>
          <w:iCs/>
          <w:color w:val="000000"/>
          <w:sz w:val="25"/>
          <w:szCs w:val="25"/>
        </w:rPr>
        <w:t xml:space="preserve">Hiếu! Con biết </w:t>
      </w:r>
      <w:r w:rsidRPr="00B11AAD">
        <w:rPr>
          <w:rFonts w:ascii="Times New Roman" w:hAnsi="Times New Roman"/>
          <w:b/>
          <w:bCs/>
          <w:i/>
          <w:iCs/>
          <w:color w:val="000000"/>
          <w:sz w:val="25"/>
          <w:szCs w:val="25"/>
        </w:rPr>
        <w:t>một lòng tu niệm đạo đức của con đủ cứu cửu huyền thất tổ, huống là mẹ con</w:t>
      </w:r>
      <w:r w:rsidRPr="00B11AAD">
        <w:rPr>
          <w:rFonts w:ascii="Times New Roman" w:hAnsi="Times New Roman"/>
          <w:i/>
          <w:iCs/>
          <w:color w:val="000000"/>
          <w:sz w:val="25"/>
          <w:szCs w:val="25"/>
        </w:rPr>
        <w:t>. Để Thầy định đoạt. Đừng lo buồn</w:t>
      </w:r>
      <w:r w:rsidRPr="00B11AAD">
        <w:rPr>
          <w:rFonts w:ascii="Times New Roman" w:hAnsi="Times New Roman"/>
          <w:color w:val="000000"/>
          <w:sz w:val="25"/>
          <w:szCs w:val="25"/>
        </w:rPr>
        <w:t>.”</w:t>
      </w:r>
    </w:p>
    <w:p w:rsidR="00726947" w:rsidRDefault="00B11AAD" w:rsidP="005136E0">
      <w:pPr>
        <w:widowControl w:val="0"/>
        <w:spacing w:before="80"/>
        <w:ind w:firstLine="284"/>
        <w:jc w:val="both"/>
        <w:rPr>
          <w:rFonts w:ascii="Times New Roman" w:hAnsi="Times New Roman"/>
          <w:b/>
          <w:bCs/>
          <w:color w:val="000000"/>
          <w:sz w:val="25"/>
          <w:szCs w:val="25"/>
        </w:rPr>
      </w:pPr>
      <w:r w:rsidRPr="00B11AAD">
        <w:rPr>
          <w:rFonts w:ascii="Times New Roman" w:hAnsi="Times New Roman"/>
          <w:b/>
          <w:bCs/>
          <w:color w:val="000000"/>
          <w:sz w:val="25"/>
          <w:szCs w:val="25"/>
        </w:rPr>
        <w:t>° Nữ Đầu Sư Lâm Hương Thanh</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color w:val="000000"/>
          <w:sz w:val="25"/>
          <w:szCs w:val="25"/>
        </w:rPr>
        <w:t>“</w:t>
      </w:r>
      <w:r w:rsidRPr="00B11AAD">
        <w:rPr>
          <w:rFonts w:ascii="Times New Roman" w:hAnsi="Times New Roman"/>
          <w:i/>
          <w:iCs/>
          <w:color w:val="000000"/>
          <w:sz w:val="25"/>
          <w:szCs w:val="25"/>
        </w:rPr>
        <w:t xml:space="preserve">Lâm thị con ôi! Bao nhiêu của thế gian con đã đổ </w:t>
      </w:r>
      <w:r w:rsidRPr="00B11AAD">
        <w:rPr>
          <w:rFonts w:ascii="Times New Roman" w:hAnsi="Times New Roman"/>
          <w:i/>
          <w:iCs/>
          <w:color w:val="000000"/>
          <w:sz w:val="25"/>
          <w:szCs w:val="25"/>
        </w:rPr>
        <w:lastRenderedPageBreak/>
        <w:t xml:space="preserve">đặng cầu siêu rỗi cho mẹ con mà chẳng đặng! Duy nhờ từ ngày con biết thờ phượng Thầy mà mẹ con đã vào Bạch Thiên Cung Án. Con đâu thấy điều ấy cho đặng. </w:t>
      </w:r>
      <w:r w:rsidRPr="00B11AAD">
        <w:rPr>
          <w:rFonts w:ascii="Times New Roman" w:hAnsi="Times New Roman"/>
          <w:b/>
          <w:bCs/>
          <w:i/>
          <w:iCs/>
          <w:color w:val="000000"/>
          <w:sz w:val="25"/>
          <w:szCs w:val="25"/>
        </w:rPr>
        <w:t xml:space="preserve">Tự nơi con, bởi công con mà cửu huyền thất tổ con đặng rỗi. </w:t>
      </w:r>
      <w:r w:rsidRPr="00B11AAD">
        <w:rPr>
          <w:rFonts w:ascii="Times New Roman" w:hAnsi="Times New Roman"/>
          <w:i/>
          <w:iCs/>
          <w:color w:val="000000"/>
          <w:sz w:val="25"/>
          <w:szCs w:val="25"/>
        </w:rPr>
        <w:t>Con phải hiểu biết, vì hiếu của con mà Thầy càng thêm luyến ái.</w:t>
      </w:r>
      <w:r w:rsidRPr="00B11AAD">
        <w:rPr>
          <w:rFonts w:ascii="Times New Roman" w:hAnsi="Times New Roman"/>
          <w:b/>
          <w:bCs/>
          <w:i/>
          <w:iCs/>
          <w:color w:val="000000"/>
          <w:sz w:val="25"/>
          <w:szCs w:val="25"/>
        </w:rPr>
        <w:t xml:space="preserve"> </w:t>
      </w:r>
      <w:r w:rsidRPr="00B11AAD">
        <w:rPr>
          <w:rFonts w:ascii="Times New Roman" w:hAnsi="Times New Roman"/>
          <w:i/>
          <w:iCs/>
          <w:color w:val="000000"/>
          <w:sz w:val="25"/>
          <w:szCs w:val="25"/>
        </w:rPr>
        <w:t>Thầy khuyên con một điều là phải bỏ phận vinh hoa mà cam nâu sồng khổ hạnh. Ngày vinh hiển thiệt của con chẳng phải nơi chốn hồng trần vô vị này (…)</w:t>
      </w:r>
    </w:p>
    <w:p w:rsidR="00B11AAD" w:rsidRPr="00503C59" w:rsidRDefault="00B11AAD" w:rsidP="005136E0">
      <w:pPr>
        <w:widowControl w:val="0"/>
        <w:spacing w:before="80"/>
        <w:ind w:firstLine="284"/>
        <w:jc w:val="both"/>
        <w:rPr>
          <w:rFonts w:ascii="Times New Roman" w:hAnsi="Times New Roman"/>
          <w:i/>
          <w:iCs/>
          <w:color w:val="000000"/>
          <w:spacing w:val="-2"/>
          <w:sz w:val="25"/>
          <w:szCs w:val="25"/>
        </w:rPr>
      </w:pPr>
      <w:r w:rsidRPr="00503C59">
        <w:rPr>
          <w:rFonts w:ascii="Times New Roman" w:hAnsi="Times New Roman"/>
          <w:i/>
          <w:iCs/>
          <w:color w:val="000000"/>
          <w:spacing w:val="-2"/>
          <w:sz w:val="25"/>
          <w:szCs w:val="25"/>
        </w:rPr>
        <w:t>Thầy đủ quyền hành đặng làm cho con đắc thành chánh quả đặng độ rỗi cửu huyền thất tổ, con tưởng chắc vậy chăng?”</w:t>
      </w:r>
      <w:r w:rsidR="001860E2">
        <w:rPr>
          <w:rFonts w:ascii="Times New Roman" w:hAnsi="Times New Roman"/>
          <w:i/>
          <w:iCs/>
          <w:color w:val="000000"/>
          <w:spacing w:val="-2"/>
          <w:sz w:val="25"/>
          <w:szCs w:val="25"/>
        </w:rPr>
        <w:t xml:space="preserve"> </w:t>
      </w:r>
      <w:r w:rsidRPr="00503C59">
        <w:rPr>
          <w:rFonts w:ascii="Times New Roman" w:hAnsi="Times New Roman"/>
          <w:i/>
          <w:iCs/>
          <w:color w:val="000000"/>
          <w:spacing w:val="-2"/>
          <w:sz w:val="25"/>
          <w:szCs w:val="25"/>
          <w:vertAlign w:val="superscript"/>
        </w:rPr>
        <w:footnoteReference w:id="11"/>
      </w:r>
    </w:p>
    <w:p w:rsidR="00726947" w:rsidRDefault="00B11AAD" w:rsidP="005136E0">
      <w:pPr>
        <w:widowControl w:val="0"/>
        <w:spacing w:before="80"/>
        <w:ind w:firstLine="284"/>
        <w:jc w:val="both"/>
        <w:rPr>
          <w:rFonts w:ascii="Times New Roman" w:hAnsi="Times New Roman"/>
          <w:b/>
          <w:bCs/>
          <w:color w:val="000000"/>
          <w:sz w:val="25"/>
          <w:szCs w:val="25"/>
        </w:rPr>
      </w:pPr>
      <w:r w:rsidRPr="00B11AAD">
        <w:rPr>
          <w:rFonts w:ascii="Times New Roman" w:hAnsi="Times New Roman"/>
          <w:b/>
          <w:bCs/>
          <w:color w:val="000000"/>
          <w:sz w:val="25"/>
          <w:szCs w:val="25"/>
        </w:rPr>
        <w:t xml:space="preserve">° Hộ Đàn Pháp Quân Lê Phát Trước (Tư Mắt) </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color w:val="000000"/>
          <w:sz w:val="25"/>
          <w:szCs w:val="25"/>
        </w:rPr>
        <w:t>“</w:t>
      </w:r>
      <w:r w:rsidRPr="00B11AAD">
        <w:rPr>
          <w:rFonts w:ascii="Times New Roman" w:hAnsi="Times New Roman"/>
          <w:i/>
          <w:iCs/>
          <w:color w:val="000000"/>
          <w:sz w:val="25"/>
          <w:szCs w:val="25"/>
        </w:rPr>
        <w:t xml:space="preserve">Mắt, nghe dạy: (…) Ngươi muốn biết đặng cha ngươi thế nào, hỏi nơi ngươi. </w:t>
      </w:r>
      <w:r w:rsidRPr="00B11AAD">
        <w:rPr>
          <w:rFonts w:ascii="Times New Roman" w:hAnsi="Times New Roman"/>
          <w:b/>
          <w:bCs/>
          <w:i/>
          <w:iCs/>
          <w:color w:val="000000"/>
          <w:sz w:val="25"/>
          <w:szCs w:val="25"/>
        </w:rPr>
        <w:t>Hễ tu thì cứu đặng cửu huyền thất tổ.</w:t>
      </w:r>
      <w:r w:rsidRPr="00B11AAD">
        <w:rPr>
          <w:rFonts w:ascii="Times New Roman" w:hAnsi="Times New Roman"/>
          <w:i/>
          <w:iCs/>
          <w:color w:val="000000"/>
          <w:sz w:val="25"/>
          <w:szCs w:val="25"/>
        </w:rPr>
        <w:t xml:space="preserve"> Ngươi là hiếu hạnh, chẳng lẽ để cha mẹ chịu đ</w:t>
      </w:r>
      <w:r w:rsidR="00FA4AC2">
        <w:rPr>
          <w:rFonts w:ascii="Times New Roman" w:hAnsi="Times New Roman"/>
          <w:i/>
          <w:iCs/>
          <w:color w:val="000000"/>
          <w:sz w:val="25"/>
          <w:szCs w:val="25"/>
        </w:rPr>
        <w:t>ọa</w:t>
      </w:r>
      <w:r w:rsidRPr="00B11AAD">
        <w:rPr>
          <w:rFonts w:ascii="Times New Roman" w:hAnsi="Times New Roman"/>
          <w:i/>
          <w:iCs/>
          <w:color w:val="000000"/>
          <w:sz w:val="25"/>
          <w:szCs w:val="25"/>
        </w:rPr>
        <w:t xml:space="preserve"> A Tỳ? (…)</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i/>
          <w:iCs/>
          <w:color w:val="000000"/>
          <w:sz w:val="25"/>
          <w:szCs w:val="25"/>
        </w:rPr>
        <w:t>Ngươi phải ăn năn, khuyến thiện và tu tâm dưỡng tánh đặng độ nó và ngày sau qui vị mà đặng khỏi đọa luân hồi. Nghe và tuân lịnh dạy. Tâm thành của ngươi mới đặng mà thôi. Ngươi muốn vậy, làm lành lánh dữ. Ngày nào đặng vậy, Ta sẽ cho cha ngươi về nói lại cho ngươi biết</w:t>
      </w:r>
      <w:r w:rsidRPr="00B11AAD">
        <w:rPr>
          <w:rFonts w:ascii="Times New Roman" w:hAnsi="Times New Roman"/>
          <w:color w:val="000000"/>
          <w:sz w:val="25"/>
          <w:szCs w:val="25"/>
        </w:rPr>
        <w:t>.”</w:t>
      </w:r>
      <w:r w:rsidR="001860E2">
        <w:rPr>
          <w:rFonts w:ascii="Times New Roman" w:hAnsi="Times New Roman"/>
          <w:color w:val="000000"/>
          <w:sz w:val="25"/>
          <w:szCs w:val="25"/>
        </w:rPr>
        <w:t xml:space="preserve"> </w:t>
      </w:r>
      <w:r w:rsidRPr="00B11AAD">
        <w:rPr>
          <w:rFonts w:ascii="Times New Roman" w:hAnsi="Times New Roman"/>
          <w:color w:val="000000"/>
          <w:sz w:val="25"/>
          <w:szCs w:val="25"/>
          <w:vertAlign w:val="superscript"/>
        </w:rPr>
        <w:footnoteReference w:id="12"/>
      </w:r>
    </w:p>
    <w:p w:rsidR="00B11AAD" w:rsidRPr="00B11AAD" w:rsidRDefault="00B11AAD" w:rsidP="005136E0">
      <w:pPr>
        <w:widowControl w:val="0"/>
        <w:spacing w:before="80"/>
        <w:ind w:firstLine="284"/>
        <w:jc w:val="both"/>
        <w:rPr>
          <w:rFonts w:ascii="Times New Roman" w:hAnsi="Times New Roman"/>
          <w:b/>
          <w:bCs/>
          <w:color w:val="000000"/>
          <w:sz w:val="25"/>
          <w:szCs w:val="25"/>
        </w:rPr>
      </w:pPr>
      <w:r w:rsidRPr="00B11AAD">
        <w:rPr>
          <w:rFonts w:ascii="Times New Roman" w:hAnsi="Times New Roman"/>
          <w:b/>
          <w:bCs/>
          <w:color w:val="000000"/>
          <w:sz w:val="25"/>
          <w:szCs w:val="25"/>
        </w:rPr>
        <w:t>° Thân mẫu Ngài Nguyễn Trung Hậu</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i/>
          <w:iCs/>
          <w:color w:val="000000"/>
          <w:sz w:val="25"/>
          <w:szCs w:val="25"/>
        </w:rPr>
        <w:t xml:space="preserve">“Trung con tức cấp xuống Cần Giuộc biểu Tương về và </w:t>
      </w:r>
      <w:r w:rsidRPr="00B11AAD">
        <w:rPr>
          <w:rFonts w:ascii="Times New Roman" w:hAnsi="Times New Roman"/>
          <w:b/>
          <w:bCs/>
          <w:i/>
          <w:iCs/>
          <w:color w:val="000000"/>
          <w:sz w:val="25"/>
          <w:szCs w:val="25"/>
        </w:rPr>
        <w:t>cả chư môn đệ Thầy hội lại cho đủ mặt</w:t>
      </w:r>
      <w:r w:rsidRPr="00B11AAD">
        <w:rPr>
          <w:rFonts w:ascii="Times New Roman" w:hAnsi="Times New Roman"/>
          <w:i/>
          <w:iCs/>
          <w:color w:val="000000"/>
          <w:sz w:val="25"/>
          <w:szCs w:val="25"/>
        </w:rPr>
        <w:t>.</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i/>
          <w:iCs/>
          <w:color w:val="000000"/>
          <w:sz w:val="25"/>
          <w:szCs w:val="25"/>
        </w:rPr>
        <w:t xml:space="preserve">Phải nhớ biểu Lịch lên, nói với nó Thầy cần </w:t>
      </w:r>
      <w:r w:rsidRPr="00B11AAD">
        <w:rPr>
          <w:rFonts w:ascii="Times New Roman" w:hAnsi="Times New Roman"/>
          <w:b/>
          <w:bCs/>
          <w:i/>
          <w:iCs/>
          <w:color w:val="000000"/>
          <w:sz w:val="25"/>
          <w:szCs w:val="25"/>
        </w:rPr>
        <w:t>dùng bốn vị chức sắc Minh Đường cầu kinh cho mẹ Hậu</w:t>
      </w:r>
      <w:r w:rsidRPr="00B11AAD">
        <w:rPr>
          <w:rFonts w:ascii="Times New Roman" w:hAnsi="Times New Roman"/>
          <w:i/>
          <w:iCs/>
          <w:color w:val="000000"/>
          <w:sz w:val="25"/>
          <w:szCs w:val="25"/>
        </w:rPr>
        <w:t xml:space="preserve">. </w:t>
      </w:r>
      <w:r w:rsidRPr="00B11AAD">
        <w:rPr>
          <w:rFonts w:ascii="Times New Roman" w:hAnsi="Times New Roman"/>
          <w:b/>
          <w:bCs/>
          <w:i/>
          <w:iCs/>
          <w:color w:val="000000"/>
          <w:sz w:val="25"/>
          <w:szCs w:val="25"/>
        </w:rPr>
        <w:t>Phải có đủ mặt Lễ Sanh</w:t>
      </w:r>
      <w:r w:rsidRPr="00B11AAD">
        <w:rPr>
          <w:rFonts w:ascii="Times New Roman" w:hAnsi="Times New Roman"/>
          <w:i/>
          <w:iCs/>
          <w:color w:val="000000"/>
          <w:sz w:val="25"/>
          <w:szCs w:val="25"/>
        </w:rPr>
        <w:t xml:space="preserve"> mà làm đại lễ cho mẹ nó.</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i/>
          <w:iCs/>
          <w:color w:val="000000"/>
          <w:sz w:val="25"/>
          <w:szCs w:val="25"/>
        </w:rPr>
        <w:lastRenderedPageBreak/>
        <w:t>Con Trung, con viết một lá sớ như vầy:</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i/>
          <w:iCs/>
          <w:color w:val="000000"/>
          <w:sz w:val="25"/>
          <w:szCs w:val="25"/>
        </w:rPr>
        <w:t>“Lịnh Ngọc Hoàng Thượng Đế viết Cao Đài Tiên Ông Đại Bồ Tát Ma Ha Tát hứa dữ Địa Tạng Vương Bồ Tát khả thâu chơn hồn thị … tử … nhựt … ngoạt … niên, giam tại vọng Thiên Cung. Chờ công quả Hậu mà thăng lần lên</w:t>
      </w:r>
      <w:r w:rsidRPr="00B11AAD">
        <w:rPr>
          <w:rFonts w:ascii="Times New Roman" w:hAnsi="Times New Roman"/>
          <w:color w:val="000000"/>
          <w:sz w:val="25"/>
          <w:szCs w:val="25"/>
        </w:rPr>
        <w:t>.”</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i/>
          <w:iCs/>
          <w:color w:val="000000"/>
          <w:sz w:val="25"/>
          <w:szCs w:val="25"/>
        </w:rPr>
        <w:t>Đưa cho Tắc câu chú, nó đọc mà đốt sớ. Bốn thầy Minh Đường cứ tụng kinh cầu khẩn</w:t>
      </w:r>
      <w:r w:rsidRPr="00B11AAD">
        <w:rPr>
          <w:rFonts w:ascii="Times New Roman" w:hAnsi="Times New Roman"/>
          <w:color w:val="000000"/>
          <w:sz w:val="25"/>
          <w:szCs w:val="25"/>
        </w:rPr>
        <w:t>.”</w:t>
      </w:r>
      <w:r w:rsidR="001860E2">
        <w:rPr>
          <w:rFonts w:ascii="Times New Roman" w:hAnsi="Times New Roman"/>
          <w:color w:val="000000"/>
          <w:sz w:val="25"/>
          <w:szCs w:val="25"/>
        </w:rPr>
        <w:t xml:space="preserve"> </w:t>
      </w:r>
      <w:r w:rsidRPr="00B11AAD">
        <w:rPr>
          <w:rFonts w:ascii="Times New Roman" w:hAnsi="Times New Roman"/>
          <w:color w:val="000000"/>
          <w:sz w:val="25"/>
          <w:szCs w:val="25"/>
          <w:vertAlign w:val="superscript"/>
        </w:rPr>
        <w:footnoteReference w:id="13"/>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Qua bốn trường hợp nêu trên, chúng ta có thể rút ra một số nhận xét về sự cứu độ cửu huyền thất tổ như sau:</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1. Việc cầu rỗi, như đã trình bày ở phần trên, cần phải hội đủ hai điều kiện là nguyện lực của tập thể và lòng chí thành chí kỉnh.</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2. Công quả hành đạo của bản thân góp phần cứu r</w:t>
      </w:r>
      <w:r w:rsidR="002511DE">
        <w:rPr>
          <w:rFonts w:ascii="Times New Roman" w:hAnsi="Times New Roman"/>
          <w:color w:val="000000"/>
          <w:sz w:val="25"/>
          <w:szCs w:val="25"/>
        </w:rPr>
        <w:t>ỗ</w:t>
      </w:r>
      <w:r w:rsidRPr="00B11AAD">
        <w:rPr>
          <w:rFonts w:ascii="Times New Roman" w:hAnsi="Times New Roman"/>
          <w:color w:val="000000"/>
          <w:sz w:val="25"/>
          <w:szCs w:val="25"/>
        </w:rPr>
        <w:t>i cửu huyền thất tổ một cách trực tiếp và tức thì.</w:t>
      </w:r>
    </w:p>
    <w:p w:rsidR="00726947" w:rsidRPr="00662755" w:rsidRDefault="00B11AAD" w:rsidP="005136E0">
      <w:pPr>
        <w:widowControl w:val="0"/>
        <w:spacing w:before="80"/>
        <w:ind w:firstLine="284"/>
        <w:jc w:val="both"/>
        <w:rPr>
          <w:rFonts w:ascii="Times New Roman" w:hAnsi="Times New Roman"/>
          <w:color w:val="000000"/>
          <w:spacing w:val="-2"/>
          <w:sz w:val="25"/>
          <w:szCs w:val="25"/>
        </w:rPr>
      </w:pPr>
      <w:r w:rsidRPr="00662755">
        <w:rPr>
          <w:rFonts w:ascii="Times New Roman" w:hAnsi="Times New Roman"/>
          <w:color w:val="000000"/>
          <w:spacing w:val="-2"/>
          <w:sz w:val="25"/>
          <w:szCs w:val="25"/>
        </w:rPr>
        <w:t>3. Đây là một đặc ân lớn lao trong Tam kỳ Phổ độ (do Luật đại ân xá) và cũng là một sự kiện hy hữu. Ngài Hộ Pháp Phạm Công Tắc trong bài thuyết đạo ngày 15-10 Canh Dần (1950)</w:t>
      </w:r>
      <w:r w:rsidR="002511DE">
        <w:rPr>
          <w:rFonts w:ascii="Times New Roman" w:hAnsi="Times New Roman"/>
          <w:color w:val="000000"/>
          <w:spacing w:val="-2"/>
          <w:sz w:val="25"/>
          <w:szCs w:val="25"/>
        </w:rPr>
        <w:t xml:space="preserve"> có giảng</w:t>
      </w:r>
      <w:r w:rsidRPr="00662755">
        <w:rPr>
          <w:rFonts w:ascii="Times New Roman" w:hAnsi="Times New Roman"/>
          <w:color w:val="000000"/>
          <w:spacing w:val="-2"/>
          <w:sz w:val="25"/>
          <w:szCs w:val="25"/>
        </w:rPr>
        <w:t>: “</w:t>
      </w:r>
      <w:r w:rsidRPr="00662755">
        <w:rPr>
          <w:rFonts w:ascii="Times New Roman" w:hAnsi="Times New Roman"/>
          <w:i/>
          <w:iCs/>
          <w:color w:val="000000"/>
          <w:spacing w:val="-2"/>
          <w:sz w:val="25"/>
          <w:szCs w:val="25"/>
        </w:rPr>
        <w:t>Bần Đạo nói thật, thời buổi này, chúng ta không tìm phương giải thoát cho cửu huyền thất tổ thì không có thời buổi nào có năng lực độ rỗi cửu huyền thất tổ của mình đặng</w:t>
      </w:r>
      <w:r w:rsidRPr="00662755">
        <w:rPr>
          <w:rFonts w:ascii="Times New Roman" w:hAnsi="Times New Roman"/>
          <w:color w:val="000000"/>
          <w:spacing w:val="-2"/>
          <w:sz w:val="25"/>
          <w:szCs w:val="25"/>
        </w:rPr>
        <w:t>.”</w:t>
      </w:r>
    </w:p>
    <w:p w:rsidR="00B11AAD" w:rsidRPr="00B11AAD" w:rsidRDefault="00B11AAD" w:rsidP="005136E0">
      <w:pPr>
        <w:widowControl w:val="0"/>
        <w:spacing w:before="80"/>
        <w:ind w:firstLine="284"/>
        <w:jc w:val="both"/>
        <w:rPr>
          <w:rFonts w:ascii="Times New Roman" w:hAnsi="Times New Roman"/>
          <w:b/>
          <w:bCs/>
          <w:color w:val="000000"/>
          <w:sz w:val="25"/>
          <w:szCs w:val="25"/>
        </w:rPr>
      </w:pPr>
      <w:r w:rsidRPr="00B11AAD">
        <w:rPr>
          <w:rFonts w:ascii="Times New Roman" w:hAnsi="Times New Roman"/>
          <w:b/>
          <w:bCs/>
          <w:color w:val="000000"/>
          <w:sz w:val="25"/>
          <w:szCs w:val="25"/>
        </w:rPr>
        <w:t xml:space="preserve">Một vài minh chứng tại Cơ Quan </w:t>
      </w:r>
    </w:p>
    <w:p w:rsidR="00726947" w:rsidRDefault="00B11AAD" w:rsidP="005136E0">
      <w:pPr>
        <w:widowControl w:val="0"/>
        <w:spacing w:before="80"/>
        <w:ind w:firstLine="284"/>
        <w:jc w:val="both"/>
        <w:rPr>
          <w:rFonts w:ascii="Times New Roman" w:hAnsi="Times New Roman"/>
          <w:b/>
          <w:bCs/>
          <w:color w:val="000000"/>
          <w:sz w:val="25"/>
          <w:szCs w:val="25"/>
        </w:rPr>
      </w:pPr>
      <w:r w:rsidRPr="00B11AAD">
        <w:rPr>
          <w:rFonts w:ascii="Times New Roman" w:hAnsi="Times New Roman"/>
          <w:b/>
          <w:bCs/>
          <w:color w:val="000000"/>
          <w:sz w:val="25"/>
          <w:szCs w:val="25"/>
        </w:rPr>
        <w:t>° Đức Vĩnh Thọ Đạo Nhơn (Thân phụ cố Đạo trưởng Huệ Lương - Đức Quảng Đức Chơn Tiên)</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i/>
          <w:iCs/>
          <w:color w:val="000000"/>
          <w:sz w:val="25"/>
          <w:szCs w:val="25"/>
        </w:rPr>
        <w:t>“Một sự bất ngờ hôm nay nhục tử lại gặp Lão đây mà từ lâu không bao giờ ngờ được, có phải vậy chăng?</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i/>
          <w:iCs/>
          <w:color w:val="000000"/>
          <w:sz w:val="25"/>
          <w:szCs w:val="25"/>
        </w:rPr>
        <w:t xml:space="preserve">Trải qua mấy trăm năm đã nhiều công tích đức tu </w:t>
      </w:r>
      <w:r w:rsidRPr="00B11AAD">
        <w:rPr>
          <w:rFonts w:ascii="Times New Roman" w:hAnsi="Times New Roman"/>
          <w:i/>
          <w:iCs/>
          <w:color w:val="000000"/>
          <w:sz w:val="25"/>
          <w:szCs w:val="25"/>
        </w:rPr>
        <w:lastRenderedPageBreak/>
        <w:t>chơn, một kiếp chót mới hạ sanh Quế tử (Huệ Lương Trần Văn Quế)</w:t>
      </w:r>
      <w:r w:rsidRPr="00B11AAD">
        <w:rPr>
          <w:rFonts w:ascii="Times New Roman" w:hAnsi="Times New Roman"/>
          <w:b/>
          <w:bCs/>
          <w:i/>
          <w:iCs/>
          <w:color w:val="000000"/>
          <w:sz w:val="25"/>
          <w:szCs w:val="25"/>
        </w:rPr>
        <w:t xml:space="preserve"> để làm nấc thang cho Lão ngày nay được chứng vị nơi cõi Thiêng Liêng</w:t>
      </w:r>
      <w:r w:rsidRPr="00B11AAD">
        <w:rPr>
          <w:rFonts w:ascii="Times New Roman" w:hAnsi="Times New Roman"/>
          <w:i/>
          <w:iCs/>
          <w:color w:val="000000"/>
          <w:sz w:val="25"/>
          <w:szCs w:val="25"/>
        </w:rPr>
        <w:t xml:space="preserve">. Tuy là ở hàng Đạo Nhơn chớ </w:t>
      </w:r>
      <w:r w:rsidRPr="00B11AAD">
        <w:rPr>
          <w:rFonts w:ascii="Times New Roman" w:hAnsi="Times New Roman"/>
          <w:b/>
          <w:bCs/>
          <w:i/>
          <w:iCs/>
          <w:color w:val="000000"/>
          <w:sz w:val="25"/>
          <w:szCs w:val="25"/>
        </w:rPr>
        <w:t>không còn phải luân hồi chuyển kiếp nữa</w:t>
      </w:r>
      <w:r w:rsidRPr="00B11AAD">
        <w:rPr>
          <w:rFonts w:ascii="Times New Roman" w:hAnsi="Times New Roman"/>
          <w:i/>
          <w:iCs/>
          <w:color w:val="000000"/>
          <w:sz w:val="25"/>
          <w:szCs w:val="25"/>
        </w:rPr>
        <w:t>.</w:t>
      </w:r>
      <w:r w:rsidRPr="00B11AAD">
        <w:rPr>
          <w:rFonts w:ascii="Times New Roman" w:hAnsi="Times New Roman"/>
          <w:color w:val="000000"/>
          <w:sz w:val="25"/>
          <w:szCs w:val="25"/>
        </w:rPr>
        <w:t>”</w:t>
      </w:r>
      <w:r w:rsidR="001860E2">
        <w:rPr>
          <w:rFonts w:ascii="Times New Roman" w:hAnsi="Times New Roman"/>
          <w:color w:val="000000"/>
          <w:sz w:val="25"/>
          <w:szCs w:val="25"/>
        </w:rPr>
        <w:t xml:space="preserve"> </w:t>
      </w:r>
      <w:r w:rsidRPr="00B11AAD">
        <w:rPr>
          <w:rFonts w:ascii="Times New Roman" w:hAnsi="Times New Roman"/>
          <w:i/>
          <w:iCs/>
          <w:color w:val="000000"/>
          <w:sz w:val="25"/>
          <w:szCs w:val="25"/>
          <w:vertAlign w:val="superscript"/>
        </w:rPr>
        <w:footnoteReference w:id="14"/>
      </w:r>
    </w:p>
    <w:p w:rsidR="00726947" w:rsidRDefault="00B11AAD" w:rsidP="005136E0">
      <w:pPr>
        <w:widowControl w:val="0"/>
        <w:spacing w:before="80"/>
        <w:ind w:firstLine="284"/>
        <w:jc w:val="both"/>
        <w:rPr>
          <w:rFonts w:ascii="Times New Roman" w:hAnsi="Times New Roman"/>
          <w:b/>
          <w:bCs/>
          <w:color w:val="000000"/>
          <w:sz w:val="25"/>
          <w:szCs w:val="25"/>
        </w:rPr>
      </w:pPr>
      <w:r w:rsidRPr="00B11AAD">
        <w:rPr>
          <w:rFonts w:ascii="Times New Roman" w:hAnsi="Times New Roman"/>
          <w:b/>
          <w:bCs/>
          <w:color w:val="000000"/>
          <w:sz w:val="25"/>
          <w:szCs w:val="25"/>
        </w:rPr>
        <w:t>° Đức An Hòa Thánh Nữ (Thân mẫu cố Đạo trưởng Thiện Bảo – Đức Bảo Tịnh Chơn Thánh)</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i/>
          <w:iCs/>
          <w:color w:val="000000"/>
          <w:sz w:val="25"/>
          <w:szCs w:val="25"/>
        </w:rPr>
        <w:t>“Tệ Nữ trước kia kể ra thì sự tu hành công quả chưa có là bao. Ngày nay được đắc vị vào hàng Thánh Nữ là nhờ những đặc điểm sau đây:</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i/>
          <w:iCs/>
          <w:color w:val="000000"/>
          <w:sz w:val="25"/>
          <w:szCs w:val="25"/>
        </w:rPr>
        <w:t>1. Những ngày tàn tạ của chuỗi đời, Tệ Nữ đã trọn thành trọn kỉnh, nhìn nhận rằng trên không đã có bộ máy Huyền Linh do thợ Trời cai quản sắp xếp mọi điều.</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i/>
          <w:iCs/>
          <w:color w:val="000000"/>
          <w:sz w:val="25"/>
          <w:szCs w:val="25"/>
        </w:rPr>
        <w:t>2. Trọn lòng tin tưởng trong việc thiện từ nhơn nghĩa, khuyến khích tử tôn noi theo đàng đạo lý đừng để dở dang, và cũng chính tự mình rán làm những gì có thể được.</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i/>
          <w:iCs/>
          <w:color w:val="000000"/>
          <w:sz w:val="25"/>
          <w:szCs w:val="25"/>
        </w:rPr>
        <w:t>3. Đế</w:t>
      </w:r>
      <w:bookmarkStart w:id="2" w:name="NS0005"/>
      <w:bookmarkEnd w:id="2"/>
      <w:r w:rsidRPr="00B11AAD">
        <w:rPr>
          <w:rFonts w:ascii="Times New Roman" w:hAnsi="Times New Roman"/>
          <w:i/>
          <w:iCs/>
          <w:color w:val="000000"/>
          <w:sz w:val="25"/>
          <w:szCs w:val="25"/>
        </w:rPr>
        <w:t>n giờ phút cuối sắp cổi</w:t>
      </w:r>
      <w:bookmarkEnd w:id="0"/>
      <w:r w:rsidRPr="00B11AAD">
        <w:rPr>
          <w:rFonts w:ascii="Times New Roman" w:hAnsi="Times New Roman"/>
          <w:i/>
          <w:iCs/>
          <w:color w:val="000000"/>
          <w:sz w:val="25"/>
          <w:szCs w:val="25"/>
        </w:rPr>
        <w:t xml:space="preserve"> bỏ nhục thể, bao nhiêu ăn năn hối hận những gì trong chuỗi đời đã tạo gây, và xin nguyện nếu được về cõi Tiên Thiên, nguyện sẽ cùng các Đấng tùy duyên hóa độ người đời theo đường đạo lý, để thuận lòng người và hạp lòng Trời.</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i/>
          <w:iCs/>
          <w:color w:val="000000"/>
          <w:sz w:val="25"/>
          <w:szCs w:val="25"/>
        </w:rPr>
        <w:t>4.</w:t>
      </w:r>
      <w:r w:rsidRPr="00B11AAD">
        <w:rPr>
          <w:rFonts w:ascii="Times New Roman" w:hAnsi="Times New Roman"/>
          <w:b/>
          <w:bCs/>
          <w:i/>
          <w:iCs/>
          <w:color w:val="000000"/>
          <w:sz w:val="25"/>
          <w:szCs w:val="25"/>
        </w:rPr>
        <w:t xml:space="preserve"> Nhờ công quả và đại nguyện của các con phục vụ Đạo Trời với tất cả tấm lòng thành và mọi sở hữu</w:t>
      </w:r>
      <w:r w:rsidRPr="00B11AAD">
        <w:rPr>
          <w:rFonts w:ascii="Times New Roman" w:hAnsi="Times New Roman"/>
          <w:i/>
          <w:iCs/>
          <w:color w:val="000000"/>
          <w:sz w:val="25"/>
          <w:szCs w:val="25"/>
        </w:rPr>
        <w:t xml:space="preserve">. </w:t>
      </w:r>
    </w:p>
    <w:p w:rsidR="00726947" w:rsidRDefault="00B11AAD" w:rsidP="0075054C">
      <w:pPr>
        <w:widowControl w:val="0"/>
        <w:spacing w:before="80" w:line="240" w:lineRule="atLeast"/>
        <w:ind w:firstLine="284"/>
        <w:jc w:val="both"/>
        <w:rPr>
          <w:rFonts w:ascii="Times New Roman" w:hAnsi="Times New Roman"/>
          <w:color w:val="000000"/>
          <w:sz w:val="25"/>
          <w:szCs w:val="25"/>
        </w:rPr>
      </w:pPr>
      <w:r w:rsidRPr="00B11AAD">
        <w:rPr>
          <w:rFonts w:ascii="Times New Roman" w:hAnsi="Times New Roman"/>
          <w:i/>
          <w:iCs/>
          <w:color w:val="000000"/>
          <w:sz w:val="25"/>
          <w:szCs w:val="25"/>
        </w:rPr>
        <w:t xml:space="preserve">Nhờ bốn yếu tố đó nên ngày nay Tệ Nữ được </w:t>
      </w:r>
      <w:r w:rsidRPr="00B11AAD">
        <w:rPr>
          <w:rFonts w:ascii="Times New Roman" w:hAnsi="Times New Roman"/>
          <w:b/>
          <w:bCs/>
          <w:i/>
          <w:iCs/>
          <w:color w:val="000000"/>
          <w:sz w:val="25"/>
          <w:szCs w:val="25"/>
        </w:rPr>
        <w:t>thoát ngoài bánh xe luân hồi chuyển kiếp</w:t>
      </w:r>
      <w:r w:rsidRPr="00B11AAD">
        <w:rPr>
          <w:rFonts w:ascii="Times New Roman" w:hAnsi="Times New Roman"/>
          <w:i/>
          <w:iCs/>
          <w:color w:val="000000"/>
          <w:sz w:val="25"/>
          <w:szCs w:val="25"/>
        </w:rPr>
        <w:t>, không bỏ một dịp nào có thể khuyên cùng tỉnh thức người đời.”</w:t>
      </w:r>
      <w:r w:rsidR="001860E2">
        <w:rPr>
          <w:rFonts w:ascii="Times New Roman" w:hAnsi="Times New Roman"/>
          <w:i/>
          <w:iCs/>
          <w:color w:val="000000"/>
          <w:sz w:val="25"/>
          <w:szCs w:val="25"/>
        </w:rPr>
        <w:t xml:space="preserve"> </w:t>
      </w:r>
      <w:r w:rsidRPr="00B11AAD">
        <w:rPr>
          <w:rFonts w:ascii="Times New Roman" w:hAnsi="Times New Roman"/>
          <w:i/>
          <w:iCs/>
          <w:color w:val="000000"/>
          <w:sz w:val="25"/>
          <w:szCs w:val="25"/>
          <w:vertAlign w:val="superscript"/>
        </w:rPr>
        <w:footnoteReference w:id="15"/>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Xin tóm tắt lại bốn yếu tố: (1) Lòng chí thành chí kỉnh. (2) Lòng tin và thực hành điều thiện. (3) Ăn năn hối cải vào phút cuối (cận tử nghiệp). (4) Công quả và đại </w:t>
      </w:r>
      <w:r w:rsidRPr="00B11AAD">
        <w:rPr>
          <w:rFonts w:ascii="Times New Roman" w:hAnsi="Times New Roman"/>
          <w:color w:val="000000"/>
          <w:sz w:val="25"/>
          <w:szCs w:val="25"/>
        </w:rPr>
        <w:lastRenderedPageBreak/>
        <w:t>nguyện của các con.</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b/>
          <w:bCs/>
          <w:color w:val="000000"/>
          <w:sz w:val="25"/>
          <w:szCs w:val="25"/>
        </w:rPr>
        <w:t>°</w:t>
      </w:r>
      <w:r w:rsidR="00726947">
        <w:rPr>
          <w:rFonts w:ascii="Times New Roman" w:hAnsi="Times New Roman"/>
          <w:b/>
          <w:bCs/>
          <w:color w:val="000000"/>
          <w:sz w:val="25"/>
          <w:szCs w:val="25"/>
        </w:rPr>
        <w:t xml:space="preserve"> </w:t>
      </w:r>
      <w:r w:rsidRPr="00B11AAD">
        <w:rPr>
          <w:rFonts w:ascii="Times New Roman" w:hAnsi="Times New Roman"/>
          <w:b/>
          <w:bCs/>
          <w:color w:val="000000"/>
          <w:sz w:val="25"/>
          <w:szCs w:val="25"/>
        </w:rPr>
        <w:t>Đức Bảo Ân Thần Nữ (Thân mẫu cố Đạo tỷ Ngọc Kiều – Đức Hồng Quang Thánh Nương)</w:t>
      </w:r>
    </w:p>
    <w:p w:rsidR="00B11AAD" w:rsidRPr="00B11AAD" w:rsidRDefault="00B11AAD" w:rsidP="005136E0">
      <w:pPr>
        <w:widowControl w:val="0"/>
        <w:spacing w:before="80"/>
        <w:ind w:firstLine="284"/>
        <w:jc w:val="both"/>
        <w:rPr>
          <w:rFonts w:ascii="Times New Roman" w:hAnsi="Times New Roman"/>
          <w:i/>
          <w:iCs/>
          <w:color w:val="000000"/>
          <w:sz w:val="25"/>
          <w:szCs w:val="25"/>
        </w:rPr>
      </w:pPr>
      <w:r w:rsidRPr="00B11AAD">
        <w:rPr>
          <w:rFonts w:ascii="Times New Roman" w:hAnsi="Times New Roman"/>
          <w:i/>
          <w:iCs/>
          <w:color w:val="000000"/>
          <w:sz w:val="25"/>
          <w:szCs w:val="25"/>
        </w:rPr>
        <w:t xml:space="preserve">“Tôi, nhũ danh nơi hồng trần là </w:t>
      </w:r>
      <w:r w:rsidR="00522F8E">
        <w:rPr>
          <w:rFonts w:ascii="Times New Roman" w:hAnsi="Times New Roman"/>
          <w:i/>
          <w:iCs/>
          <w:color w:val="000000"/>
          <w:sz w:val="25"/>
          <w:szCs w:val="25"/>
        </w:rPr>
        <w:t>Nguyễn Thị Hồ</w:t>
      </w:r>
      <w:r w:rsidRPr="00B11AAD">
        <w:rPr>
          <w:rFonts w:ascii="Times New Roman" w:hAnsi="Times New Roman"/>
          <w:i/>
          <w:iCs/>
          <w:color w:val="000000"/>
          <w:sz w:val="25"/>
          <w:szCs w:val="25"/>
        </w:rPr>
        <w:t xml:space="preserve">, từ mẫu của phần nhục thể Ngọc Kiều, xin có lời chào mừng và cảm ơn chư liệt vị trước đàn. Già này xin cáo lỗi, sợ không đủ phước đức mà hầu chuyện cùng chư đạo tâm. Xin phép được trần tố ít lời cùng con cháu trong gia đình, mong quí liệt vị niệm tình tha thứ cho mọi sự thất lễ. </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b/>
          <w:bCs/>
          <w:i/>
          <w:iCs/>
          <w:color w:val="000000"/>
          <w:sz w:val="25"/>
          <w:szCs w:val="25"/>
        </w:rPr>
        <w:t xml:space="preserve">Ngọc Kiều </w:t>
      </w:r>
      <w:r w:rsidRPr="00B11AAD">
        <w:rPr>
          <w:rFonts w:ascii="Times New Roman" w:hAnsi="Times New Roman"/>
          <w:i/>
          <w:iCs/>
          <w:color w:val="000000"/>
          <w:sz w:val="25"/>
          <w:szCs w:val="25"/>
        </w:rPr>
        <w:t xml:space="preserve">con! Tuy xác phàm phải trả về cùng tứ đại, nhưng phần tinh anh vẫn còn trong vạn thuở. Tuy được nương thân nơi cõi thần, nhưng tình mẫu tử thâm sâu còn lưu luyến. Nhờ công đức của con và các con tu niệm, nên kỳ ân xá Trung </w:t>
      </w:r>
      <w:bookmarkStart w:id="3" w:name="VNS0015"/>
      <w:r w:rsidRPr="00B11AAD">
        <w:rPr>
          <w:rFonts w:ascii="Times New Roman" w:hAnsi="Times New Roman"/>
          <w:i/>
          <w:iCs/>
          <w:color w:val="000000"/>
          <w:sz w:val="25"/>
          <w:szCs w:val="25"/>
        </w:rPr>
        <w:t>Nguơn</w:t>
      </w:r>
      <w:bookmarkEnd w:id="3"/>
      <w:r w:rsidRPr="00B11AAD">
        <w:rPr>
          <w:rFonts w:ascii="Times New Roman" w:hAnsi="Times New Roman"/>
          <w:i/>
          <w:iCs/>
          <w:color w:val="000000"/>
          <w:sz w:val="25"/>
          <w:szCs w:val="25"/>
        </w:rPr>
        <w:t xml:space="preserve"> năm rồi, mẹ được Diệu Hạnh Tiên Cô đến dẫn hồn về cho tu học tại Phổ Đà Sơn. </w:t>
      </w:r>
      <w:r w:rsidRPr="00B11AAD">
        <w:rPr>
          <w:rFonts w:ascii="Times New Roman" w:hAnsi="Times New Roman"/>
          <w:b/>
          <w:bCs/>
          <w:i/>
          <w:iCs/>
          <w:color w:val="000000"/>
          <w:sz w:val="25"/>
          <w:szCs w:val="25"/>
        </w:rPr>
        <w:t>Tuy khỏi phải chuyển kiếp đầu sanh lại chốn hồng trần sắc giới</w:t>
      </w:r>
      <w:r w:rsidRPr="00B11AAD">
        <w:rPr>
          <w:rFonts w:ascii="Times New Roman" w:hAnsi="Times New Roman"/>
          <w:i/>
          <w:iCs/>
          <w:color w:val="000000"/>
          <w:sz w:val="25"/>
          <w:szCs w:val="25"/>
        </w:rPr>
        <w:t xml:space="preserve">, chớ mẹ cũng chưa được ban phong một chức vị nào nơi miền Tiên cảnh, là vì </w:t>
      </w:r>
      <w:r w:rsidRPr="00B11AAD">
        <w:rPr>
          <w:rFonts w:ascii="Times New Roman" w:hAnsi="Times New Roman"/>
          <w:b/>
          <w:bCs/>
          <w:i/>
          <w:iCs/>
          <w:color w:val="000000"/>
          <w:sz w:val="25"/>
          <w:szCs w:val="25"/>
        </w:rPr>
        <w:t>lúc sinh thời tại thế chưa biết tu hành chay lạt gì</w:t>
      </w:r>
      <w:r w:rsidRPr="00B11AAD">
        <w:rPr>
          <w:rFonts w:ascii="Times New Roman" w:hAnsi="Times New Roman"/>
          <w:i/>
          <w:iCs/>
          <w:color w:val="000000"/>
          <w:sz w:val="25"/>
          <w:szCs w:val="25"/>
        </w:rPr>
        <w:t xml:space="preserve">. </w:t>
      </w:r>
      <w:r w:rsidRPr="00B11AAD">
        <w:rPr>
          <w:rFonts w:ascii="Times New Roman" w:hAnsi="Times New Roman"/>
          <w:b/>
          <w:bCs/>
          <w:i/>
          <w:iCs/>
          <w:color w:val="000000"/>
          <w:sz w:val="25"/>
          <w:szCs w:val="25"/>
        </w:rPr>
        <w:t>Nếu không nhờ đại ân xá và chẳng được công đức của con, không biết giờ này Mẹ phải ra sao?</w:t>
      </w:r>
      <w:r w:rsidRPr="00B11AAD">
        <w:rPr>
          <w:rFonts w:ascii="Times New Roman" w:hAnsi="Times New Roman"/>
          <w:color w:val="000000"/>
          <w:sz w:val="25"/>
          <w:szCs w:val="25"/>
        </w:rPr>
        <w:t xml:space="preserve"> (…)</w:t>
      </w:r>
    </w:p>
    <w:p w:rsidR="00B11AAD" w:rsidRPr="00B11AAD" w:rsidRDefault="00B11AAD" w:rsidP="005136E0">
      <w:pPr>
        <w:widowControl w:val="0"/>
        <w:spacing w:before="80"/>
        <w:ind w:firstLine="1134"/>
        <w:jc w:val="both"/>
        <w:rPr>
          <w:rFonts w:ascii="Times New Roman" w:hAnsi="Times New Roman"/>
          <w:b/>
          <w:bCs/>
          <w:i/>
          <w:iCs/>
          <w:color w:val="000000"/>
          <w:sz w:val="25"/>
          <w:szCs w:val="25"/>
        </w:rPr>
      </w:pPr>
      <w:r w:rsidRPr="00B11AAD">
        <w:rPr>
          <w:rFonts w:ascii="Times New Roman" w:hAnsi="Times New Roman"/>
          <w:i/>
          <w:iCs/>
          <w:color w:val="000000"/>
          <w:sz w:val="25"/>
          <w:szCs w:val="25"/>
        </w:rPr>
        <w:t>Mẹ nay mà được siêu sanh,</w:t>
      </w:r>
    </w:p>
    <w:p w:rsidR="00B11AAD" w:rsidRPr="00B11AAD" w:rsidRDefault="00B11AAD" w:rsidP="005136E0">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Nhờ con Kiều nữ tu hành quả công.</w:t>
      </w:r>
    </w:p>
    <w:p w:rsidR="00B11AAD" w:rsidRPr="00B11AAD" w:rsidRDefault="00B11AAD" w:rsidP="005136E0">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Nhờ kỳ đại xá Hóa Công,</w:t>
      </w:r>
    </w:p>
    <w:p w:rsidR="00726947" w:rsidRDefault="00B11AAD" w:rsidP="005136E0">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Nên Trời ban bố phúc hồng bấy nhiêu.”</w:t>
      </w:r>
      <w:r w:rsidR="00DE48CC">
        <w:rPr>
          <w:rFonts w:ascii="Times New Roman" w:hAnsi="Times New Roman"/>
          <w:i/>
          <w:iCs/>
          <w:color w:val="000000"/>
          <w:sz w:val="25"/>
          <w:szCs w:val="25"/>
        </w:rPr>
        <w:t xml:space="preserve"> </w:t>
      </w:r>
      <w:r w:rsidRPr="00B11AAD">
        <w:rPr>
          <w:rFonts w:ascii="Times New Roman" w:hAnsi="Times New Roman"/>
          <w:i/>
          <w:iCs/>
          <w:color w:val="000000"/>
          <w:sz w:val="25"/>
          <w:szCs w:val="25"/>
          <w:vertAlign w:val="superscript"/>
        </w:rPr>
        <w:footnoteReference w:id="16"/>
      </w:r>
    </w:p>
    <w:p w:rsidR="00726947" w:rsidRDefault="00B11AAD" w:rsidP="005136E0">
      <w:pPr>
        <w:widowControl w:val="0"/>
        <w:spacing w:before="80"/>
        <w:ind w:firstLine="284"/>
        <w:jc w:val="both"/>
        <w:rPr>
          <w:rFonts w:ascii="Times New Roman" w:hAnsi="Times New Roman"/>
          <w:snapToGrid w:val="0"/>
          <w:color w:val="000000"/>
          <w:sz w:val="25"/>
          <w:szCs w:val="25"/>
        </w:rPr>
      </w:pPr>
      <w:r w:rsidRPr="00B11AAD">
        <w:rPr>
          <w:rFonts w:ascii="Times New Roman" w:hAnsi="Times New Roman"/>
          <w:snapToGrid w:val="0"/>
          <w:color w:val="000000"/>
          <w:sz w:val="25"/>
          <w:szCs w:val="25"/>
        </w:rPr>
        <w:t>Sau đó, Ngài giáng cơ cho biết tiếp như sau:</w:t>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w:t>
      </w:r>
      <w:r w:rsidRPr="00B11AAD">
        <w:rPr>
          <w:rFonts w:ascii="Times New Roman" w:hAnsi="Times New Roman"/>
          <w:i/>
          <w:iCs/>
          <w:color w:val="000000"/>
          <w:sz w:val="25"/>
          <w:szCs w:val="25"/>
        </w:rPr>
        <w:t xml:space="preserve">Tuy có lịnh ban phong Thần vị nhưng Thánh sắc chưa ban hành, Tệ Nữ hỡi còn ở động trung tu luyện (…) Mẹ cám ơn nhục nữ Ngọc Kiều, Thanh Liên và nhục tế Thiện </w:t>
      </w:r>
      <w:r w:rsidRPr="00B11AAD">
        <w:rPr>
          <w:rFonts w:ascii="Times New Roman" w:hAnsi="Times New Roman"/>
          <w:i/>
          <w:iCs/>
          <w:color w:val="000000"/>
          <w:sz w:val="25"/>
          <w:szCs w:val="25"/>
        </w:rPr>
        <w:lastRenderedPageBreak/>
        <w:t xml:space="preserve">Bảo. </w:t>
      </w:r>
      <w:r w:rsidRPr="00B11AAD">
        <w:rPr>
          <w:rFonts w:ascii="Times New Roman" w:hAnsi="Times New Roman"/>
          <w:b/>
          <w:bCs/>
          <w:i/>
          <w:iCs/>
          <w:color w:val="000000"/>
          <w:sz w:val="25"/>
          <w:szCs w:val="25"/>
        </w:rPr>
        <w:t>Nhờ các con mà Mẹ được thoát chốn luân hồi</w:t>
      </w:r>
      <w:r w:rsidRPr="00B11AAD">
        <w:rPr>
          <w:rFonts w:ascii="Times New Roman" w:hAnsi="Times New Roman"/>
          <w:i/>
          <w:iCs/>
          <w:color w:val="000000"/>
          <w:sz w:val="25"/>
          <w:szCs w:val="25"/>
        </w:rPr>
        <w:t>.”</w:t>
      </w:r>
      <w:r w:rsidR="00DE48CC">
        <w:rPr>
          <w:rFonts w:ascii="Times New Roman" w:hAnsi="Times New Roman"/>
          <w:i/>
          <w:iCs/>
          <w:color w:val="000000"/>
          <w:sz w:val="25"/>
          <w:szCs w:val="25"/>
        </w:rPr>
        <w:t xml:space="preserve"> </w:t>
      </w:r>
      <w:r w:rsidRPr="00B11AAD">
        <w:rPr>
          <w:rFonts w:ascii="Times New Roman" w:hAnsi="Times New Roman"/>
          <w:i/>
          <w:iCs/>
          <w:color w:val="000000"/>
          <w:sz w:val="25"/>
          <w:szCs w:val="25"/>
          <w:vertAlign w:val="superscript"/>
        </w:rPr>
        <w:footnoteReference w:id="17"/>
      </w:r>
    </w:p>
    <w:p w:rsidR="00726947" w:rsidRPr="00B84043" w:rsidRDefault="00B11AAD" w:rsidP="00D25A3F">
      <w:pPr>
        <w:widowControl w:val="0"/>
        <w:spacing w:before="120"/>
        <w:ind w:firstLine="284"/>
        <w:jc w:val="both"/>
        <w:rPr>
          <w:rFonts w:ascii="Myriad Pro Light" w:hAnsi="Myriad Pro Light"/>
          <w:b/>
          <w:bCs/>
          <w:color w:val="000000"/>
          <w:sz w:val="25"/>
          <w:szCs w:val="25"/>
        </w:rPr>
      </w:pPr>
      <w:r w:rsidRPr="00B84043">
        <w:rPr>
          <w:rFonts w:ascii="Myriad Pro Light" w:hAnsi="Myriad Pro Light"/>
          <w:b/>
          <w:bCs/>
          <w:color w:val="000000"/>
          <w:sz w:val="25"/>
          <w:szCs w:val="25"/>
        </w:rPr>
        <w:t>ĐÚC KẾT</w:t>
      </w:r>
    </w:p>
    <w:p w:rsidR="00726947" w:rsidRDefault="00B11AAD" w:rsidP="005136E0">
      <w:pPr>
        <w:widowControl w:val="0"/>
        <w:spacing w:before="80"/>
        <w:ind w:firstLine="284"/>
        <w:jc w:val="both"/>
        <w:rPr>
          <w:rFonts w:ascii="Times New Roman" w:hAnsi="Times New Roman"/>
          <w:snapToGrid w:val="0"/>
          <w:color w:val="000000"/>
          <w:sz w:val="25"/>
          <w:szCs w:val="25"/>
        </w:rPr>
      </w:pPr>
      <w:r w:rsidRPr="00B11AAD">
        <w:rPr>
          <w:rFonts w:ascii="Times New Roman" w:hAnsi="Times New Roman"/>
          <w:snapToGrid w:val="0"/>
          <w:color w:val="000000"/>
          <w:sz w:val="25"/>
          <w:szCs w:val="25"/>
        </w:rPr>
        <w:t>Chúng ta có thể đúc kết đề tài: “Nhứt nhơn hành đạo cửu huyền thăng”:</w:t>
      </w:r>
    </w:p>
    <w:p w:rsidR="00726947" w:rsidRDefault="00B11AAD" w:rsidP="005136E0">
      <w:pPr>
        <w:widowControl w:val="0"/>
        <w:spacing w:before="80"/>
        <w:ind w:firstLine="284"/>
        <w:jc w:val="both"/>
        <w:rPr>
          <w:rFonts w:ascii="Times New Roman" w:hAnsi="Times New Roman"/>
          <w:snapToGrid w:val="0"/>
          <w:color w:val="000000"/>
          <w:sz w:val="25"/>
          <w:szCs w:val="25"/>
        </w:rPr>
      </w:pPr>
      <w:r w:rsidRPr="00B11AAD">
        <w:rPr>
          <w:rFonts w:ascii="Times New Roman" w:hAnsi="Times New Roman"/>
          <w:snapToGrid w:val="0"/>
          <w:color w:val="000000"/>
          <w:sz w:val="25"/>
          <w:szCs w:val="25"/>
        </w:rPr>
        <w:t xml:space="preserve">1. Việc cầu rỗi siêu độ cửu huyền thất tổ cần hội đủ hai điều kiện là </w:t>
      </w:r>
      <w:r w:rsidRPr="00B11AAD">
        <w:rPr>
          <w:rFonts w:ascii="Times New Roman" w:hAnsi="Times New Roman"/>
          <w:b/>
          <w:bCs/>
          <w:snapToGrid w:val="0"/>
          <w:color w:val="000000"/>
          <w:sz w:val="25"/>
          <w:szCs w:val="25"/>
        </w:rPr>
        <w:t>nguyện lực của tập thể</w:t>
      </w:r>
      <w:r w:rsidRPr="00B11AAD">
        <w:rPr>
          <w:rFonts w:ascii="Times New Roman" w:hAnsi="Times New Roman"/>
          <w:snapToGrid w:val="0"/>
          <w:color w:val="000000"/>
          <w:sz w:val="25"/>
          <w:szCs w:val="25"/>
        </w:rPr>
        <w:t xml:space="preserve"> và </w:t>
      </w:r>
      <w:r w:rsidRPr="00B11AAD">
        <w:rPr>
          <w:rFonts w:ascii="Times New Roman" w:hAnsi="Times New Roman"/>
          <w:b/>
          <w:bCs/>
          <w:snapToGrid w:val="0"/>
          <w:color w:val="000000"/>
          <w:sz w:val="25"/>
          <w:szCs w:val="25"/>
        </w:rPr>
        <w:t>lòng chí thành chí kỉnh</w:t>
      </w:r>
      <w:r w:rsidRPr="00B11AAD">
        <w:rPr>
          <w:rFonts w:ascii="Times New Roman" w:hAnsi="Times New Roman"/>
          <w:snapToGrid w:val="0"/>
          <w:color w:val="000000"/>
          <w:sz w:val="25"/>
          <w:szCs w:val="25"/>
        </w:rPr>
        <w:t xml:space="preserve"> nhằm tạo ra sự cảm ứng nơi cõi vô hình.</w:t>
      </w:r>
    </w:p>
    <w:p w:rsidR="00726947" w:rsidRDefault="00B11AAD" w:rsidP="005136E0">
      <w:pPr>
        <w:widowControl w:val="0"/>
        <w:spacing w:before="80"/>
        <w:ind w:firstLine="284"/>
        <w:jc w:val="both"/>
        <w:rPr>
          <w:rFonts w:ascii="Times New Roman" w:hAnsi="Times New Roman"/>
          <w:snapToGrid w:val="0"/>
          <w:color w:val="000000"/>
          <w:sz w:val="25"/>
          <w:szCs w:val="25"/>
        </w:rPr>
      </w:pPr>
      <w:r w:rsidRPr="00B11AAD">
        <w:rPr>
          <w:rFonts w:ascii="Times New Roman" w:hAnsi="Times New Roman"/>
          <w:snapToGrid w:val="0"/>
          <w:color w:val="000000"/>
          <w:sz w:val="25"/>
          <w:szCs w:val="25"/>
        </w:rPr>
        <w:t xml:space="preserve">2. Kết quả hành đạo của bản thân được thể hiện bằng công đức và âm chất đến một mức độ nào đó có thể tác động </w:t>
      </w:r>
      <w:r w:rsidRPr="00B11AAD">
        <w:rPr>
          <w:rFonts w:ascii="Times New Roman" w:hAnsi="Times New Roman"/>
          <w:b/>
          <w:bCs/>
          <w:snapToGrid w:val="0"/>
          <w:color w:val="000000"/>
          <w:sz w:val="25"/>
          <w:szCs w:val="25"/>
        </w:rPr>
        <w:t>trực tiếp</w:t>
      </w:r>
      <w:r w:rsidRPr="00B11AAD">
        <w:rPr>
          <w:rFonts w:ascii="Times New Roman" w:hAnsi="Times New Roman"/>
          <w:snapToGrid w:val="0"/>
          <w:color w:val="000000"/>
          <w:sz w:val="25"/>
          <w:szCs w:val="25"/>
        </w:rPr>
        <w:t xml:space="preserve"> và </w:t>
      </w:r>
      <w:r w:rsidRPr="00B11AAD">
        <w:rPr>
          <w:rFonts w:ascii="Times New Roman" w:hAnsi="Times New Roman"/>
          <w:b/>
          <w:bCs/>
          <w:snapToGrid w:val="0"/>
          <w:color w:val="000000"/>
          <w:sz w:val="25"/>
          <w:szCs w:val="25"/>
        </w:rPr>
        <w:t>tức thì</w:t>
      </w:r>
      <w:r w:rsidRPr="00B11AAD">
        <w:rPr>
          <w:rFonts w:ascii="Times New Roman" w:hAnsi="Times New Roman"/>
          <w:snapToGrid w:val="0"/>
          <w:color w:val="000000"/>
          <w:sz w:val="25"/>
          <w:szCs w:val="25"/>
        </w:rPr>
        <w:t xml:space="preserve"> (</w:t>
      </w:r>
      <w:r w:rsidRPr="00B11AAD">
        <w:rPr>
          <w:rFonts w:ascii="Times New Roman" w:hAnsi="Times New Roman"/>
          <w:b/>
          <w:bCs/>
          <w:snapToGrid w:val="0"/>
          <w:color w:val="000000"/>
          <w:sz w:val="25"/>
          <w:szCs w:val="25"/>
        </w:rPr>
        <w:t>chớ không đợi đến kết quả của đời tu khi chúng ta qui liễu</w:t>
      </w:r>
      <w:r w:rsidRPr="00B11AAD">
        <w:rPr>
          <w:rFonts w:ascii="Times New Roman" w:hAnsi="Times New Roman"/>
          <w:snapToGrid w:val="0"/>
          <w:color w:val="000000"/>
          <w:sz w:val="25"/>
          <w:szCs w:val="25"/>
        </w:rPr>
        <w:t>) đến việc cứu độ cửu huyền thất tổ, mà gần nhất là thân phụ và thân mẫu.</w:t>
      </w:r>
    </w:p>
    <w:p w:rsidR="00726947" w:rsidRDefault="00B11AAD" w:rsidP="005136E0">
      <w:pPr>
        <w:widowControl w:val="0"/>
        <w:spacing w:before="80"/>
        <w:ind w:firstLine="284"/>
        <w:jc w:val="both"/>
        <w:rPr>
          <w:rFonts w:ascii="Times New Roman" w:hAnsi="Times New Roman"/>
          <w:snapToGrid w:val="0"/>
          <w:color w:val="000000"/>
          <w:sz w:val="25"/>
          <w:szCs w:val="25"/>
        </w:rPr>
      </w:pPr>
      <w:r w:rsidRPr="00B11AAD">
        <w:rPr>
          <w:rFonts w:ascii="Times New Roman" w:hAnsi="Times New Roman"/>
          <w:snapToGrid w:val="0"/>
          <w:color w:val="000000"/>
          <w:sz w:val="25"/>
          <w:szCs w:val="25"/>
        </w:rPr>
        <w:t>3. Nhứt nhơn hành đạo cửu huyền thăng hay tu cứu độ cửu huyền thất tổ là một đặc ân vô cùng lớn lao và hy hữu trong Tam kỳ Phổ độ. Vì với Luật đại ân xá “tu ba mà đoạn được mười” hay “công quả được nhân hệ số ba”, khả năng cứu độ được gia tăng gấp ba lần so với Nhất kỳ và Nhị kỳ Phổ độ. Hơn nữa, trong các trường hợp như vừa nêu, thân phụ và thân mẫu được Đức Chí Tôn đặc ân Thần vị, Đạo Nhơn, v.v. nhưng đều được siêu thoát khỏi luân hồi sanh tử.</w:t>
      </w:r>
    </w:p>
    <w:p w:rsidR="00726947" w:rsidRDefault="00B11AAD" w:rsidP="005136E0">
      <w:pPr>
        <w:widowControl w:val="0"/>
        <w:spacing w:before="80"/>
        <w:ind w:firstLine="284"/>
        <w:jc w:val="both"/>
        <w:rPr>
          <w:rFonts w:ascii="Times New Roman" w:hAnsi="Times New Roman"/>
          <w:snapToGrid w:val="0"/>
          <w:color w:val="000000"/>
          <w:sz w:val="25"/>
          <w:szCs w:val="25"/>
        </w:rPr>
      </w:pPr>
      <w:r w:rsidRPr="00B11AAD">
        <w:rPr>
          <w:rFonts w:ascii="Times New Roman" w:hAnsi="Times New Roman"/>
          <w:snapToGrid w:val="0"/>
          <w:color w:val="000000"/>
          <w:sz w:val="25"/>
          <w:szCs w:val="25"/>
        </w:rPr>
        <w:t>4. Ơn Trên cũng có lưu ý là khi cửu huyền thất tổ được ban ơn siêu thoát nhưng gia đình cúng tế đồ sát sanh thì chơn linh đó cũng phải chịu ảnh hưởng. Đức Diệu Hạnh Tiên Cô xác nhận: “</w:t>
      </w:r>
      <w:r w:rsidRPr="00B11AAD">
        <w:rPr>
          <w:rFonts w:ascii="Times New Roman" w:hAnsi="Times New Roman"/>
          <w:i/>
          <w:iCs/>
          <w:snapToGrid w:val="0"/>
          <w:color w:val="000000"/>
          <w:sz w:val="25"/>
          <w:szCs w:val="25"/>
        </w:rPr>
        <w:t xml:space="preserve">Một thí dụ mà cũng một điển hình như vong linh hiền tỷ Nguyễn Thị Hồ. Hiện giờ hiền muội Ngọc Kiều đã có công tô bồi âm chất trong mọi mặt để trợ giúp cho mẫu thân. Trong lúc đó còn những người khác trong gia quyến lại sát sanh hiến lễ cho ngày kỷ niệm. Biết rằng linh hồn đã qua một thế giới khác, không </w:t>
      </w:r>
      <w:r w:rsidRPr="00B11AAD">
        <w:rPr>
          <w:rFonts w:ascii="Times New Roman" w:hAnsi="Times New Roman"/>
          <w:i/>
          <w:iCs/>
          <w:snapToGrid w:val="0"/>
          <w:color w:val="000000"/>
          <w:sz w:val="25"/>
          <w:szCs w:val="25"/>
        </w:rPr>
        <w:lastRenderedPageBreak/>
        <w:t xml:space="preserve">thể nào ẩm thực những lễ vật hiến tế của thế giới này, nhưng nếu thân nhân nói rằng vì ngày kỷ niệm cho linh hồn người này tôi sát sanh để cúng tế, </w:t>
      </w:r>
      <w:r w:rsidRPr="00B11AAD">
        <w:rPr>
          <w:rFonts w:ascii="Times New Roman" w:hAnsi="Times New Roman"/>
          <w:b/>
          <w:bCs/>
          <w:i/>
          <w:iCs/>
          <w:snapToGrid w:val="0"/>
          <w:color w:val="000000"/>
          <w:sz w:val="25"/>
          <w:szCs w:val="25"/>
        </w:rPr>
        <w:t>linh hồn đương nhiên phải gánh nặng phần sát sanh đó</w:t>
      </w:r>
      <w:r w:rsidRPr="00B11AAD">
        <w:rPr>
          <w:rFonts w:ascii="Times New Roman" w:hAnsi="Times New Roman"/>
          <w:snapToGrid w:val="0"/>
          <w:color w:val="000000"/>
          <w:sz w:val="25"/>
          <w:szCs w:val="25"/>
        </w:rPr>
        <w:t>.”</w:t>
      </w:r>
      <w:r w:rsidR="00DE48CC">
        <w:rPr>
          <w:rFonts w:ascii="Times New Roman" w:hAnsi="Times New Roman"/>
          <w:snapToGrid w:val="0"/>
          <w:color w:val="000000"/>
          <w:sz w:val="25"/>
          <w:szCs w:val="25"/>
        </w:rPr>
        <w:t xml:space="preserve"> </w:t>
      </w:r>
      <w:r w:rsidRPr="00B11AAD">
        <w:rPr>
          <w:rFonts w:ascii="Times New Roman" w:hAnsi="Times New Roman"/>
          <w:snapToGrid w:val="0"/>
          <w:color w:val="000000"/>
          <w:sz w:val="25"/>
          <w:szCs w:val="25"/>
          <w:vertAlign w:val="superscript"/>
        </w:rPr>
        <w:footnoteReference w:id="18"/>
      </w:r>
      <w:r w:rsidRPr="00B11AAD">
        <w:rPr>
          <w:rFonts w:ascii="Times New Roman" w:hAnsi="Times New Roman"/>
          <w:snapToGrid w:val="0"/>
          <w:color w:val="000000"/>
          <w:sz w:val="25"/>
          <w:szCs w:val="25"/>
        </w:rPr>
        <w:t xml:space="preserve"> </w:t>
      </w:r>
    </w:p>
    <w:p w:rsidR="00726947" w:rsidRDefault="00B11AAD" w:rsidP="005136E0">
      <w:pPr>
        <w:widowControl w:val="0"/>
        <w:spacing w:before="80"/>
        <w:ind w:firstLine="284"/>
        <w:jc w:val="both"/>
        <w:rPr>
          <w:rFonts w:ascii="Times New Roman" w:hAnsi="Times New Roman"/>
          <w:snapToGrid w:val="0"/>
          <w:color w:val="000000"/>
          <w:sz w:val="25"/>
          <w:szCs w:val="25"/>
        </w:rPr>
      </w:pPr>
      <w:r w:rsidRPr="00B11AAD">
        <w:rPr>
          <w:rFonts w:ascii="Times New Roman" w:hAnsi="Times New Roman"/>
          <w:snapToGrid w:val="0"/>
          <w:color w:val="000000"/>
          <w:sz w:val="25"/>
          <w:szCs w:val="25"/>
        </w:rPr>
        <w:t>5. Việc hồi hướng công đức hoặc âm chất cho việc cứu độ cửu huyền thất tổ, lẽ dĩ nhiên là phần âm chất của bản thân sẽ bị khiếm khuyết, do đó, chúng ta cần tích cực tô bồi công quả để bù đắp vào phần khuy khuyết đó. Đức Quan Âm Bồ Tát khải thị: “</w:t>
      </w:r>
      <w:r w:rsidRPr="00B11AAD">
        <w:rPr>
          <w:rFonts w:ascii="Times New Roman" w:hAnsi="Times New Roman"/>
          <w:i/>
          <w:iCs/>
          <w:snapToGrid w:val="0"/>
          <w:color w:val="000000"/>
          <w:sz w:val="25"/>
          <w:szCs w:val="25"/>
        </w:rPr>
        <w:t xml:space="preserve">Nhưng thiện tín cũng nên biết rằng, khi đã độ rỗi được vong linh kẻ tội lỗi </w:t>
      </w:r>
      <w:r w:rsidRPr="00B11AAD">
        <w:rPr>
          <w:rFonts w:ascii="Times New Roman" w:hAnsi="Times New Roman"/>
          <w:b/>
          <w:bCs/>
          <w:i/>
          <w:iCs/>
          <w:snapToGrid w:val="0"/>
          <w:color w:val="000000"/>
          <w:sz w:val="25"/>
          <w:szCs w:val="25"/>
        </w:rPr>
        <w:t>thì âm chất của thiện tín cũng đã san bớt cho cho vong linh ấy chút ít rồi</w:t>
      </w:r>
      <w:r w:rsidRPr="00B11AAD">
        <w:rPr>
          <w:rFonts w:ascii="Times New Roman" w:hAnsi="Times New Roman"/>
          <w:i/>
          <w:iCs/>
          <w:snapToGrid w:val="0"/>
          <w:color w:val="000000"/>
          <w:sz w:val="25"/>
          <w:szCs w:val="25"/>
        </w:rPr>
        <w:t xml:space="preserve">. Như vậy thiện tín </w:t>
      </w:r>
      <w:r w:rsidRPr="00B11AAD">
        <w:rPr>
          <w:rFonts w:ascii="Times New Roman" w:hAnsi="Times New Roman"/>
          <w:b/>
          <w:bCs/>
          <w:i/>
          <w:iCs/>
          <w:snapToGrid w:val="0"/>
          <w:color w:val="000000"/>
          <w:sz w:val="25"/>
          <w:szCs w:val="25"/>
        </w:rPr>
        <w:t>cần phải lập công đức thêm đặng bù vào chỗ đã mất</w:t>
      </w:r>
      <w:r w:rsidRPr="00B11AAD">
        <w:rPr>
          <w:rFonts w:ascii="Times New Roman" w:hAnsi="Times New Roman"/>
          <w:snapToGrid w:val="0"/>
          <w:color w:val="000000"/>
          <w:sz w:val="25"/>
          <w:szCs w:val="25"/>
        </w:rPr>
        <w:t>.”</w:t>
      </w:r>
      <w:r w:rsidR="00DE48CC">
        <w:rPr>
          <w:rFonts w:ascii="Times New Roman" w:hAnsi="Times New Roman"/>
          <w:snapToGrid w:val="0"/>
          <w:color w:val="000000"/>
          <w:sz w:val="25"/>
          <w:szCs w:val="25"/>
        </w:rPr>
        <w:t xml:space="preserve"> </w:t>
      </w:r>
      <w:r w:rsidRPr="00B11AAD">
        <w:rPr>
          <w:rFonts w:ascii="Times New Roman" w:hAnsi="Times New Roman"/>
          <w:snapToGrid w:val="0"/>
          <w:color w:val="000000"/>
          <w:sz w:val="25"/>
          <w:szCs w:val="25"/>
          <w:vertAlign w:val="superscript"/>
        </w:rPr>
        <w:footnoteReference w:id="19"/>
      </w:r>
      <w:r w:rsidRPr="00B11AAD">
        <w:rPr>
          <w:rFonts w:ascii="Times New Roman" w:hAnsi="Times New Roman"/>
          <w:snapToGrid w:val="0"/>
          <w:color w:val="000000"/>
          <w:sz w:val="25"/>
          <w:szCs w:val="25"/>
        </w:rPr>
        <w:t xml:space="preserve"> </w:t>
      </w:r>
    </w:p>
    <w:p w:rsidR="00B11AAD" w:rsidRPr="00305225" w:rsidRDefault="00B11AAD" w:rsidP="005136E0">
      <w:pPr>
        <w:widowControl w:val="0"/>
        <w:spacing w:before="80"/>
        <w:ind w:firstLine="284"/>
        <w:jc w:val="both"/>
        <w:rPr>
          <w:rFonts w:ascii="Times New Roman" w:hAnsi="Times New Roman"/>
          <w:color w:val="000000"/>
          <w:spacing w:val="-2"/>
          <w:sz w:val="25"/>
          <w:szCs w:val="25"/>
        </w:rPr>
      </w:pPr>
      <w:r w:rsidRPr="00305225">
        <w:rPr>
          <w:rFonts w:ascii="Times New Roman" w:hAnsi="Times New Roman"/>
          <w:snapToGrid w:val="0"/>
          <w:color w:val="000000"/>
          <w:spacing w:val="-2"/>
          <w:sz w:val="25"/>
          <w:szCs w:val="25"/>
        </w:rPr>
        <w:t>6. Kết quả của quá trình tu thân hành đạo của chúng ta gồm có hai phần là phước (công quả, âm chất) và huệ (tuệ giác). Chúng ta chỉ có thể hồi hướng phần công quả âm chất mà thôi, còn phần siêu thoát do định-huệ mang đến thì lại là phần sở hữu riêng của bản thân. Đức Diệu Hạnh Tiên Cô xác nhận: “</w:t>
      </w:r>
      <w:r w:rsidRPr="00305225">
        <w:rPr>
          <w:rFonts w:ascii="Times New Roman" w:hAnsi="Times New Roman"/>
          <w:i/>
          <w:iCs/>
          <w:color w:val="000000"/>
          <w:spacing w:val="-2"/>
          <w:sz w:val="25"/>
          <w:szCs w:val="25"/>
        </w:rPr>
        <w:t xml:space="preserve">Biết rằng những linh hồn quá cố cũng có thể thọ hưởng phần âm chất do thân nhân còn tại tiền lo tu bồi gầy dựng âm chất và hiến riêng cho những linh hồn đó. Nhưng linh hồn </w:t>
      </w:r>
      <w:r w:rsidRPr="00305225">
        <w:rPr>
          <w:rFonts w:ascii="Times New Roman" w:hAnsi="Times New Roman"/>
          <w:b/>
          <w:bCs/>
          <w:i/>
          <w:iCs/>
          <w:color w:val="000000"/>
          <w:spacing w:val="-2"/>
          <w:sz w:val="25"/>
          <w:szCs w:val="25"/>
        </w:rPr>
        <w:t>chỉ được hưởng trong giới hạn nào mà thôi</w:t>
      </w:r>
      <w:r w:rsidRPr="00305225">
        <w:rPr>
          <w:rFonts w:ascii="Times New Roman" w:hAnsi="Times New Roman"/>
          <w:i/>
          <w:iCs/>
          <w:color w:val="000000"/>
          <w:spacing w:val="-2"/>
          <w:sz w:val="25"/>
          <w:szCs w:val="25"/>
        </w:rPr>
        <w:t xml:space="preserve"> chớ không được siêu thoát như chính tự mình phải tu và phát huệ, vì những linh hồn ấy </w:t>
      </w:r>
      <w:r w:rsidRPr="00305225">
        <w:rPr>
          <w:rFonts w:ascii="Times New Roman" w:hAnsi="Times New Roman"/>
          <w:b/>
          <w:bCs/>
          <w:i/>
          <w:iCs/>
          <w:color w:val="000000"/>
          <w:spacing w:val="-2"/>
          <w:sz w:val="25"/>
          <w:szCs w:val="25"/>
        </w:rPr>
        <w:t>chỉ được hưởng cái phước đức của thân nhân nhưng không bao giờ hưởng được cái huệ của thân nhân</w:t>
      </w:r>
      <w:r w:rsidRPr="00305225">
        <w:rPr>
          <w:rFonts w:ascii="Times New Roman" w:hAnsi="Times New Roman"/>
          <w:color w:val="000000"/>
          <w:spacing w:val="-2"/>
          <w:sz w:val="25"/>
          <w:szCs w:val="25"/>
        </w:rPr>
        <w:t>.”</w:t>
      </w:r>
      <w:r w:rsidR="00DE48CC">
        <w:rPr>
          <w:rFonts w:ascii="Times New Roman" w:hAnsi="Times New Roman"/>
          <w:color w:val="000000"/>
          <w:spacing w:val="-2"/>
          <w:sz w:val="25"/>
          <w:szCs w:val="25"/>
        </w:rPr>
        <w:t xml:space="preserve"> </w:t>
      </w:r>
      <w:r w:rsidRPr="00305225">
        <w:rPr>
          <w:rFonts w:ascii="Times New Roman" w:hAnsi="Times New Roman"/>
          <w:color w:val="000000"/>
          <w:spacing w:val="-2"/>
          <w:sz w:val="25"/>
          <w:szCs w:val="25"/>
          <w:vertAlign w:val="superscript"/>
        </w:rPr>
        <w:footnoteReference w:id="20"/>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7. Việc cứu độ cửu huyền thất tổ bắt đầu khi chúng ta nhập môn cầu đạo, thọ nhận pháp môn; bởi lẽ đến lúc đó, kết quả hành đạo của chúng ta như âm chất, công đức mới </w:t>
      </w:r>
      <w:r w:rsidRPr="00B11AAD">
        <w:rPr>
          <w:rFonts w:ascii="Times New Roman" w:hAnsi="Times New Roman"/>
          <w:color w:val="000000"/>
          <w:sz w:val="25"/>
          <w:szCs w:val="25"/>
        </w:rPr>
        <w:lastRenderedPageBreak/>
        <w:t>khả dĩ đủ để tác động đến việc siêu thoát cho cửu huyền thất tổ. Đức Giáo Tông Vô Vi Đại Đạo xác nhận: “</w:t>
      </w:r>
      <w:r w:rsidRPr="00B11AAD">
        <w:rPr>
          <w:rFonts w:ascii="Times New Roman" w:hAnsi="Times New Roman"/>
          <w:i/>
          <w:iCs/>
          <w:color w:val="000000"/>
          <w:sz w:val="25"/>
          <w:szCs w:val="25"/>
        </w:rPr>
        <w:t>Một khi chư hiền đã nhập môn, lập thệ hoặc thọ pháp rồi, đều đã góp phần khởi thủy cho việc cứu cửu huyền thất tổ rồi đó</w:t>
      </w:r>
      <w:r w:rsidRPr="00B11AAD">
        <w:rPr>
          <w:rFonts w:ascii="Times New Roman" w:hAnsi="Times New Roman"/>
          <w:color w:val="000000"/>
          <w:sz w:val="25"/>
          <w:szCs w:val="25"/>
        </w:rPr>
        <w:t>.”</w:t>
      </w:r>
      <w:r w:rsidR="00DE48CC">
        <w:rPr>
          <w:rFonts w:ascii="Times New Roman" w:hAnsi="Times New Roman"/>
          <w:color w:val="000000"/>
          <w:sz w:val="25"/>
          <w:szCs w:val="25"/>
        </w:rPr>
        <w:t xml:space="preserve"> </w:t>
      </w:r>
      <w:r w:rsidRPr="00B11AAD">
        <w:rPr>
          <w:rFonts w:ascii="Times New Roman" w:hAnsi="Times New Roman"/>
          <w:color w:val="000000"/>
          <w:sz w:val="25"/>
          <w:szCs w:val="25"/>
          <w:vertAlign w:val="superscript"/>
        </w:rPr>
        <w:footnoteReference w:id="21"/>
      </w:r>
    </w:p>
    <w:p w:rsidR="00726947" w:rsidRPr="00305225" w:rsidRDefault="00B11AAD" w:rsidP="005136E0">
      <w:pPr>
        <w:widowControl w:val="0"/>
        <w:spacing w:before="80"/>
        <w:ind w:firstLine="284"/>
        <w:jc w:val="both"/>
        <w:rPr>
          <w:rFonts w:ascii="Times New Roman" w:hAnsi="Times New Roman"/>
          <w:color w:val="000000"/>
          <w:spacing w:val="-2"/>
          <w:sz w:val="25"/>
          <w:szCs w:val="25"/>
        </w:rPr>
      </w:pPr>
      <w:r w:rsidRPr="00305225">
        <w:rPr>
          <w:rFonts w:ascii="Times New Roman" w:hAnsi="Times New Roman"/>
          <w:color w:val="000000"/>
          <w:spacing w:val="-2"/>
          <w:sz w:val="25"/>
          <w:szCs w:val="25"/>
        </w:rPr>
        <w:t>8. Cửu huyền thất tổ, mà gần nhất là song thân của chúng ta được chia sẻ phần công quả âm chất (hay phước) của chúng ta, cộng với luật đại ân xá được siêu thoát. Trong quá trình hành đạo của mình, chúng ta còn tiếp tục tô bồi thêm phần âm chất cho cửu huyền thất tổ. Nhưng nếu xảy ra trường hợp vì một lý do gì đó mà chung kết cuộc đời của bản thân mình không hội đủ điều kiện để được siêu thoát. Lúc bấy giờ, có ảnh hưởng gì đến việc cửu huyền thất tổ đã được siêu thoát hay không? Cửu huyền thất tổ có phải trở lại địa vị trước khi được siêu rỗi hay không? Theo thiển ý, đặc ân siêu rỗi nầy Đức Chí Tôn đã ban theo luật Đại ân xá, chẳng lẽ Ngài lại thâu hồi trở lại? Và sự ảnh hưởng sẽ được tác động bởi luật Cảm ứng.</w:t>
      </w:r>
    </w:p>
    <w:p w:rsidR="00726947" w:rsidRPr="00F06DE8" w:rsidRDefault="00B11AAD" w:rsidP="005136E0">
      <w:pPr>
        <w:widowControl w:val="0"/>
        <w:spacing w:before="240"/>
        <w:ind w:firstLine="284"/>
        <w:jc w:val="both"/>
        <w:rPr>
          <w:rFonts w:ascii="Myriad Pro Light" w:hAnsi="Myriad Pro Light"/>
          <w:snapToGrid w:val="0"/>
          <w:color w:val="000000"/>
          <w:sz w:val="25"/>
          <w:szCs w:val="25"/>
        </w:rPr>
      </w:pPr>
      <w:r w:rsidRPr="00F06DE8">
        <w:rPr>
          <w:rFonts w:ascii="Myriad Pro Light" w:hAnsi="Myriad Pro Light"/>
          <w:b/>
          <w:bCs/>
          <w:snapToGrid w:val="0"/>
          <w:color w:val="000000"/>
          <w:sz w:val="25"/>
          <w:szCs w:val="25"/>
        </w:rPr>
        <w:t>KẾT LUẬN</w:t>
      </w:r>
    </w:p>
    <w:p w:rsidR="00B11AAD" w:rsidRPr="00B11AAD" w:rsidRDefault="00B11AAD" w:rsidP="005136E0">
      <w:pPr>
        <w:widowControl w:val="0"/>
        <w:spacing w:before="80"/>
        <w:ind w:firstLine="284"/>
        <w:jc w:val="both"/>
        <w:rPr>
          <w:rFonts w:ascii="Times New Roman" w:hAnsi="Times New Roman"/>
          <w:snapToGrid w:val="0"/>
          <w:color w:val="000000"/>
          <w:sz w:val="25"/>
          <w:szCs w:val="25"/>
        </w:rPr>
      </w:pPr>
      <w:r w:rsidRPr="00B11AAD">
        <w:rPr>
          <w:rFonts w:ascii="Times New Roman" w:hAnsi="Times New Roman"/>
          <w:snapToGrid w:val="0"/>
          <w:color w:val="000000"/>
          <w:sz w:val="25"/>
          <w:szCs w:val="25"/>
        </w:rPr>
        <w:t>Xin phép mượn lời dặn dò của Đức Hà Tiên Cô để kết luận đề tài hôm nay: “</w:t>
      </w:r>
      <w:smartTag w:uri="urn:schemas-microsoft-com:office:smarttags" w:element="place">
        <w:r w:rsidRPr="00B11AAD">
          <w:rPr>
            <w:rFonts w:ascii="Times New Roman" w:hAnsi="Times New Roman"/>
            <w:snapToGrid w:val="0"/>
            <w:color w:val="000000"/>
            <w:sz w:val="25"/>
            <w:szCs w:val="25"/>
          </w:rPr>
          <w:t>C</w:t>
        </w:r>
        <w:r w:rsidRPr="00B11AAD">
          <w:rPr>
            <w:rFonts w:ascii="Times New Roman" w:hAnsi="Times New Roman"/>
            <w:i/>
            <w:iCs/>
            <w:snapToGrid w:val="0"/>
            <w:color w:val="000000"/>
            <w:sz w:val="25"/>
            <w:szCs w:val="25"/>
          </w:rPr>
          <w:t>hư</w:t>
        </w:r>
      </w:smartTag>
      <w:r w:rsidRPr="00B11AAD">
        <w:rPr>
          <w:rFonts w:ascii="Times New Roman" w:hAnsi="Times New Roman"/>
          <w:i/>
          <w:iCs/>
          <w:snapToGrid w:val="0"/>
          <w:color w:val="000000"/>
          <w:sz w:val="25"/>
          <w:szCs w:val="25"/>
        </w:rPr>
        <w:t xml:space="preserve"> hiền đệ hiền muội là môn đệ của Đức Chí Tôn nên cần phải giữ giới luật tu học hành đạo. Càng lên cao càng phải giải thoát từ vật chất đến thất tình vọng tâm. Đừng để phải sai quấy một mảy may thì nghiệp quả luân hồi sẽ không vướng mắc, nhà Tiên cửa Phật sẽ tự do ra vào, </w:t>
      </w:r>
      <w:r w:rsidRPr="00B11AAD">
        <w:rPr>
          <w:rFonts w:ascii="Times New Roman" w:hAnsi="Times New Roman"/>
          <w:b/>
          <w:bCs/>
          <w:i/>
          <w:iCs/>
          <w:snapToGrid w:val="0"/>
          <w:color w:val="000000"/>
          <w:sz w:val="25"/>
          <w:szCs w:val="25"/>
        </w:rPr>
        <w:t>không chỉ riêng mình, mà còn độ luôn cả cửu huyền thất tổ nữa</w:t>
      </w:r>
      <w:r w:rsidRPr="00B11AAD">
        <w:rPr>
          <w:rFonts w:ascii="Times New Roman" w:hAnsi="Times New Roman"/>
          <w:i/>
          <w:iCs/>
          <w:snapToGrid w:val="0"/>
          <w:color w:val="000000"/>
          <w:sz w:val="25"/>
          <w:szCs w:val="25"/>
        </w:rPr>
        <w:t xml:space="preserve">. </w:t>
      </w:r>
      <w:smartTag w:uri="urn:schemas-microsoft-com:office:smarttags" w:element="place">
        <w:r w:rsidRPr="00B11AAD">
          <w:rPr>
            <w:rFonts w:ascii="Times New Roman" w:hAnsi="Times New Roman"/>
            <w:i/>
            <w:iCs/>
            <w:snapToGrid w:val="0"/>
            <w:color w:val="000000"/>
            <w:sz w:val="25"/>
            <w:szCs w:val="25"/>
          </w:rPr>
          <w:t>Chư</w:t>
        </w:r>
      </w:smartTag>
      <w:r w:rsidRPr="00B11AAD">
        <w:rPr>
          <w:rFonts w:ascii="Times New Roman" w:hAnsi="Times New Roman"/>
          <w:i/>
          <w:iCs/>
          <w:snapToGrid w:val="0"/>
          <w:color w:val="000000"/>
          <w:sz w:val="25"/>
          <w:szCs w:val="25"/>
        </w:rPr>
        <w:t xml:space="preserve"> đệ muội hãy cố gắng</w:t>
      </w:r>
      <w:r w:rsidRPr="00B11AAD">
        <w:rPr>
          <w:rFonts w:ascii="Times New Roman" w:hAnsi="Times New Roman"/>
          <w:snapToGrid w:val="0"/>
          <w:color w:val="000000"/>
          <w:sz w:val="25"/>
          <w:szCs w:val="25"/>
        </w:rPr>
        <w:t>.”</w:t>
      </w:r>
      <w:r w:rsidR="00DE48CC">
        <w:rPr>
          <w:rFonts w:ascii="Times New Roman" w:hAnsi="Times New Roman"/>
          <w:snapToGrid w:val="0"/>
          <w:color w:val="000000"/>
          <w:sz w:val="25"/>
          <w:szCs w:val="25"/>
        </w:rPr>
        <w:t xml:space="preserve"> </w:t>
      </w:r>
      <w:r w:rsidRPr="00B11AAD">
        <w:rPr>
          <w:rFonts w:ascii="Times New Roman" w:hAnsi="Times New Roman"/>
          <w:snapToGrid w:val="0"/>
          <w:color w:val="000000"/>
          <w:sz w:val="25"/>
          <w:szCs w:val="25"/>
          <w:vertAlign w:val="superscript"/>
        </w:rPr>
        <w:footnoteReference w:id="22"/>
      </w:r>
      <w:r w:rsidRPr="00B11AAD">
        <w:rPr>
          <w:rFonts w:ascii="Times New Roman" w:hAnsi="Times New Roman"/>
          <w:snapToGrid w:val="0"/>
          <w:color w:val="000000"/>
          <w:sz w:val="25"/>
          <w:szCs w:val="25"/>
        </w:rPr>
        <w:t xml:space="preserve"> </w:t>
      </w:r>
    </w:p>
    <w:p w:rsidR="00B11AAD" w:rsidRPr="00B11AAD"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Thời kỳ đại ân xá, chúng ta có cơ duyên vô cùng lớn </w:t>
      </w:r>
      <w:r w:rsidRPr="00B11AAD">
        <w:rPr>
          <w:rFonts w:ascii="Times New Roman" w:hAnsi="Times New Roman"/>
          <w:color w:val="000000"/>
          <w:sz w:val="25"/>
          <w:szCs w:val="25"/>
        </w:rPr>
        <w:lastRenderedPageBreak/>
        <w:t xml:space="preserve">lao như Đức Mẹ đã khải thị: </w:t>
      </w:r>
    </w:p>
    <w:p w:rsidR="00B11AAD" w:rsidRPr="00B11AAD" w:rsidRDefault="00B11AAD" w:rsidP="00DE48CC">
      <w:pPr>
        <w:widowControl w:val="0"/>
        <w:spacing w:before="8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Kỳ ân xá vô ngần duyên phước,</w:t>
      </w:r>
    </w:p>
    <w:p w:rsidR="00B11AAD" w:rsidRPr="00B11AAD" w:rsidRDefault="00B11AAD" w:rsidP="00DE48CC">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Một kiếp tu mà được đắc thành</w:t>
      </w:r>
      <w:r w:rsidR="00DE48CC">
        <w:rPr>
          <w:rFonts w:ascii="Times New Roman" w:hAnsi="Times New Roman"/>
          <w:i/>
          <w:iCs/>
          <w:color w:val="000000"/>
          <w:sz w:val="25"/>
          <w:szCs w:val="25"/>
        </w:rPr>
        <w:t>,</w:t>
      </w:r>
    </w:p>
    <w:p w:rsidR="00B11AAD" w:rsidRPr="00B11AAD" w:rsidRDefault="00B11AAD" w:rsidP="00DE48CC">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Thoát vòng hệ lụy tử sanh,</w:t>
      </w:r>
    </w:p>
    <w:p w:rsidR="00B11AAD" w:rsidRPr="00B11AAD" w:rsidRDefault="00B11AAD" w:rsidP="00DE48CC">
      <w:pPr>
        <w:widowControl w:val="0"/>
        <w:ind w:firstLine="1134"/>
        <w:jc w:val="both"/>
        <w:rPr>
          <w:rFonts w:ascii="Times New Roman" w:hAnsi="Times New Roman"/>
          <w:i/>
          <w:iCs/>
          <w:color w:val="000000"/>
          <w:sz w:val="25"/>
          <w:szCs w:val="25"/>
        </w:rPr>
      </w:pPr>
      <w:r w:rsidRPr="00B11AAD">
        <w:rPr>
          <w:rFonts w:ascii="Times New Roman" w:hAnsi="Times New Roman"/>
          <w:i/>
          <w:iCs/>
          <w:color w:val="000000"/>
          <w:sz w:val="25"/>
          <w:szCs w:val="25"/>
        </w:rPr>
        <w:t>Nghiệp xưa trả dứt, quả lành kết tinh.</w:t>
      </w:r>
      <w:r w:rsidRPr="00B11AAD">
        <w:rPr>
          <w:rFonts w:ascii="Times New Roman" w:hAnsi="Times New Roman"/>
          <w:i/>
          <w:iCs/>
          <w:color w:val="000000"/>
          <w:sz w:val="25"/>
          <w:szCs w:val="25"/>
          <w:vertAlign w:val="superscript"/>
        </w:rPr>
        <w:footnoteReference w:id="23"/>
      </w:r>
    </w:p>
    <w:p w:rsidR="00726947" w:rsidRDefault="00B11AAD" w:rsidP="005136E0">
      <w:pPr>
        <w:widowControl w:val="0"/>
        <w:spacing w:before="80"/>
        <w:ind w:firstLine="284"/>
        <w:jc w:val="both"/>
        <w:rPr>
          <w:rFonts w:ascii="Times New Roman" w:hAnsi="Times New Roman"/>
          <w:color w:val="000000"/>
          <w:sz w:val="25"/>
          <w:szCs w:val="25"/>
        </w:rPr>
      </w:pPr>
      <w:r w:rsidRPr="00B11AAD">
        <w:rPr>
          <w:rFonts w:ascii="Times New Roman" w:hAnsi="Times New Roman"/>
          <w:color w:val="000000"/>
          <w:sz w:val="25"/>
          <w:szCs w:val="25"/>
        </w:rPr>
        <w:t xml:space="preserve">Sự đắc thành đó không chỉ đến cho bản thân chúng ta, mà hơn thế nữa, nó còn góp phần vào sự cứu độ cửu huyền thất tổ được siêu thăng, mà gần nhất là các đấng sinh thành. Được như vậy thì tu cũng chính là phương tiện để báo hiếu rốt ráo nhất vậy. </w:t>
      </w:r>
    </w:p>
    <w:p w:rsidR="008417AC" w:rsidRDefault="008417AC" w:rsidP="005136E0">
      <w:pPr>
        <w:widowControl w:val="0"/>
        <w:jc w:val="right"/>
        <w:rPr>
          <w:rFonts w:ascii="Times New Roman" w:hAnsi="Times New Roman"/>
          <w:color w:val="000000"/>
          <w:sz w:val="25"/>
          <w:szCs w:val="25"/>
        </w:rPr>
      </w:pPr>
    </w:p>
    <w:p w:rsidR="009A6E83" w:rsidRPr="00B11AAD" w:rsidRDefault="00B11AAD" w:rsidP="00591827">
      <w:pPr>
        <w:widowControl w:val="0"/>
        <w:jc w:val="right"/>
        <w:rPr>
          <w:rFonts w:ascii="Times New Roman" w:hAnsi="Times New Roman"/>
          <w:sz w:val="25"/>
          <w:szCs w:val="25"/>
        </w:rPr>
      </w:pPr>
      <w:r w:rsidRPr="00B11AAD">
        <w:rPr>
          <w:rFonts w:ascii="Times New Roman" w:hAnsi="Times New Roman"/>
          <w:color w:val="000000"/>
          <w:sz w:val="25"/>
          <w:szCs w:val="25"/>
        </w:rPr>
        <w:t>Vu Lan Bính Tuất (2006)</w:t>
      </w:r>
    </w:p>
    <w:sectPr w:rsidR="009A6E83" w:rsidRPr="00B11AAD" w:rsidSect="00A6013D">
      <w:headerReference w:type="even" r:id="rId7"/>
      <w:headerReference w:type="default" r:id="rId8"/>
      <w:footerReference w:type="even" r:id="rId9"/>
      <w:footerReference w:type="default" r:id="rId10"/>
      <w:pgSz w:w="8391" w:h="11907" w:code="11"/>
      <w:pgMar w:top="1021" w:right="1418" w:bottom="1021" w:left="1134" w:header="0" w:footer="567" w:gutter="0"/>
      <w:pgNumType w:start="64"/>
      <w:cols w:space="2325"/>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4A7" w:rsidRDefault="003444A7">
      <w:r>
        <w:separator/>
      </w:r>
    </w:p>
  </w:endnote>
  <w:endnote w:type="continuationSeparator" w:id="0">
    <w:p w:rsidR="003444A7" w:rsidRDefault="00344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embedRegular r:id="rId1" w:fontKey="{1DB842E5-E167-4534-84FA-1982E1BFC4E2}"/>
  </w:font>
  <w:font w:name="Myriad Pro Light">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VNI-Palatin">
    <w:panose1 w:val="00000000000000000000"/>
    <w:charset w:val="00"/>
    <w:family w:val="auto"/>
    <w:pitch w:val="variable"/>
    <w:sig w:usb0="00000003" w:usb1="00000000" w:usb2="00000000" w:usb3="00000000" w:csb0="00000001" w:csb1="00000000"/>
    <w:embedRegular r:id="rId2" w:fontKey="{F2F1AC73-506D-4302-91E6-6CAC13F5F2BD}"/>
  </w:font>
  <w:font w:name="Cambria">
    <w:panose1 w:val="02040503050406030204"/>
    <w:charset w:val="00"/>
    <w:family w:val="roman"/>
    <w:pitch w:val="variable"/>
    <w:sig w:usb0="E00002FF" w:usb1="400004FF" w:usb2="00000000" w:usb3="00000000" w:csb0="0000019F" w:csb1="00000000"/>
    <w:embedRegular r:id="rId3" w:fontKey="{98BACB45-DB7A-4392-98D2-6841D305D69E}"/>
  </w:font>
  <w:font w:name="Calibri">
    <w:panose1 w:val="020F0502020204030204"/>
    <w:charset w:val="00"/>
    <w:family w:val="swiss"/>
    <w:pitch w:val="variable"/>
    <w:sig w:usb0="E10002FF" w:usb1="4000ACFF" w:usb2="00000009" w:usb3="00000000" w:csb0="0000019F" w:csb1="00000000"/>
    <w:embedRegular r:id="rId4" w:fontKey="{47D15C60-CC2C-4B33-955F-FBB86176FE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AC2" w:rsidRDefault="00FA4AC2" w:rsidP="00AD1D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A4AC2" w:rsidRDefault="00FA4AC2" w:rsidP="00B11AAD">
    <w:pPr>
      <w:pStyle w:val="Footer"/>
      <w:ind w:right="360"/>
    </w:pP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40" w:type="dxa"/>
      <w:tblInd w:w="108" w:type="dxa"/>
      <w:tblLayout w:type="fixed"/>
      <w:tblLook w:val="0000" w:firstRow="0" w:lastRow="0" w:firstColumn="0" w:lastColumn="0" w:noHBand="0" w:noVBand="0"/>
    </w:tblPr>
    <w:tblGrid>
      <w:gridCol w:w="6379"/>
      <w:gridCol w:w="1836"/>
      <w:gridCol w:w="6625"/>
    </w:tblGrid>
    <w:tr w:rsidR="00FA4AC2" w:rsidRPr="000A7C9D">
      <w:tblPrEx>
        <w:tblCellMar>
          <w:top w:w="0" w:type="dxa"/>
          <w:bottom w:w="0" w:type="dxa"/>
        </w:tblCellMar>
      </w:tblPrEx>
      <w:tc>
        <w:tcPr>
          <w:tcW w:w="6379" w:type="dxa"/>
        </w:tcPr>
        <w:p w:rsidR="00FA4AC2" w:rsidRPr="000A7C9D" w:rsidRDefault="00FA4AC2" w:rsidP="008C7928">
          <w:pPr>
            <w:pStyle w:val="Header"/>
            <w:spacing w:before="40"/>
            <w:jc w:val="right"/>
            <w:rPr>
              <w:rFonts w:ascii="Arial" w:hAnsi="Arial" w:cs="Arial"/>
              <w:sz w:val="16"/>
              <w:szCs w:val="16"/>
            </w:rPr>
          </w:pPr>
          <w:r>
            <w:rPr>
              <w:rFonts w:ascii="Arial" w:hAnsi="Arial" w:cs="Arial"/>
              <w:sz w:val="16"/>
              <w:szCs w:val="16"/>
            </w:rPr>
            <w:t>THIỆN HẠNH</w:t>
          </w:r>
          <w:r w:rsidRPr="000A7C9D">
            <w:rPr>
              <w:rFonts w:ascii="Arial" w:hAnsi="Arial" w:cs="Arial"/>
              <w:sz w:val="16"/>
              <w:szCs w:val="16"/>
            </w:rPr>
            <w:t xml:space="preserve"> – </w:t>
          </w:r>
          <w:r w:rsidRPr="000A7C9D">
            <w:rPr>
              <w:rFonts w:ascii="Arial" w:hAnsi="Arial" w:cs="Arial"/>
              <w:sz w:val="16"/>
              <w:szCs w:val="16"/>
            </w:rPr>
            <w:fldChar w:fldCharType="begin"/>
          </w:r>
          <w:r w:rsidRPr="000A7C9D">
            <w:rPr>
              <w:rFonts w:ascii="Arial" w:hAnsi="Arial" w:cs="Arial"/>
              <w:sz w:val="16"/>
              <w:szCs w:val="16"/>
            </w:rPr>
            <w:instrText xml:space="preserve">=2* </w:instrText>
          </w:r>
          <w:r w:rsidRPr="000A7C9D">
            <w:rPr>
              <w:rFonts w:ascii="Arial" w:hAnsi="Arial" w:cs="Arial"/>
              <w:sz w:val="16"/>
              <w:szCs w:val="16"/>
            </w:rPr>
            <w:fldChar w:fldCharType="begin"/>
          </w:r>
          <w:r w:rsidRPr="000A7C9D">
            <w:rPr>
              <w:rFonts w:ascii="Arial" w:hAnsi="Arial" w:cs="Arial"/>
              <w:sz w:val="16"/>
              <w:szCs w:val="16"/>
            </w:rPr>
            <w:instrText xml:space="preserve"> PAGE</w:instrText>
          </w:r>
          <w:r w:rsidRPr="000A7C9D">
            <w:rPr>
              <w:rFonts w:ascii="Arial" w:hAnsi="Arial" w:cs="Arial"/>
              <w:sz w:val="16"/>
              <w:szCs w:val="16"/>
            </w:rPr>
            <w:fldChar w:fldCharType="separate"/>
          </w:r>
          <w:r w:rsidR="00A6013D">
            <w:rPr>
              <w:rFonts w:ascii="Arial" w:hAnsi="Arial" w:cs="Arial"/>
              <w:noProof/>
              <w:sz w:val="16"/>
              <w:szCs w:val="16"/>
            </w:rPr>
            <w:instrText>64</w:instrText>
          </w:r>
          <w:r w:rsidRPr="000A7C9D">
            <w:rPr>
              <w:rFonts w:ascii="Arial" w:hAnsi="Arial" w:cs="Arial"/>
              <w:sz w:val="16"/>
              <w:szCs w:val="16"/>
            </w:rPr>
            <w:fldChar w:fldCharType="end"/>
          </w:r>
          <w:r w:rsidRPr="000A7C9D">
            <w:rPr>
              <w:rFonts w:ascii="Arial" w:hAnsi="Arial" w:cs="Arial"/>
              <w:sz w:val="16"/>
              <w:szCs w:val="16"/>
            </w:rPr>
            <w:instrText>-1</w:instrText>
          </w:r>
          <w:r w:rsidRPr="000A7C9D">
            <w:rPr>
              <w:rFonts w:ascii="Arial" w:hAnsi="Arial" w:cs="Arial"/>
              <w:sz w:val="16"/>
              <w:szCs w:val="16"/>
            </w:rPr>
            <w:fldChar w:fldCharType="separate"/>
          </w:r>
          <w:r w:rsidR="00A6013D">
            <w:rPr>
              <w:rFonts w:ascii="Arial" w:hAnsi="Arial" w:cs="Arial"/>
              <w:noProof/>
              <w:sz w:val="16"/>
              <w:szCs w:val="16"/>
            </w:rPr>
            <w:t>127</w:t>
          </w:r>
          <w:r w:rsidRPr="000A7C9D">
            <w:rPr>
              <w:rFonts w:ascii="Arial" w:hAnsi="Arial" w:cs="Arial"/>
              <w:sz w:val="16"/>
              <w:szCs w:val="16"/>
            </w:rPr>
            <w:fldChar w:fldCharType="end"/>
          </w:r>
        </w:p>
      </w:tc>
      <w:tc>
        <w:tcPr>
          <w:tcW w:w="1836" w:type="dxa"/>
        </w:tcPr>
        <w:p w:rsidR="00FA4AC2" w:rsidRPr="000A7C9D" w:rsidRDefault="00FA4AC2" w:rsidP="008C7928">
          <w:pPr>
            <w:pStyle w:val="Header"/>
            <w:rPr>
              <w:rFonts w:ascii="VNI-Palatin" w:hAnsi="VNI-Palatin"/>
              <w:sz w:val="16"/>
              <w:szCs w:val="16"/>
            </w:rPr>
          </w:pPr>
        </w:p>
      </w:tc>
      <w:tc>
        <w:tcPr>
          <w:tcW w:w="6625" w:type="dxa"/>
        </w:tcPr>
        <w:p w:rsidR="00FA4AC2" w:rsidRPr="000A7C9D" w:rsidRDefault="00FA4AC2" w:rsidP="008C7928">
          <w:pPr>
            <w:pStyle w:val="Header"/>
            <w:spacing w:before="40"/>
            <w:ind w:left="170"/>
            <w:rPr>
              <w:rFonts w:ascii="Arial" w:hAnsi="Arial" w:cs="Arial"/>
              <w:sz w:val="16"/>
              <w:szCs w:val="16"/>
              <w:lang w:val="nl-NL"/>
            </w:rPr>
          </w:pPr>
          <w:r>
            <w:rPr>
              <w:rFonts w:ascii="Arial" w:hAnsi="Arial" w:cs="Arial"/>
              <w:sz w:val="16"/>
              <w:szCs w:val="16"/>
            </w:rPr>
            <w:t xml:space="preserve"> </w:t>
          </w:r>
          <w:r w:rsidRPr="000A7C9D">
            <w:rPr>
              <w:rFonts w:ascii="Arial" w:hAnsi="Arial" w:cs="Arial"/>
              <w:sz w:val="16"/>
              <w:szCs w:val="16"/>
            </w:rPr>
            <w:fldChar w:fldCharType="begin"/>
          </w:r>
          <w:r w:rsidRPr="000A7C9D">
            <w:rPr>
              <w:rFonts w:ascii="Arial" w:hAnsi="Arial" w:cs="Arial"/>
              <w:sz w:val="16"/>
              <w:szCs w:val="16"/>
              <w:lang w:val="nl-NL"/>
            </w:rPr>
            <w:instrText xml:space="preserve">=2* </w:instrText>
          </w:r>
          <w:r w:rsidRPr="000A7C9D">
            <w:rPr>
              <w:rFonts w:ascii="Arial" w:hAnsi="Arial" w:cs="Arial"/>
              <w:sz w:val="16"/>
              <w:szCs w:val="16"/>
            </w:rPr>
            <w:fldChar w:fldCharType="begin"/>
          </w:r>
          <w:r w:rsidRPr="000A7C9D">
            <w:rPr>
              <w:rFonts w:ascii="Arial" w:hAnsi="Arial" w:cs="Arial"/>
              <w:sz w:val="16"/>
              <w:szCs w:val="16"/>
              <w:lang w:val="nl-NL"/>
            </w:rPr>
            <w:instrText xml:space="preserve"> PAGE</w:instrText>
          </w:r>
          <w:r w:rsidRPr="000A7C9D">
            <w:rPr>
              <w:rFonts w:ascii="Arial" w:hAnsi="Arial" w:cs="Arial"/>
              <w:sz w:val="16"/>
              <w:szCs w:val="16"/>
            </w:rPr>
            <w:fldChar w:fldCharType="separate"/>
          </w:r>
          <w:r w:rsidR="00A6013D">
            <w:rPr>
              <w:rFonts w:ascii="Arial" w:hAnsi="Arial" w:cs="Arial"/>
              <w:noProof/>
              <w:sz w:val="16"/>
              <w:szCs w:val="16"/>
              <w:lang w:val="nl-NL"/>
            </w:rPr>
            <w:instrText>64</w:instrText>
          </w:r>
          <w:r w:rsidRPr="000A7C9D">
            <w:rPr>
              <w:rFonts w:ascii="Arial" w:hAnsi="Arial" w:cs="Arial"/>
              <w:sz w:val="16"/>
              <w:szCs w:val="16"/>
            </w:rPr>
            <w:fldChar w:fldCharType="end"/>
          </w:r>
          <w:r w:rsidRPr="000A7C9D">
            <w:rPr>
              <w:rFonts w:ascii="Arial" w:hAnsi="Arial" w:cs="Arial"/>
              <w:sz w:val="16"/>
              <w:szCs w:val="16"/>
            </w:rPr>
            <w:fldChar w:fldCharType="separate"/>
          </w:r>
          <w:r w:rsidR="00A6013D">
            <w:rPr>
              <w:rFonts w:ascii="Arial" w:hAnsi="Arial" w:cs="Arial"/>
              <w:noProof/>
              <w:sz w:val="16"/>
              <w:szCs w:val="16"/>
              <w:lang w:val="nl-NL"/>
            </w:rPr>
            <w:t>128</w:t>
          </w:r>
          <w:r w:rsidRPr="000A7C9D">
            <w:rPr>
              <w:rFonts w:ascii="Arial" w:hAnsi="Arial" w:cs="Arial"/>
              <w:sz w:val="16"/>
              <w:szCs w:val="16"/>
            </w:rPr>
            <w:fldChar w:fldCharType="end"/>
          </w:r>
          <w:r w:rsidRPr="000A7C9D">
            <w:rPr>
              <w:rFonts w:ascii="Arial" w:hAnsi="Arial" w:cs="Arial"/>
              <w:sz w:val="16"/>
              <w:szCs w:val="16"/>
              <w:lang w:val="nl-NL"/>
            </w:rPr>
            <w:t xml:space="preserve"> –</w:t>
          </w:r>
          <w:r>
            <w:rPr>
              <w:rFonts w:ascii="Arial" w:hAnsi="Arial" w:cs="Arial"/>
              <w:sz w:val="16"/>
              <w:szCs w:val="16"/>
              <w:lang w:val="nl-NL"/>
            </w:rPr>
            <w:t xml:space="preserve"> </w:t>
          </w:r>
          <w:r>
            <w:rPr>
              <w:rFonts w:ascii="Arial" w:hAnsi="Arial" w:cs="Arial"/>
              <w:bCs/>
              <w:spacing w:val="-10"/>
              <w:sz w:val="16"/>
              <w:szCs w:val="16"/>
              <w:lang w:val="nl-NL"/>
            </w:rPr>
            <w:t>NHỨT NHƠN HÀNH ĐẠO</w:t>
          </w:r>
          <w:r w:rsidR="004721F1">
            <w:rPr>
              <w:rFonts w:ascii="Arial" w:hAnsi="Arial" w:cs="Arial"/>
              <w:bCs/>
              <w:spacing w:val="-10"/>
              <w:sz w:val="16"/>
              <w:szCs w:val="16"/>
              <w:lang w:val="nl-NL"/>
            </w:rPr>
            <w:t xml:space="preserve"> CỬU HUYỀN THĂNG</w:t>
          </w:r>
        </w:p>
      </w:tc>
    </w:tr>
  </w:tbl>
  <w:p w:rsidR="00FA4AC2" w:rsidRPr="00B84312" w:rsidRDefault="00FA4AC2" w:rsidP="00B11AA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4A7" w:rsidRDefault="003444A7">
      <w:r>
        <w:separator/>
      </w:r>
    </w:p>
  </w:footnote>
  <w:footnote w:type="continuationSeparator" w:id="0">
    <w:p w:rsidR="003444A7" w:rsidRDefault="003444A7">
      <w:r>
        <w:continuationSeparator/>
      </w:r>
    </w:p>
  </w:footnote>
  <w:footnote w:id="1">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Pr>
          <w:rFonts w:ascii="Times New Roman" w:hAnsi="Times New Roman"/>
        </w:rPr>
        <w:t xml:space="preserve"> Đại Thừa Chơn Giáo, tr.</w:t>
      </w:r>
      <w:r w:rsidRPr="003B2A60">
        <w:rPr>
          <w:rFonts w:ascii="Times New Roman" w:hAnsi="Times New Roman"/>
        </w:rPr>
        <w:t xml:space="preserve"> 180.</w:t>
      </w:r>
    </w:p>
  </w:footnote>
  <w:footnote w:id="2">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sidRPr="003B2A60">
        <w:rPr>
          <w:rFonts w:ascii="Times New Roman" w:hAnsi="Times New Roman"/>
        </w:rPr>
        <w:t xml:space="preserve"> Cao Văn Cang, Hiếu Hạnh xưa và nay, nxb VHDT-2006, tr.64.</w:t>
      </w:r>
    </w:p>
  </w:footnote>
  <w:footnote w:id="3">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Pr>
          <w:rFonts w:ascii="Times New Roman" w:hAnsi="Times New Roman"/>
        </w:rPr>
        <w:t xml:space="preserve"> Minh Lý Thánh Hội, 05-3 Tân Hợi (31-</w:t>
      </w:r>
      <w:r w:rsidRPr="003B2A60">
        <w:rPr>
          <w:rFonts w:ascii="Times New Roman" w:hAnsi="Times New Roman"/>
        </w:rPr>
        <w:t>3-1971)</w:t>
      </w:r>
    </w:p>
  </w:footnote>
  <w:footnote w:id="4">
    <w:p w:rsidR="00FA4AC2" w:rsidRPr="003B2A60" w:rsidRDefault="00FA4AC2" w:rsidP="00B11AAD">
      <w:pPr>
        <w:pStyle w:val="FootnoteText"/>
        <w:jc w:val="both"/>
        <w:rPr>
          <w:rFonts w:ascii="Times New Roman" w:hAnsi="Times New Roman"/>
        </w:rPr>
      </w:pPr>
      <w:r w:rsidRPr="003B2A60">
        <w:rPr>
          <w:rStyle w:val="FootnoteReference"/>
          <w:rFonts w:ascii="Times New Roman" w:hAnsi="Times New Roman"/>
        </w:rPr>
        <w:footnoteRef/>
      </w:r>
      <w:r w:rsidRPr="003B2A60">
        <w:rPr>
          <w:rFonts w:ascii="Times New Roman" w:hAnsi="Times New Roman"/>
        </w:rPr>
        <w:t xml:space="preserve"> Kinh Đại Thừa Chơn Giáo (Bài Vũ trụ thiên, xb.1956, tr. 177): “Trong vũ trụ này có biết bao là trái địa cầu, những trái thanh thì vượt nổi lên trên mà hưởng lấy khí dương rất đỗi nhẹ nhàng sáng suốt; còn những trái trọng trược thì lặn chìm xuống dưới mà bị lấy khí âm rất đen tối u minh. </w:t>
      </w:r>
      <w:r w:rsidRPr="003B2A60">
        <w:rPr>
          <w:rFonts w:ascii="Times New Roman" w:hAnsi="Times New Roman"/>
          <w:b/>
          <w:bCs/>
        </w:rPr>
        <w:t>Vậy nếu các con, hoặc đã phạm tội với Trời, hoặc mang đại ác với người, thì linh hồn tất phải bị đọa xuống nơi mấy trái địa cầu mà âm khí nặng nề khốn nạn ấy để chịu buồn rầu, khổ cực, nhức nhối tâm hồn, xốn xang trí não</w:t>
      </w:r>
      <w:r w:rsidRPr="003B2A60">
        <w:rPr>
          <w:rFonts w:ascii="Times New Roman" w:hAnsi="Times New Roman"/>
        </w:rPr>
        <w:t>. Đó là nhơn quả, nghiệp chướng, oan gia của các con đã tạo gieo, nó theo các con mà hành phạt lấy các con, chớ không có cưa x</w:t>
      </w:r>
      <w:r>
        <w:rPr>
          <w:rFonts w:ascii="Times New Roman" w:hAnsi="Times New Roman"/>
        </w:rPr>
        <w:t xml:space="preserve">ẻ </w:t>
      </w:r>
      <w:r w:rsidRPr="003B2A60">
        <w:rPr>
          <w:rFonts w:ascii="Times New Roman" w:hAnsi="Times New Roman"/>
        </w:rPr>
        <w:t>trừng trị như theo người ta hiểu lầm, thường gọi là Thập Điện Diêm Vương đâu!</w:t>
      </w:r>
    </w:p>
    <w:p w:rsidR="00FA4AC2" w:rsidRPr="003B2A60" w:rsidRDefault="00FA4AC2" w:rsidP="00C73DA1">
      <w:pPr>
        <w:pStyle w:val="FootnoteText"/>
        <w:ind w:firstLine="284"/>
        <w:jc w:val="both"/>
        <w:rPr>
          <w:rFonts w:ascii="Times New Roman" w:hAnsi="Times New Roman"/>
        </w:rPr>
      </w:pPr>
      <w:r w:rsidRPr="003B2A60">
        <w:rPr>
          <w:rFonts w:ascii="Times New Roman" w:hAnsi="Times New Roman"/>
        </w:rPr>
        <w:t>Những cõi ấy, linh hồn nào phải rủi ro bị đọa lạc vào thì càng ngày càng thêm mê muội, tối tăm mãi. Ôi! Khốn khổ biết bao! Thầy khó tả ra cho hết những sự đọa đày trả quả của các linh hồn phạm tội phải chịu trong mấy cõi ấy. Cõi ấy là chi? Là cõi Diêm Phù, mà bên Phật đạo thường gọi là Âm ty hay miền Địa ngục.”</w:t>
      </w:r>
    </w:p>
  </w:footnote>
  <w:footnote w:id="5">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sidRPr="003B2A60">
        <w:rPr>
          <w:rFonts w:ascii="Times New Roman" w:hAnsi="Times New Roman"/>
        </w:rPr>
        <w:t xml:space="preserve"> TNHT Q.1.</w:t>
      </w:r>
    </w:p>
  </w:footnote>
  <w:footnote w:id="6">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sidRPr="003B2A60">
        <w:rPr>
          <w:rFonts w:ascii="Times New Roman" w:hAnsi="Times New Roman"/>
        </w:rPr>
        <w:t xml:space="preserve"> </w:t>
      </w:r>
      <w:r>
        <w:rPr>
          <w:rFonts w:ascii="Times New Roman" w:hAnsi="Times New Roman"/>
        </w:rPr>
        <w:t>Đức Như Ý Đạo Thoàn Chơn Nhơn, VNT, 15-5 Đinh Tỵ (30-6-1977)</w:t>
      </w:r>
    </w:p>
  </w:footnote>
  <w:footnote w:id="7">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sidRPr="003B2A60">
        <w:rPr>
          <w:rFonts w:ascii="Times New Roman" w:hAnsi="Times New Roman"/>
        </w:rPr>
        <w:t xml:space="preserve"> Thánh giáo 07-01-1926</w:t>
      </w:r>
    </w:p>
  </w:footnote>
  <w:footnote w:id="8">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Pr>
          <w:rFonts w:ascii="Times New Roman" w:hAnsi="Times New Roman"/>
        </w:rPr>
        <w:t xml:space="preserve"> Minh Đức Đàn, 11-7 Ất Tỵ (06-</w:t>
      </w:r>
      <w:r w:rsidRPr="003B2A60">
        <w:rPr>
          <w:rFonts w:ascii="Times New Roman" w:hAnsi="Times New Roman"/>
        </w:rPr>
        <w:t>8-1965)</w:t>
      </w:r>
    </w:p>
  </w:footnote>
  <w:footnote w:id="9">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Pr>
          <w:rFonts w:ascii="Times New Roman" w:hAnsi="Times New Roman"/>
        </w:rPr>
        <w:t xml:space="preserve"> Đức Lê Văn Duyệt, NMĐ, 15-7 Bính Ngọ (30-</w:t>
      </w:r>
      <w:r w:rsidRPr="003B2A60">
        <w:rPr>
          <w:rFonts w:ascii="Times New Roman" w:hAnsi="Times New Roman"/>
        </w:rPr>
        <w:t>8-1966)</w:t>
      </w:r>
    </w:p>
  </w:footnote>
  <w:footnote w:id="10">
    <w:p w:rsidR="00FA4AC2" w:rsidRPr="003B2A60" w:rsidRDefault="00FA4AC2" w:rsidP="00B11AAD">
      <w:pPr>
        <w:pStyle w:val="FootnoteText"/>
        <w:jc w:val="both"/>
        <w:rPr>
          <w:rFonts w:ascii="Times New Roman" w:hAnsi="Times New Roman"/>
        </w:rPr>
      </w:pPr>
      <w:r w:rsidRPr="003B2A60">
        <w:rPr>
          <w:rStyle w:val="FootnoteReference"/>
          <w:rFonts w:ascii="Times New Roman" w:hAnsi="Times New Roman"/>
        </w:rPr>
        <w:footnoteRef/>
      </w:r>
      <w:r w:rsidRPr="003B2A60">
        <w:rPr>
          <w:rFonts w:ascii="Times New Roman" w:hAnsi="Times New Roman"/>
        </w:rPr>
        <w:t xml:space="preserve"> Kinh Đại Thừa Chơn Giáo, bài Nhơn vật tấn hóa, xb 1956, tr.104</w:t>
      </w:r>
      <w:r>
        <w:rPr>
          <w:rFonts w:ascii="Times New Roman" w:hAnsi="Times New Roman"/>
        </w:rPr>
        <w:t>.</w:t>
      </w:r>
    </w:p>
  </w:footnote>
  <w:footnote w:id="11">
    <w:p w:rsidR="00FA4AC2" w:rsidRPr="003B2A60" w:rsidRDefault="00FA4AC2" w:rsidP="00B11AAD">
      <w:pPr>
        <w:pStyle w:val="FootnoteText"/>
        <w:jc w:val="both"/>
        <w:rPr>
          <w:rFonts w:ascii="Times New Roman" w:hAnsi="Times New Roman"/>
        </w:rPr>
      </w:pPr>
      <w:r w:rsidRPr="003B2A60">
        <w:rPr>
          <w:rStyle w:val="FootnoteReference"/>
          <w:rFonts w:ascii="Times New Roman" w:hAnsi="Times New Roman"/>
        </w:rPr>
        <w:footnoteRef/>
      </w:r>
      <w:r w:rsidRPr="003B2A60">
        <w:rPr>
          <w:rFonts w:ascii="Times New Roman" w:hAnsi="Times New Roman"/>
        </w:rPr>
        <w:t xml:space="preserve"> Đức Chí Tôn, Thánh Ngôn Sưu Tập</w:t>
      </w:r>
      <w:r>
        <w:rPr>
          <w:rFonts w:ascii="Times New Roman" w:hAnsi="Times New Roman"/>
        </w:rPr>
        <w:t>,</w:t>
      </w:r>
      <w:r w:rsidRPr="003B2A60">
        <w:rPr>
          <w:rFonts w:ascii="Times New Roman" w:hAnsi="Times New Roman"/>
        </w:rPr>
        <w:t xml:space="preserve"> Q.2, </w:t>
      </w:r>
      <w:r>
        <w:rPr>
          <w:rFonts w:ascii="Times New Roman" w:hAnsi="Times New Roman"/>
        </w:rPr>
        <w:t>30-3 Tân Mão (05-</w:t>
      </w:r>
      <w:r w:rsidRPr="003B2A60">
        <w:rPr>
          <w:rFonts w:ascii="Times New Roman" w:hAnsi="Times New Roman"/>
        </w:rPr>
        <w:t>5-1951).</w:t>
      </w:r>
    </w:p>
  </w:footnote>
  <w:footnote w:id="12">
    <w:p w:rsidR="00FA4AC2" w:rsidRPr="003B2A60" w:rsidRDefault="00FA4AC2" w:rsidP="00B11AAD">
      <w:pPr>
        <w:pStyle w:val="FootnoteText"/>
        <w:jc w:val="both"/>
        <w:rPr>
          <w:rFonts w:ascii="Times New Roman" w:hAnsi="Times New Roman"/>
        </w:rPr>
      </w:pPr>
      <w:r w:rsidRPr="003B2A60">
        <w:rPr>
          <w:rStyle w:val="FootnoteReference"/>
          <w:rFonts w:ascii="Times New Roman" w:hAnsi="Times New Roman"/>
          <w:sz w:val="24"/>
          <w:szCs w:val="24"/>
        </w:rPr>
        <w:footnoteRef/>
      </w:r>
      <w:r w:rsidRPr="003B2A60">
        <w:rPr>
          <w:rFonts w:ascii="Times New Roman" w:hAnsi="Times New Roman"/>
          <w:sz w:val="24"/>
          <w:szCs w:val="24"/>
        </w:rPr>
        <w:t xml:space="preserve"> </w:t>
      </w:r>
      <w:r w:rsidRPr="003B2A60">
        <w:rPr>
          <w:rFonts w:ascii="Times New Roman" w:hAnsi="Times New Roman"/>
        </w:rPr>
        <w:t>Đức Chí Tôn, Thánh Ngôn Sưu Tập</w:t>
      </w:r>
      <w:r>
        <w:rPr>
          <w:rFonts w:ascii="Times New Roman" w:hAnsi="Times New Roman"/>
        </w:rPr>
        <w:t>,</w:t>
      </w:r>
      <w:r w:rsidRPr="003B2A60">
        <w:rPr>
          <w:rFonts w:ascii="Times New Roman" w:hAnsi="Times New Roman"/>
        </w:rPr>
        <w:t xml:space="preserve"> Q.1, </w:t>
      </w:r>
      <w:r>
        <w:rPr>
          <w:rFonts w:ascii="Times New Roman" w:hAnsi="Times New Roman"/>
        </w:rPr>
        <w:t>25-</w:t>
      </w:r>
      <w:r w:rsidRPr="003B2A60">
        <w:rPr>
          <w:rFonts w:ascii="Times New Roman" w:hAnsi="Times New Roman"/>
        </w:rPr>
        <w:t>8 Bính Dần (01-10-1926).</w:t>
      </w:r>
    </w:p>
  </w:footnote>
  <w:footnote w:id="13">
    <w:p w:rsidR="00FA4AC2" w:rsidRPr="003B2A60" w:rsidRDefault="00FA4AC2" w:rsidP="00B11AAD">
      <w:pPr>
        <w:pStyle w:val="FootnoteText"/>
        <w:jc w:val="both"/>
        <w:rPr>
          <w:rFonts w:ascii="Times New Roman" w:hAnsi="Times New Roman"/>
        </w:rPr>
      </w:pPr>
      <w:r w:rsidRPr="003B2A60">
        <w:rPr>
          <w:rStyle w:val="FootnoteReference"/>
          <w:rFonts w:ascii="Times New Roman" w:hAnsi="Times New Roman"/>
        </w:rPr>
        <w:footnoteRef/>
      </w:r>
      <w:r w:rsidRPr="003B2A60">
        <w:rPr>
          <w:rFonts w:ascii="Times New Roman" w:hAnsi="Times New Roman"/>
        </w:rPr>
        <w:t xml:space="preserve"> Lịch Sử </w:t>
      </w:r>
      <w:r w:rsidRPr="003B2A60">
        <w:rPr>
          <w:rFonts w:ascii="Times New Roman" w:hAnsi="Times New Roman"/>
          <w:color w:val="000000"/>
        </w:rPr>
        <w:t>đ</w:t>
      </w:r>
      <w:r>
        <w:rPr>
          <w:rFonts w:ascii="Times New Roman" w:hAnsi="Times New Roman"/>
        </w:rPr>
        <w:t>ạo Cao Đài, Q.</w:t>
      </w:r>
      <w:r w:rsidRPr="003B2A60">
        <w:rPr>
          <w:rFonts w:ascii="Times New Roman" w:hAnsi="Times New Roman"/>
        </w:rPr>
        <w:t>1: Khai Đạo, tr. 261, CQPTGLĐĐ</w:t>
      </w:r>
      <w:r>
        <w:rPr>
          <w:rFonts w:ascii="Times New Roman" w:hAnsi="Times New Roman"/>
        </w:rPr>
        <w:t>,</w:t>
      </w:r>
      <w:r w:rsidRPr="003B2A60">
        <w:rPr>
          <w:rFonts w:ascii="Times New Roman" w:hAnsi="Times New Roman"/>
        </w:rPr>
        <w:t xml:space="preserve"> xuất bản 2005</w:t>
      </w:r>
      <w:r w:rsidRPr="003B2A60">
        <w:rPr>
          <w:rFonts w:ascii="Times New Roman" w:hAnsi="Times New Roman"/>
          <w:sz w:val="24"/>
          <w:szCs w:val="24"/>
        </w:rPr>
        <w:t>.</w:t>
      </w:r>
    </w:p>
  </w:footnote>
  <w:footnote w:id="14">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sidRPr="003B2A60">
        <w:rPr>
          <w:rFonts w:ascii="Times New Roman" w:hAnsi="Times New Roman"/>
        </w:rPr>
        <w:t xml:space="preserve"> Đức Vĩnh Thọ Đ</w:t>
      </w:r>
      <w:r>
        <w:rPr>
          <w:rFonts w:ascii="Times New Roman" w:hAnsi="Times New Roman"/>
        </w:rPr>
        <w:t>ạo Nhơn, CQ, 10-6 Tân Hợi (31-</w:t>
      </w:r>
      <w:r w:rsidRPr="003B2A60">
        <w:rPr>
          <w:rFonts w:ascii="Times New Roman" w:hAnsi="Times New Roman"/>
        </w:rPr>
        <w:t>7-1971)</w:t>
      </w:r>
    </w:p>
  </w:footnote>
  <w:footnote w:id="15">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Pr>
          <w:rFonts w:ascii="Times New Roman" w:hAnsi="Times New Roman"/>
        </w:rPr>
        <w:t xml:space="preserve"> Đức An Hòa Thánh Nữ, CQ, 14-5 Đinh Mùi (21-</w:t>
      </w:r>
      <w:r w:rsidRPr="003B2A60">
        <w:rPr>
          <w:rFonts w:ascii="Times New Roman" w:hAnsi="Times New Roman"/>
        </w:rPr>
        <w:t>6-1967)</w:t>
      </w:r>
    </w:p>
  </w:footnote>
  <w:footnote w:id="16">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sidRPr="003B2A60">
        <w:rPr>
          <w:rFonts w:ascii="Times New Roman" w:hAnsi="Times New Roman"/>
        </w:rPr>
        <w:t xml:space="preserve"> </w:t>
      </w:r>
      <w:r w:rsidRPr="003B2A60">
        <w:rPr>
          <w:rFonts w:ascii="Times New Roman" w:hAnsi="Times New Roman"/>
          <w:color w:val="000000"/>
        </w:rPr>
        <w:t>Chơn linh bà Nguyễn Thị Hồ,</w:t>
      </w:r>
      <w:r>
        <w:rPr>
          <w:rFonts w:ascii="Times New Roman" w:hAnsi="Times New Roman"/>
        </w:rPr>
        <w:t xml:space="preserve"> NMĐ, 15-7 Đinh Mùi (20-</w:t>
      </w:r>
      <w:r w:rsidRPr="003B2A60">
        <w:rPr>
          <w:rFonts w:ascii="Times New Roman" w:hAnsi="Times New Roman"/>
        </w:rPr>
        <w:t>8-1967)</w:t>
      </w:r>
    </w:p>
  </w:footnote>
  <w:footnote w:id="17">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sidRPr="003B2A60">
        <w:rPr>
          <w:rFonts w:ascii="Times New Roman" w:hAnsi="Times New Roman"/>
        </w:rPr>
        <w:t xml:space="preserve"> Đức Bảo Ân Th</w:t>
      </w:r>
      <w:r>
        <w:rPr>
          <w:rFonts w:ascii="Times New Roman" w:hAnsi="Times New Roman"/>
        </w:rPr>
        <w:t>ần Nữ, CQ, 14-5 Canh Tuất (17-</w:t>
      </w:r>
      <w:r w:rsidRPr="003B2A60">
        <w:rPr>
          <w:rFonts w:ascii="Times New Roman" w:hAnsi="Times New Roman"/>
        </w:rPr>
        <w:t>6-1970)</w:t>
      </w:r>
    </w:p>
  </w:footnote>
  <w:footnote w:id="18">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Pr>
          <w:rFonts w:ascii="Times New Roman" w:hAnsi="Times New Roman"/>
        </w:rPr>
        <w:t xml:space="preserve"> CQPTGL, 14-</w:t>
      </w:r>
      <w:r w:rsidRPr="003B2A60">
        <w:rPr>
          <w:rFonts w:ascii="Times New Roman" w:hAnsi="Times New Roman"/>
        </w:rPr>
        <w:t>5 Kỷ D</w:t>
      </w:r>
      <w:r>
        <w:rPr>
          <w:rFonts w:ascii="Times New Roman" w:hAnsi="Times New Roman"/>
        </w:rPr>
        <w:t>ậu (28-</w:t>
      </w:r>
      <w:r w:rsidRPr="003B2A60">
        <w:rPr>
          <w:rFonts w:ascii="Times New Roman" w:hAnsi="Times New Roman"/>
        </w:rPr>
        <w:t>6-1969)</w:t>
      </w:r>
    </w:p>
  </w:footnote>
  <w:footnote w:id="19">
    <w:p w:rsidR="00FA4AC2" w:rsidRPr="003B2A60" w:rsidRDefault="00FA4AC2" w:rsidP="00B11AAD">
      <w:pPr>
        <w:pStyle w:val="FootnoteText"/>
        <w:jc w:val="both"/>
        <w:rPr>
          <w:rFonts w:ascii="Times New Roman" w:hAnsi="Times New Roman"/>
        </w:rPr>
      </w:pPr>
      <w:r w:rsidRPr="003B2A60">
        <w:rPr>
          <w:rStyle w:val="FootnoteReference"/>
          <w:rFonts w:ascii="Times New Roman" w:hAnsi="Times New Roman"/>
        </w:rPr>
        <w:footnoteRef/>
      </w:r>
      <w:r w:rsidRPr="003B2A60">
        <w:rPr>
          <w:rFonts w:ascii="Times New Roman" w:hAnsi="Times New Roman"/>
        </w:rPr>
        <w:t xml:space="preserve"> Thánh Ngôn Sư</w:t>
      </w:r>
      <w:r>
        <w:rPr>
          <w:rFonts w:ascii="Times New Roman" w:hAnsi="Times New Roman"/>
        </w:rPr>
        <w:t>u Tập Q.2, Nguyễn Văn Hồng, 30-3 Tân Mão (05-</w:t>
      </w:r>
      <w:r w:rsidRPr="003B2A60">
        <w:rPr>
          <w:rFonts w:ascii="Times New Roman" w:hAnsi="Times New Roman"/>
        </w:rPr>
        <w:t>5-1951)</w:t>
      </w:r>
    </w:p>
  </w:footnote>
  <w:footnote w:id="20">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Pr>
          <w:rFonts w:ascii="Times New Roman" w:hAnsi="Times New Roman"/>
        </w:rPr>
        <w:t xml:space="preserve"> CQPTGL, 14-5 Kỷ Dậu (28-</w:t>
      </w:r>
      <w:r w:rsidRPr="003B2A60">
        <w:rPr>
          <w:rFonts w:ascii="Times New Roman" w:hAnsi="Times New Roman"/>
        </w:rPr>
        <w:t>6-1969)</w:t>
      </w:r>
    </w:p>
  </w:footnote>
  <w:footnote w:id="21">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Pr>
          <w:rFonts w:ascii="Times New Roman" w:hAnsi="Times New Roman"/>
        </w:rPr>
        <w:t xml:space="preserve"> CQPTGL, 04-3 Quý Sửu (06-</w:t>
      </w:r>
      <w:r w:rsidRPr="003B2A60">
        <w:rPr>
          <w:rFonts w:ascii="Times New Roman" w:hAnsi="Times New Roman"/>
        </w:rPr>
        <w:t>4-1973)</w:t>
      </w:r>
    </w:p>
  </w:footnote>
  <w:footnote w:id="22">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Pr>
          <w:rFonts w:ascii="Times New Roman" w:hAnsi="Times New Roman"/>
        </w:rPr>
        <w:t xml:space="preserve"> Vĩnh Nguyên Tự, 09-7 Nhâm Tuất (27-</w:t>
      </w:r>
      <w:r w:rsidRPr="003B2A60">
        <w:rPr>
          <w:rFonts w:ascii="Times New Roman" w:hAnsi="Times New Roman"/>
        </w:rPr>
        <w:t>8-1982)</w:t>
      </w:r>
    </w:p>
  </w:footnote>
  <w:footnote w:id="23">
    <w:p w:rsidR="00FA4AC2" w:rsidRPr="003B2A60" w:rsidRDefault="00FA4AC2" w:rsidP="00B11AAD">
      <w:pPr>
        <w:pStyle w:val="FootnoteText"/>
        <w:rPr>
          <w:rFonts w:ascii="Times New Roman" w:hAnsi="Times New Roman"/>
        </w:rPr>
      </w:pPr>
      <w:r w:rsidRPr="003B2A60">
        <w:rPr>
          <w:rStyle w:val="FootnoteReference"/>
          <w:rFonts w:ascii="Times New Roman" w:hAnsi="Times New Roman"/>
        </w:rPr>
        <w:footnoteRef/>
      </w:r>
      <w:r>
        <w:rPr>
          <w:rFonts w:ascii="Times New Roman" w:hAnsi="Times New Roman"/>
        </w:rPr>
        <w:t xml:space="preserve"> CQPTGL, 13-</w:t>
      </w:r>
      <w:r w:rsidRPr="003B2A60">
        <w:rPr>
          <w:rFonts w:ascii="Times New Roman" w:hAnsi="Times New Roman"/>
        </w:rPr>
        <w:t>8 Kỷ Mùi (03-10-1979)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AC2" w:rsidRDefault="00FA4AC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A4AC2" w:rsidRDefault="00FA4AC2">
    <w:pPr>
      <w:pStyle w:val="Header"/>
      <w:ind w:right="360"/>
    </w:pPr>
    <w:r>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AC2" w:rsidRDefault="00FA4AC2">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AAD"/>
    <w:rsid w:val="0000699E"/>
    <w:rsid w:val="00042038"/>
    <w:rsid w:val="0006370C"/>
    <w:rsid w:val="001846C4"/>
    <w:rsid w:val="001860E2"/>
    <w:rsid w:val="001E6AB1"/>
    <w:rsid w:val="002511DE"/>
    <w:rsid w:val="00305225"/>
    <w:rsid w:val="003347A2"/>
    <w:rsid w:val="003444A7"/>
    <w:rsid w:val="003B2A60"/>
    <w:rsid w:val="003D4984"/>
    <w:rsid w:val="0040642A"/>
    <w:rsid w:val="00421EBA"/>
    <w:rsid w:val="00437E4D"/>
    <w:rsid w:val="004721F1"/>
    <w:rsid w:val="00482A64"/>
    <w:rsid w:val="004A502B"/>
    <w:rsid w:val="00503C59"/>
    <w:rsid w:val="005136E0"/>
    <w:rsid w:val="00522F8E"/>
    <w:rsid w:val="005502BA"/>
    <w:rsid w:val="00591827"/>
    <w:rsid w:val="005C7B9B"/>
    <w:rsid w:val="005D29B5"/>
    <w:rsid w:val="00662755"/>
    <w:rsid w:val="00726947"/>
    <w:rsid w:val="0075054C"/>
    <w:rsid w:val="0078790C"/>
    <w:rsid w:val="007D72C6"/>
    <w:rsid w:val="007D7C42"/>
    <w:rsid w:val="007E3440"/>
    <w:rsid w:val="00812F29"/>
    <w:rsid w:val="008417AC"/>
    <w:rsid w:val="008464EE"/>
    <w:rsid w:val="008C791E"/>
    <w:rsid w:val="008C7928"/>
    <w:rsid w:val="00994340"/>
    <w:rsid w:val="009A6E83"/>
    <w:rsid w:val="009C6438"/>
    <w:rsid w:val="009D4219"/>
    <w:rsid w:val="009F3964"/>
    <w:rsid w:val="00A6013D"/>
    <w:rsid w:val="00A8711D"/>
    <w:rsid w:val="00AD1DC4"/>
    <w:rsid w:val="00B11AAD"/>
    <w:rsid w:val="00B57E0D"/>
    <w:rsid w:val="00B84043"/>
    <w:rsid w:val="00BD21F4"/>
    <w:rsid w:val="00C73DA1"/>
    <w:rsid w:val="00C823E7"/>
    <w:rsid w:val="00CF06B5"/>
    <w:rsid w:val="00D17EB1"/>
    <w:rsid w:val="00D244B1"/>
    <w:rsid w:val="00D25A3F"/>
    <w:rsid w:val="00DE48CC"/>
    <w:rsid w:val="00DF5EA2"/>
    <w:rsid w:val="00E00A37"/>
    <w:rsid w:val="00E50A04"/>
    <w:rsid w:val="00E53266"/>
    <w:rsid w:val="00E70880"/>
    <w:rsid w:val="00F06DE8"/>
    <w:rsid w:val="00F17F90"/>
    <w:rsid w:val="00F33F1B"/>
    <w:rsid w:val="00FA16A8"/>
    <w:rsid w:val="00FA4AC2"/>
    <w:rsid w:val="00FB5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1AAD"/>
    <w:rPr>
      <w:rFonts w:ascii="VNI-Centur" w:hAnsi="VNI-Centur"/>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sid w:val="00B11AAD"/>
    <w:rPr>
      <w:sz w:val="20"/>
    </w:rPr>
  </w:style>
  <w:style w:type="character" w:styleId="FootnoteReference">
    <w:name w:val="footnote reference"/>
    <w:basedOn w:val="DefaultParagraphFont"/>
    <w:semiHidden/>
    <w:rsid w:val="00B11AAD"/>
    <w:rPr>
      <w:vertAlign w:val="superscript"/>
    </w:rPr>
  </w:style>
  <w:style w:type="paragraph" w:styleId="Header">
    <w:name w:val="header"/>
    <w:basedOn w:val="Normal"/>
    <w:rsid w:val="00B11AAD"/>
    <w:pPr>
      <w:tabs>
        <w:tab w:val="center" w:pos="4320"/>
        <w:tab w:val="right" w:pos="8640"/>
      </w:tabs>
    </w:pPr>
  </w:style>
  <w:style w:type="paragraph" w:styleId="Footer">
    <w:name w:val="footer"/>
    <w:basedOn w:val="Normal"/>
    <w:rsid w:val="00B11AAD"/>
    <w:pPr>
      <w:tabs>
        <w:tab w:val="center" w:pos="4320"/>
        <w:tab w:val="right" w:pos="8640"/>
      </w:tabs>
    </w:pPr>
  </w:style>
  <w:style w:type="character" w:styleId="PageNumber">
    <w:name w:val="page number"/>
    <w:basedOn w:val="DefaultParagraphFont"/>
    <w:rsid w:val="00B11A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1AAD"/>
    <w:rPr>
      <w:rFonts w:ascii="VNI-Centur" w:hAnsi="VNI-Centur"/>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sid w:val="00B11AAD"/>
    <w:rPr>
      <w:sz w:val="20"/>
    </w:rPr>
  </w:style>
  <w:style w:type="character" w:styleId="FootnoteReference">
    <w:name w:val="footnote reference"/>
    <w:basedOn w:val="DefaultParagraphFont"/>
    <w:semiHidden/>
    <w:rsid w:val="00B11AAD"/>
    <w:rPr>
      <w:vertAlign w:val="superscript"/>
    </w:rPr>
  </w:style>
  <w:style w:type="paragraph" w:styleId="Header">
    <w:name w:val="header"/>
    <w:basedOn w:val="Normal"/>
    <w:rsid w:val="00B11AAD"/>
    <w:pPr>
      <w:tabs>
        <w:tab w:val="center" w:pos="4320"/>
        <w:tab w:val="right" w:pos="8640"/>
      </w:tabs>
    </w:pPr>
  </w:style>
  <w:style w:type="paragraph" w:styleId="Footer">
    <w:name w:val="footer"/>
    <w:basedOn w:val="Normal"/>
    <w:rsid w:val="00B11AAD"/>
    <w:pPr>
      <w:tabs>
        <w:tab w:val="center" w:pos="4320"/>
        <w:tab w:val="right" w:pos="8640"/>
      </w:tabs>
    </w:pPr>
  </w:style>
  <w:style w:type="character" w:styleId="PageNumber">
    <w:name w:val="page number"/>
    <w:basedOn w:val="DefaultParagraphFont"/>
    <w:rsid w:val="00B11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3485</Words>
  <Characters>19865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NHỨT NHƠN HÀNH ĐẠO</vt:lpstr>
    </vt:vector>
  </TitlesOfParts>
  <Company>Home</Company>
  <LinksUpToDate>false</LinksUpToDate>
  <CharactersWithSpaces>23304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NHỨT NHƠN HÀNH ĐẠO</dc:title>
  <dc:creator>Thanh Mai</dc:creator>
  <cp:lastModifiedBy>Welcome</cp:lastModifiedBy>
  <cp:revision>2</cp:revision>
  <dcterms:created xsi:type="dcterms:W3CDTF">2018-08-08T03:23:00Z</dcterms:created>
  <dcterms:modified xsi:type="dcterms:W3CDTF">2018-08-08T03:23:00Z</dcterms:modified>
</cp:coreProperties>
</file>