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E9" w:rsidRPr="00B261E9" w:rsidRDefault="00B261E9" w:rsidP="00B261E9">
      <w:pPr>
        <w:widowControl w:val="0"/>
        <w:jc w:val="center"/>
        <w:rPr>
          <w:rFonts w:ascii="Times New Roman" w:hAnsi="Times New Roman"/>
          <w:color w:val="000000"/>
          <w:spacing w:val="-6"/>
          <w:sz w:val="52"/>
          <w:szCs w:val="52"/>
        </w:rPr>
      </w:pPr>
      <w:bookmarkStart w:id="0" w:name="_GoBack"/>
      <w:bookmarkEnd w:id="0"/>
      <w:r w:rsidRPr="00B261E9">
        <w:rPr>
          <w:rFonts w:ascii="Times New Roman" w:hAnsi="Times New Roman"/>
          <w:bCs/>
          <w:color w:val="000000"/>
          <w:sz w:val="52"/>
          <w:szCs w:val="52"/>
        </w:rPr>
        <w:t>Phá chấp</w:t>
      </w:r>
    </w:p>
    <w:p w:rsidR="00B261E9" w:rsidRPr="00505AEA" w:rsidRDefault="00B261E9" w:rsidP="00B261E9">
      <w:pPr>
        <w:widowControl w:val="0"/>
        <w:spacing w:before="120"/>
        <w:ind w:right="23"/>
        <w:jc w:val="right"/>
        <w:rPr>
          <w:rFonts w:ascii="Times New Roman" w:hAnsi="Times New Roman"/>
          <w:b/>
          <w:i/>
          <w:color w:val="000000"/>
          <w:sz w:val="27"/>
          <w:szCs w:val="27"/>
        </w:rPr>
      </w:pPr>
      <w:r w:rsidRPr="00505AEA">
        <w:rPr>
          <w:rFonts w:ascii="Times New Roman" w:hAnsi="Times New Roman"/>
          <w:b/>
          <w:i/>
          <w:color w:val="000000"/>
          <w:sz w:val="27"/>
          <w:szCs w:val="27"/>
        </w:rPr>
        <w:t>Thiện Hạnh</w:t>
      </w:r>
    </w:p>
    <w:p w:rsidR="00B261E9" w:rsidRPr="00B261E9" w:rsidRDefault="00B261E9" w:rsidP="00B261E9">
      <w:pPr>
        <w:widowControl w:val="0"/>
        <w:spacing w:before="360"/>
        <w:ind w:firstLine="284"/>
        <w:jc w:val="both"/>
        <w:rPr>
          <w:rFonts w:ascii="Times New Roman" w:hAnsi="Times New Roman"/>
          <w:color w:val="000000"/>
          <w:sz w:val="27"/>
          <w:szCs w:val="27"/>
        </w:rPr>
      </w:pPr>
      <w:r w:rsidRPr="00B261E9">
        <w:rPr>
          <w:rFonts w:ascii="Times New Roman" w:hAnsi="Times New Roman"/>
          <w:color w:val="000000"/>
          <w:sz w:val="27"/>
          <w:szCs w:val="27"/>
        </w:rPr>
        <w:t xml:space="preserve">Trong quá trình tu học người tín đồ trải qua nhiều cấp lớp từ thấp lên cao: tiểu thừa, trung thừa và đại thừa. Ở bậc tiểu thừa, người tu học cần dựa vào những điều qui căn bản ban đầu để làm </w:t>
      </w:r>
      <w:proofErr w:type="gramStart"/>
      <w:r w:rsidRPr="00B261E9">
        <w:rPr>
          <w:rFonts w:ascii="Times New Roman" w:hAnsi="Times New Roman"/>
          <w:color w:val="000000"/>
          <w:sz w:val="27"/>
          <w:szCs w:val="27"/>
        </w:rPr>
        <w:t>kim</w:t>
      </w:r>
      <w:proofErr w:type="gramEnd"/>
      <w:r w:rsidRPr="00B261E9">
        <w:rPr>
          <w:rFonts w:ascii="Times New Roman" w:hAnsi="Times New Roman"/>
          <w:color w:val="000000"/>
          <w:sz w:val="27"/>
          <w:szCs w:val="27"/>
        </w:rPr>
        <w:t xml:space="preserve"> chỉ nam nhằm tu tập cho thuần thục để chuẩn bị tiến lên bước kế tiếp cao hơn. Tùy </w:t>
      </w:r>
      <w:proofErr w:type="gramStart"/>
      <w:r w:rsidRPr="00B261E9">
        <w:rPr>
          <w:rFonts w:ascii="Times New Roman" w:hAnsi="Times New Roman"/>
          <w:color w:val="000000"/>
          <w:sz w:val="27"/>
          <w:szCs w:val="27"/>
        </w:rPr>
        <w:t>theo</w:t>
      </w:r>
      <w:proofErr w:type="gramEnd"/>
      <w:r w:rsidRPr="00B261E9">
        <w:rPr>
          <w:rFonts w:ascii="Times New Roman" w:hAnsi="Times New Roman"/>
          <w:color w:val="000000"/>
          <w:sz w:val="27"/>
          <w:szCs w:val="27"/>
        </w:rPr>
        <w:t xml:space="preserve"> trình độ căn trí, hoàn cảnh bản thân và mức độ hành trì, thời gian tu học của mỗi người ở bậc tiểu thừa hay trung thừa có độ dài khác nhau: có thể vài tháng, vài năm, vài mươi năm, suốt cuộc đời, thậm chí có trường hợp phải dừng bước thoái chuyển.</w:t>
      </w:r>
    </w:p>
    <w:p w:rsidR="00B261E9" w:rsidRPr="00B261E9" w:rsidRDefault="00B261E9" w:rsidP="00B261E9">
      <w:pPr>
        <w:widowControl w:val="0"/>
        <w:spacing w:before="120"/>
        <w:ind w:firstLine="284"/>
        <w:jc w:val="both"/>
        <w:rPr>
          <w:rFonts w:ascii="Times New Roman" w:hAnsi="Times New Roman"/>
          <w:color w:val="000000"/>
          <w:sz w:val="27"/>
          <w:szCs w:val="27"/>
        </w:rPr>
      </w:pPr>
      <w:r w:rsidRPr="00B261E9">
        <w:rPr>
          <w:rFonts w:ascii="Times New Roman" w:hAnsi="Times New Roman"/>
          <w:color w:val="000000"/>
          <w:sz w:val="27"/>
          <w:szCs w:val="27"/>
        </w:rPr>
        <w:t xml:space="preserve">Trường học đạo cũng giống như trường học đời, càng lên lớp càng có nhiều thử thách </w:t>
      </w:r>
      <w:proofErr w:type="gramStart"/>
      <w:r w:rsidRPr="00B261E9">
        <w:rPr>
          <w:rFonts w:ascii="Times New Roman" w:hAnsi="Times New Roman"/>
          <w:color w:val="000000"/>
          <w:sz w:val="27"/>
          <w:szCs w:val="27"/>
        </w:rPr>
        <w:t>cam go</w:t>
      </w:r>
      <w:proofErr w:type="gramEnd"/>
      <w:r w:rsidRPr="00B261E9">
        <w:rPr>
          <w:rFonts w:ascii="Times New Roman" w:hAnsi="Times New Roman"/>
          <w:color w:val="000000"/>
          <w:sz w:val="27"/>
          <w:szCs w:val="27"/>
        </w:rPr>
        <w:t xml:space="preserve">, bài vở càng khó khăn. </w:t>
      </w:r>
      <w:proofErr w:type="gramStart"/>
      <w:r w:rsidRPr="00B261E9">
        <w:rPr>
          <w:rFonts w:ascii="Times New Roman" w:hAnsi="Times New Roman"/>
          <w:color w:val="000000"/>
          <w:sz w:val="27"/>
          <w:szCs w:val="27"/>
        </w:rPr>
        <w:t>Vì thế, khi bước lên nấc thang Đại thừa để hành Thiên đạo, hành giả đã bước lên cấp lớp khác hẳn ở bậc Tiểu thừa và Trung thừa.</w:t>
      </w:r>
      <w:proofErr w:type="gramEnd"/>
      <w:r w:rsidRPr="00B261E9">
        <w:rPr>
          <w:rFonts w:ascii="Times New Roman" w:hAnsi="Times New Roman"/>
          <w:color w:val="000000"/>
          <w:sz w:val="27"/>
          <w:szCs w:val="27"/>
        </w:rPr>
        <w:t xml:space="preserve"> Hành giả tu học bậc Đại thừa cần giải thoát mọi ràng buộc nơi cõi thế gian. Bởi vì, thực hành Thiên đạo tức là noi </w:t>
      </w:r>
      <w:proofErr w:type="gramStart"/>
      <w:r w:rsidRPr="00B261E9">
        <w:rPr>
          <w:rFonts w:ascii="Times New Roman" w:hAnsi="Times New Roman"/>
          <w:color w:val="000000"/>
          <w:sz w:val="27"/>
          <w:szCs w:val="27"/>
        </w:rPr>
        <w:t>theo</w:t>
      </w:r>
      <w:proofErr w:type="gramEnd"/>
      <w:r w:rsidRPr="00B261E9">
        <w:rPr>
          <w:rFonts w:ascii="Times New Roman" w:hAnsi="Times New Roman"/>
          <w:color w:val="000000"/>
          <w:sz w:val="27"/>
          <w:szCs w:val="27"/>
        </w:rPr>
        <w:t xml:space="preserve"> sự vận hành của thiên lý nhằm quay bánh xe đại thừa khắp mọi nơi để cứu độ chúng sanh, đoạn dứt luân hồi sanh tử. Cho nên, hành giả cần triệt thoái mọi tư dục, chấp trước, chấp ngã, chấp pháp, chấp có, chấp không, v.v. Có như vậy, hành giả mới thực hành được đạo giải thoát trên bước thiên đạo đại thừa.</w:t>
      </w:r>
    </w:p>
    <w:p w:rsidR="00B261E9" w:rsidRPr="00B261E9" w:rsidRDefault="00B261E9" w:rsidP="00B261E9">
      <w:pPr>
        <w:widowControl w:val="0"/>
        <w:spacing w:before="120"/>
        <w:ind w:firstLine="284"/>
        <w:jc w:val="both"/>
        <w:rPr>
          <w:rFonts w:ascii="Times New Roman" w:hAnsi="Times New Roman"/>
          <w:i/>
          <w:color w:val="000000"/>
          <w:sz w:val="27"/>
          <w:szCs w:val="27"/>
        </w:rPr>
      </w:pPr>
      <w:proofErr w:type="gramStart"/>
      <w:r w:rsidRPr="00B261E9">
        <w:rPr>
          <w:rFonts w:ascii="Times New Roman" w:hAnsi="Times New Roman"/>
          <w:i/>
          <w:color w:val="000000"/>
          <w:sz w:val="27"/>
          <w:szCs w:val="27"/>
        </w:rPr>
        <w:t>Người tu học Đại thừa phải hành Thiên đạo.</w:t>
      </w:r>
      <w:proofErr w:type="gramEnd"/>
      <w:r w:rsidRPr="00B261E9">
        <w:rPr>
          <w:rFonts w:ascii="Times New Roman" w:hAnsi="Times New Roman"/>
          <w:i/>
          <w:color w:val="000000"/>
          <w:sz w:val="27"/>
          <w:szCs w:val="27"/>
        </w:rPr>
        <w:t xml:space="preserve"> Thiên đạo tức là đường lối giải thoát của người </w:t>
      </w:r>
      <w:proofErr w:type="gramStart"/>
      <w:r w:rsidRPr="00B261E9">
        <w:rPr>
          <w:rFonts w:ascii="Times New Roman" w:hAnsi="Times New Roman"/>
          <w:i/>
          <w:color w:val="000000"/>
          <w:sz w:val="27"/>
          <w:szCs w:val="27"/>
        </w:rPr>
        <w:t>tu</w:t>
      </w:r>
      <w:proofErr w:type="gramEnd"/>
      <w:r w:rsidRPr="00B261E9">
        <w:rPr>
          <w:rFonts w:ascii="Times New Roman" w:hAnsi="Times New Roman"/>
          <w:i/>
          <w:color w:val="000000"/>
          <w:sz w:val="27"/>
          <w:szCs w:val="27"/>
        </w:rPr>
        <w:t xml:space="preserve">. Giải thoát mà Lão muốn nói đây là giải thoát mọi ràng buộc, phá </w:t>
      </w:r>
      <w:r w:rsidRPr="00B261E9">
        <w:rPr>
          <w:rFonts w:ascii="Times New Roman" w:hAnsi="Times New Roman"/>
          <w:i/>
          <w:color w:val="000000"/>
          <w:sz w:val="27"/>
          <w:szCs w:val="27"/>
        </w:rPr>
        <w:lastRenderedPageBreak/>
        <w:t>hết mọi sự chấp ngã, chấp nhơn, chấp đạo, chấp pháp, tất cả đều “không” mới là giải thoát.</w:t>
      </w:r>
      <w:r w:rsidRPr="00B261E9">
        <w:rPr>
          <w:rFonts w:ascii="Times New Roman" w:hAnsi="Times New Roman"/>
          <w:i/>
          <w:color w:val="000000"/>
          <w:sz w:val="27"/>
          <w:szCs w:val="27"/>
          <w:vertAlign w:val="superscript"/>
        </w:rPr>
        <w:footnoteReference w:id="1"/>
      </w:r>
    </w:p>
    <w:p w:rsidR="00B261E9" w:rsidRPr="00B261E9" w:rsidRDefault="00B261E9" w:rsidP="00B261E9">
      <w:pPr>
        <w:widowControl w:val="0"/>
        <w:numPr>
          <w:ilvl w:val="0"/>
          <w:numId w:val="5"/>
        </w:numPr>
        <w:spacing w:before="240"/>
        <w:ind w:left="641" w:hanging="284"/>
        <w:jc w:val="both"/>
        <w:rPr>
          <w:rFonts w:ascii="Times New Roman" w:hAnsi="Times New Roman"/>
          <w:b/>
          <w:color w:val="000000"/>
          <w:sz w:val="27"/>
          <w:szCs w:val="27"/>
        </w:rPr>
      </w:pPr>
      <w:r w:rsidRPr="00B261E9">
        <w:rPr>
          <w:rFonts w:ascii="Times New Roman" w:hAnsi="Times New Roman"/>
          <w:b/>
          <w:color w:val="000000"/>
          <w:sz w:val="27"/>
          <w:szCs w:val="27"/>
        </w:rPr>
        <w:t>Bước đầu từ “chấp”</w:t>
      </w:r>
    </w:p>
    <w:p w:rsidR="00B261E9" w:rsidRPr="00B261E9" w:rsidRDefault="00B261E9" w:rsidP="00B261E9">
      <w:pPr>
        <w:widowControl w:val="0"/>
        <w:spacing w:before="120"/>
        <w:ind w:firstLine="284"/>
        <w:jc w:val="both"/>
        <w:rPr>
          <w:rFonts w:ascii="Times New Roman" w:hAnsi="Times New Roman"/>
          <w:color w:val="000000"/>
          <w:sz w:val="27"/>
          <w:szCs w:val="27"/>
        </w:rPr>
      </w:pPr>
      <w:r w:rsidRPr="00B261E9">
        <w:rPr>
          <w:rFonts w:ascii="Times New Roman" w:hAnsi="Times New Roman"/>
          <w:color w:val="000000"/>
          <w:sz w:val="27"/>
          <w:szCs w:val="27"/>
        </w:rPr>
        <w:t xml:space="preserve">Theo Tân luật (điều 12), người tân tín đồ Cao Đài ở bậc hạ thừa cần tuân thủ các điều kiện căn bản: giữ trai kỳ sáu ngày hoặc mười ngày, giữ </w:t>
      </w:r>
      <w:proofErr w:type="gramStart"/>
      <w:r w:rsidRPr="00B261E9">
        <w:rPr>
          <w:rFonts w:ascii="Times New Roman" w:hAnsi="Times New Roman"/>
          <w:color w:val="000000"/>
          <w:sz w:val="27"/>
          <w:szCs w:val="27"/>
        </w:rPr>
        <w:t>ngũ</w:t>
      </w:r>
      <w:proofErr w:type="gramEnd"/>
      <w:r w:rsidRPr="00B261E9">
        <w:rPr>
          <w:rFonts w:ascii="Times New Roman" w:hAnsi="Times New Roman"/>
          <w:color w:val="000000"/>
          <w:sz w:val="27"/>
          <w:szCs w:val="27"/>
        </w:rPr>
        <w:t xml:space="preserve"> giới cấm, tuân theo Thế luật của Đại Đạo. </w:t>
      </w:r>
      <w:proofErr w:type="gramStart"/>
      <w:r w:rsidRPr="00B261E9">
        <w:rPr>
          <w:rFonts w:ascii="Times New Roman" w:hAnsi="Times New Roman"/>
          <w:color w:val="000000"/>
          <w:sz w:val="27"/>
          <w:szCs w:val="27"/>
        </w:rPr>
        <w:t>Ngoài ra, người tín hữu có trách nhiệm đến thánh thất hai ngày sóc vọng hàng tháng để cúng thời và nghe dạy (điều 19).</w:t>
      </w:r>
      <w:proofErr w:type="gramEnd"/>
      <w:r w:rsidRPr="00B261E9">
        <w:rPr>
          <w:rFonts w:ascii="Times New Roman" w:hAnsi="Times New Roman"/>
          <w:color w:val="000000"/>
          <w:sz w:val="27"/>
          <w:szCs w:val="27"/>
        </w:rPr>
        <w:t xml:space="preserve"> Tuy những ràng buộc nầy có thể làm mất sự tự do cá nhân vì người tân tín đồ phải khép mình tuân thủ những qui điều và luật lệ, nhưng điều nầy rất cần thiết cho việc </w:t>
      </w:r>
      <w:proofErr w:type="gramStart"/>
      <w:r w:rsidRPr="00B261E9">
        <w:rPr>
          <w:rFonts w:ascii="Times New Roman" w:hAnsi="Times New Roman"/>
          <w:color w:val="000000"/>
          <w:sz w:val="27"/>
          <w:szCs w:val="27"/>
        </w:rPr>
        <w:t>un</w:t>
      </w:r>
      <w:proofErr w:type="gramEnd"/>
      <w:r w:rsidRPr="00B261E9">
        <w:rPr>
          <w:rFonts w:ascii="Times New Roman" w:hAnsi="Times New Roman"/>
          <w:color w:val="000000"/>
          <w:sz w:val="27"/>
          <w:szCs w:val="27"/>
        </w:rPr>
        <w:t xml:space="preserve"> đúc họ trở nên người môn đệ Cao Đài thuần thành.</w:t>
      </w:r>
    </w:p>
    <w:p w:rsidR="00B261E9" w:rsidRPr="00B261E9" w:rsidRDefault="00B261E9" w:rsidP="00B261E9">
      <w:pPr>
        <w:widowControl w:val="0"/>
        <w:spacing w:before="120"/>
        <w:ind w:firstLine="284"/>
        <w:jc w:val="both"/>
        <w:rPr>
          <w:rFonts w:ascii="Times New Roman" w:hAnsi="Times New Roman"/>
          <w:color w:val="000000"/>
          <w:sz w:val="27"/>
          <w:szCs w:val="27"/>
        </w:rPr>
      </w:pPr>
      <w:r w:rsidRPr="00B261E9">
        <w:rPr>
          <w:rFonts w:ascii="Times New Roman" w:hAnsi="Times New Roman"/>
          <w:color w:val="000000"/>
          <w:sz w:val="27"/>
          <w:szCs w:val="27"/>
        </w:rPr>
        <w:t xml:space="preserve">Cho nên, có thể nói, người tín đồ trong giai đoạn tiểu thừa và trung thừa cần phải chấp vào những luật lệ qui điều như: ăn chay, giữ giới, cúng kính, tu học, hành đạo, </w:t>
      </w:r>
      <w:proofErr w:type="gramStart"/>
      <w:r w:rsidRPr="00B261E9">
        <w:rPr>
          <w:rFonts w:ascii="Times New Roman" w:hAnsi="Times New Roman"/>
          <w:color w:val="000000"/>
          <w:sz w:val="27"/>
          <w:szCs w:val="27"/>
        </w:rPr>
        <w:t>v.v</w:t>
      </w:r>
      <w:proofErr w:type="gramEnd"/>
      <w:r w:rsidRPr="00B261E9">
        <w:rPr>
          <w:rFonts w:ascii="Times New Roman" w:hAnsi="Times New Roman"/>
          <w:color w:val="000000"/>
          <w:sz w:val="27"/>
          <w:szCs w:val="27"/>
        </w:rPr>
        <w:t xml:space="preserve">. Song, bất luận người tu học có thâm niên bao nhiêu năm đi nữa, nếu còn thiếu sót một khía cạnh nào đó trong những điều căn bản nầy cần trì hành cho đến khi nào hoàn hảo. </w:t>
      </w:r>
      <w:proofErr w:type="gramStart"/>
      <w:r w:rsidRPr="00B261E9">
        <w:rPr>
          <w:rFonts w:ascii="Times New Roman" w:hAnsi="Times New Roman"/>
          <w:color w:val="000000"/>
          <w:sz w:val="27"/>
          <w:szCs w:val="27"/>
        </w:rPr>
        <w:t>Thật vậy, những gì con người còn thiếu sót thì cần phải chấp phương tiện để tu học và hành đạo; đến khi ta đã thuần thục rồi thì không cần chấp, hoặc bám víu vào phương tiện đó nữa.</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Bởi lẽ, nếu ta tiếp tục lệ thuộc vào phương tiện nầy sẽ không cần thiết và hữu ích nữa.</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Xin nói thêm, phá chấp chỉ có ý nghĩa là khi bản thân đã thực hành thuần thục, áp dụng nhuần nhuyễn phương tiện mà ta đã tạm mượn hoặc đã chấp vào trước đây.</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 xml:space="preserve">Sự thật hiển nhiên là sau khi hành giả </w:t>
      </w:r>
      <w:r w:rsidRPr="00B261E9">
        <w:rPr>
          <w:rFonts w:ascii="Times New Roman" w:hAnsi="Times New Roman"/>
          <w:color w:val="000000"/>
          <w:sz w:val="27"/>
          <w:szCs w:val="27"/>
        </w:rPr>
        <w:lastRenderedPageBreak/>
        <w:t>phá chấp phương tiện cũ, hành giả vẫn hành trì một cách thuần thục, hoàn hảo.</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Phá chấp có nghĩa là hành giả không cần phải từng giờ từng phút bám víu, lệ thuộc vào phương tiện nữa mà nhứt cử nhứt động đều không vượt ra ngoài khuôn khổ, qui tắc.</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Thật vậy, lúc bấy giờ những giới luật qui điều nầy đã trở thành thói quen, mà hành giả không thể nào hành xử khác hơn được.</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Cho nên, có thể nói lúc bấy giờ, hành giả vừa phá chấp và vẫn đang chấp một cách vô ý thức.</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Phá chấp vì hành giả không còn lệ thuộc, bám víu vào phương tiện; và chấp một cách vô ý thức vì hành giả vẫn không ra ngoài khuôn viên mẫu mực.</w:t>
      </w:r>
      <w:proofErr w:type="gramEnd"/>
      <w:r w:rsidRPr="00B261E9">
        <w:rPr>
          <w:rFonts w:ascii="Times New Roman" w:hAnsi="Times New Roman"/>
          <w:color w:val="000000"/>
          <w:sz w:val="27"/>
          <w:szCs w:val="27"/>
        </w:rPr>
        <w:t xml:space="preserve"> Xin nêu lên một thí dụ đơn giản là khi học sinh bắt đầu tập viết cần phải sử dụng hàng đôi để chữ viết được ngay hàng thẳng lối. </w:t>
      </w:r>
      <w:proofErr w:type="gramStart"/>
      <w:r w:rsidRPr="00B261E9">
        <w:rPr>
          <w:rFonts w:ascii="Times New Roman" w:hAnsi="Times New Roman"/>
          <w:color w:val="000000"/>
          <w:sz w:val="27"/>
          <w:szCs w:val="27"/>
        </w:rPr>
        <w:t>Đến khi nào học sinh tập viết nhuần nhuyễn rồi thì không cần sử dụng hàng đôi mà chữ viết vẫn thẳng hàng như viết trong hàng đôi vậy.</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Lúc đó học sinh dù muốn hay không muốn cũng phải “phá chấp” cái phương tiện “hàng đôi”.</w:t>
      </w:r>
      <w:proofErr w:type="gramEnd"/>
    </w:p>
    <w:p w:rsidR="00B261E9" w:rsidRPr="00B261E9" w:rsidRDefault="00B261E9" w:rsidP="00B261E9">
      <w:pPr>
        <w:widowControl w:val="0"/>
        <w:numPr>
          <w:ilvl w:val="0"/>
          <w:numId w:val="5"/>
        </w:numPr>
        <w:spacing w:before="240"/>
        <w:ind w:left="641" w:hanging="284"/>
        <w:jc w:val="both"/>
        <w:rPr>
          <w:rFonts w:ascii="Times New Roman" w:hAnsi="Times New Roman"/>
          <w:b/>
          <w:color w:val="000000"/>
          <w:sz w:val="27"/>
          <w:szCs w:val="27"/>
        </w:rPr>
      </w:pPr>
      <w:r w:rsidRPr="00B261E9">
        <w:rPr>
          <w:rFonts w:ascii="Times New Roman" w:hAnsi="Times New Roman"/>
          <w:b/>
          <w:color w:val="000000"/>
          <w:sz w:val="27"/>
          <w:szCs w:val="27"/>
        </w:rPr>
        <w:t>Rồi đến “phá chấp”</w:t>
      </w:r>
    </w:p>
    <w:p w:rsidR="00B261E9" w:rsidRPr="00B261E9" w:rsidRDefault="00B261E9" w:rsidP="00B261E9">
      <w:pPr>
        <w:widowControl w:val="0"/>
        <w:spacing w:before="120"/>
        <w:ind w:firstLine="284"/>
        <w:jc w:val="both"/>
        <w:rPr>
          <w:rFonts w:ascii="Times New Roman" w:hAnsi="Times New Roman"/>
          <w:color w:val="000000"/>
          <w:sz w:val="27"/>
          <w:szCs w:val="27"/>
        </w:rPr>
      </w:pPr>
      <w:r w:rsidRPr="00B261E9">
        <w:rPr>
          <w:rFonts w:ascii="Times New Roman" w:hAnsi="Times New Roman"/>
          <w:color w:val="000000"/>
          <w:sz w:val="27"/>
          <w:szCs w:val="27"/>
        </w:rPr>
        <w:t xml:space="preserve">Hành giả tu học cấp đại thừa thiên đạo cần giải thoát tất cả những ràng buộc của hình danh sắc tướng, ngôn ngữ văn tự, thị phi đối đãi, v.v. </w:t>
      </w:r>
    </w:p>
    <w:p w:rsidR="00B261E9" w:rsidRPr="00B261E9" w:rsidRDefault="00B261E9" w:rsidP="00B261E9">
      <w:pPr>
        <w:widowControl w:val="0"/>
        <w:spacing w:before="120"/>
        <w:ind w:firstLine="284"/>
        <w:jc w:val="both"/>
        <w:rPr>
          <w:rFonts w:ascii="Times New Roman" w:hAnsi="Times New Roman"/>
          <w:i/>
          <w:color w:val="000000"/>
          <w:sz w:val="27"/>
          <w:szCs w:val="27"/>
        </w:rPr>
      </w:pPr>
      <w:proofErr w:type="gramStart"/>
      <w:r w:rsidRPr="00B261E9">
        <w:rPr>
          <w:rFonts w:ascii="Times New Roman" w:hAnsi="Times New Roman"/>
          <w:i/>
          <w:color w:val="000000"/>
          <w:sz w:val="27"/>
          <w:szCs w:val="27"/>
        </w:rPr>
        <w:t xml:space="preserve">Người hiểu Đạo giải thoát ngay từ bước đầu là </w:t>
      </w:r>
      <w:r w:rsidRPr="00B261E9">
        <w:rPr>
          <w:rFonts w:ascii="Times New Roman" w:hAnsi="Times New Roman"/>
          <w:b/>
          <w:i/>
          <w:color w:val="000000"/>
          <w:sz w:val="27"/>
          <w:szCs w:val="27"/>
        </w:rPr>
        <w:t>phá chấp</w:t>
      </w:r>
      <w:r w:rsidRPr="00B261E9">
        <w:rPr>
          <w:rFonts w:ascii="Times New Roman" w:hAnsi="Times New Roman"/>
          <w:i/>
          <w:color w:val="000000"/>
          <w:sz w:val="27"/>
          <w:szCs w:val="27"/>
        </w:rPr>
        <w:t xml:space="preserve"> tất cả sắc tướng, hình danh, thị phi, ngôn ngữ, văn tự.</w:t>
      </w:r>
      <w:proofErr w:type="gramEnd"/>
      <w:r w:rsidRPr="00B261E9">
        <w:rPr>
          <w:rFonts w:ascii="Times New Roman" w:hAnsi="Times New Roman"/>
          <w:i/>
          <w:color w:val="000000"/>
          <w:sz w:val="27"/>
          <w:szCs w:val="27"/>
        </w:rPr>
        <w:t xml:space="preserve"> Nếu còn chấp là còn lấy dây tự trói buộc mình trong phạm </w:t>
      </w:r>
      <w:proofErr w:type="gramStart"/>
      <w:r w:rsidRPr="00B261E9">
        <w:rPr>
          <w:rFonts w:ascii="Times New Roman" w:hAnsi="Times New Roman"/>
          <w:i/>
          <w:color w:val="000000"/>
          <w:sz w:val="27"/>
          <w:szCs w:val="27"/>
        </w:rPr>
        <w:t>vi</w:t>
      </w:r>
      <w:proofErr w:type="gramEnd"/>
      <w:r w:rsidRPr="00B261E9">
        <w:rPr>
          <w:rFonts w:ascii="Times New Roman" w:hAnsi="Times New Roman"/>
          <w:i/>
          <w:color w:val="000000"/>
          <w:sz w:val="27"/>
          <w:szCs w:val="27"/>
        </w:rPr>
        <w:t xml:space="preserve"> hạn hẹp.</w:t>
      </w:r>
      <w:r w:rsidRPr="00B261E9">
        <w:rPr>
          <w:rFonts w:ascii="Times New Roman" w:hAnsi="Times New Roman"/>
          <w:i/>
          <w:color w:val="000000"/>
          <w:sz w:val="27"/>
          <w:szCs w:val="27"/>
          <w:vertAlign w:val="superscript"/>
        </w:rPr>
        <w:footnoteReference w:id="2"/>
      </w:r>
      <w:r w:rsidRPr="00B261E9">
        <w:rPr>
          <w:rFonts w:ascii="Times New Roman" w:hAnsi="Times New Roman"/>
          <w:i/>
          <w:color w:val="000000"/>
          <w:sz w:val="27"/>
          <w:szCs w:val="27"/>
        </w:rPr>
        <w:t xml:space="preserve"> </w:t>
      </w:r>
    </w:p>
    <w:p w:rsidR="00B261E9" w:rsidRPr="00B261E9" w:rsidRDefault="00B261E9" w:rsidP="00B261E9">
      <w:pPr>
        <w:widowControl w:val="0"/>
        <w:spacing w:before="120"/>
        <w:ind w:firstLine="284"/>
        <w:jc w:val="both"/>
        <w:rPr>
          <w:rFonts w:ascii="Times New Roman" w:hAnsi="Times New Roman"/>
          <w:color w:val="000000"/>
          <w:sz w:val="27"/>
          <w:szCs w:val="27"/>
        </w:rPr>
      </w:pPr>
      <w:r w:rsidRPr="00B261E9">
        <w:rPr>
          <w:rFonts w:ascii="Times New Roman" w:hAnsi="Times New Roman"/>
          <w:color w:val="000000"/>
          <w:sz w:val="27"/>
          <w:szCs w:val="27"/>
        </w:rPr>
        <w:lastRenderedPageBreak/>
        <w:t xml:space="preserve">Nội dung của “chấp” rất đa dạng bao gồm: chấp trước, chấp kinh, chấp pháp, chấp nhơn, chấp ngã, v.v. </w:t>
      </w:r>
    </w:p>
    <w:p w:rsidR="00B261E9" w:rsidRPr="00B261E9" w:rsidRDefault="00B261E9" w:rsidP="00B261E9">
      <w:pPr>
        <w:widowControl w:val="0"/>
        <w:spacing w:before="120"/>
        <w:ind w:firstLine="284"/>
        <w:jc w:val="both"/>
        <w:outlineLvl w:val="2"/>
        <w:rPr>
          <w:rFonts w:ascii="Times New Roman" w:eastAsia="PMingLiU" w:hAnsi="Times New Roman"/>
          <w:bCs/>
          <w:i/>
          <w:color w:val="000000"/>
          <w:sz w:val="27"/>
          <w:szCs w:val="27"/>
        </w:rPr>
      </w:pPr>
      <w:r w:rsidRPr="00B261E9">
        <w:rPr>
          <w:rFonts w:ascii="Times New Roman" w:eastAsia="PMingLiU" w:hAnsi="Times New Roman"/>
          <w:bCs/>
          <w:i/>
          <w:color w:val="000000"/>
          <w:sz w:val="27"/>
          <w:szCs w:val="27"/>
        </w:rPr>
        <w:t>Cái lỗi lầm to tát nhất của người tu hành Thiên ân hướng đạo là chấp trước, chấp hình, chấp danh, chấp kinh, chấp pháp, chấp nhơn, chấp ngã, nên gây nhiều trở ngại trên bước đường quay về bổn giác.</w:t>
      </w:r>
      <w:r w:rsidRPr="00B261E9">
        <w:rPr>
          <w:rFonts w:ascii="Times New Roman" w:eastAsia="PMingLiU" w:hAnsi="Times New Roman"/>
          <w:bCs/>
          <w:i/>
          <w:color w:val="000000"/>
          <w:sz w:val="27"/>
          <w:szCs w:val="27"/>
          <w:vertAlign w:val="superscript"/>
        </w:rPr>
        <w:footnoteReference w:id="3"/>
      </w:r>
      <w:r w:rsidRPr="00B261E9">
        <w:rPr>
          <w:rFonts w:ascii="Times New Roman" w:eastAsia="PMingLiU" w:hAnsi="Times New Roman"/>
          <w:bCs/>
          <w:i/>
          <w:color w:val="000000"/>
          <w:sz w:val="27"/>
          <w:szCs w:val="27"/>
        </w:rPr>
        <w:t xml:space="preserve"> </w:t>
      </w:r>
    </w:p>
    <w:p w:rsidR="00B261E9" w:rsidRPr="00B261E9" w:rsidRDefault="00B261E9" w:rsidP="00B261E9">
      <w:pPr>
        <w:widowControl w:val="0"/>
        <w:spacing w:before="120"/>
        <w:ind w:firstLine="284"/>
        <w:jc w:val="both"/>
        <w:rPr>
          <w:rFonts w:ascii="Times New Roman" w:hAnsi="Times New Roman"/>
          <w:color w:val="000000"/>
          <w:sz w:val="27"/>
          <w:szCs w:val="27"/>
        </w:rPr>
      </w:pPr>
      <w:r w:rsidRPr="00B261E9">
        <w:rPr>
          <w:rFonts w:ascii="Times New Roman" w:hAnsi="Times New Roman"/>
          <w:color w:val="000000"/>
          <w:sz w:val="27"/>
          <w:szCs w:val="27"/>
        </w:rPr>
        <w:t xml:space="preserve">Khi lục căn tiếp xúc với lục trần mà lưu lại hình ảnh tức là tâm dính vào cảnh, con người bị vướng mắc vào cảnh trần; ngược lại khi tâm tiếp xúc với ngoại cảnh mà tâm vẫn thanh tịnh, tức là tâm như mặt gương không hề lưu lại bất cứ hình ảnh nào, con người không bị vướng mắc vào cảnh trần. </w:t>
      </w:r>
      <w:proofErr w:type="gramStart"/>
      <w:r w:rsidRPr="00B261E9">
        <w:rPr>
          <w:rFonts w:ascii="Times New Roman" w:hAnsi="Times New Roman"/>
          <w:color w:val="000000"/>
          <w:sz w:val="27"/>
          <w:szCs w:val="27"/>
        </w:rPr>
        <w:t>Mà hễ bị vướng mắc, tất nhiên sẽ phát sinh lòng ham muốn, dục vọng kết thành.</w:t>
      </w:r>
      <w:proofErr w:type="gramEnd"/>
      <w:r w:rsidRPr="00B261E9">
        <w:rPr>
          <w:rFonts w:ascii="Times New Roman" w:hAnsi="Times New Roman"/>
          <w:color w:val="000000"/>
          <w:sz w:val="27"/>
          <w:szCs w:val="27"/>
        </w:rPr>
        <w:t xml:space="preserve"> Mà dục vọng kết thành tất nhiên con người còn phải luân chuyển trong vòng sanh tử luân hồi, không giải thoát được.</w:t>
      </w:r>
    </w:p>
    <w:p w:rsidR="00B261E9" w:rsidRPr="00B261E9" w:rsidRDefault="00B261E9" w:rsidP="00B261E9">
      <w:pPr>
        <w:widowControl w:val="0"/>
        <w:spacing w:before="120"/>
        <w:ind w:firstLine="284"/>
        <w:jc w:val="both"/>
        <w:rPr>
          <w:rFonts w:ascii="Times New Roman" w:hAnsi="Times New Roman"/>
          <w:color w:val="000000"/>
          <w:sz w:val="27"/>
          <w:szCs w:val="27"/>
        </w:rPr>
      </w:pPr>
      <w:proofErr w:type="gramStart"/>
      <w:r w:rsidRPr="00B261E9">
        <w:rPr>
          <w:rFonts w:ascii="Times New Roman" w:hAnsi="Times New Roman"/>
          <w:i/>
          <w:color w:val="000000"/>
          <w:sz w:val="27"/>
          <w:szCs w:val="27"/>
        </w:rPr>
        <w:t>Hễ còn chấp là còn gieo nhân.</w:t>
      </w:r>
      <w:proofErr w:type="gramEnd"/>
      <w:r w:rsidRPr="00B261E9">
        <w:rPr>
          <w:rFonts w:ascii="Times New Roman" w:hAnsi="Times New Roman"/>
          <w:i/>
          <w:color w:val="000000"/>
          <w:sz w:val="27"/>
          <w:szCs w:val="27"/>
        </w:rPr>
        <w:t xml:space="preserve"> Hễ gieo nhân dục vọng ắt còn vướng trong bánh </w:t>
      </w:r>
      <w:proofErr w:type="gramStart"/>
      <w:r w:rsidRPr="00B261E9">
        <w:rPr>
          <w:rFonts w:ascii="Times New Roman" w:hAnsi="Times New Roman"/>
          <w:i/>
          <w:color w:val="000000"/>
          <w:sz w:val="27"/>
          <w:szCs w:val="27"/>
        </w:rPr>
        <w:t>xe</w:t>
      </w:r>
      <w:proofErr w:type="gramEnd"/>
      <w:r w:rsidRPr="00B261E9">
        <w:rPr>
          <w:rFonts w:ascii="Times New Roman" w:hAnsi="Times New Roman"/>
          <w:i/>
          <w:color w:val="000000"/>
          <w:sz w:val="27"/>
          <w:szCs w:val="27"/>
        </w:rPr>
        <w:t xml:space="preserve"> luân. Hễ chưa thoát ra khỏi bánh </w:t>
      </w:r>
      <w:proofErr w:type="gramStart"/>
      <w:r w:rsidRPr="00B261E9">
        <w:rPr>
          <w:rFonts w:ascii="Times New Roman" w:hAnsi="Times New Roman"/>
          <w:i/>
          <w:color w:val="000000"/>
          <w:sz w:val="27"/>
          <w:szCs w:val="27"/>
        </w:rPr>
        <w:t>xe</w:t>
      </w:r>
      <w:proofErr w:type="gramEnd"/>
      <w:r w:rsidRPr="00B261E9">
        <w:rPr>
          <w:rFonts w:ascii="Times New Roman" w:hAnsi="Times New Roman"/>
          <w:i/>
          <w:color w:val="000000"/>
          <w:sz w:val="27"/>
          <w:szCs w:val="27"/>
        </w:rPr>
        <w:t xml:space="preserve"> luân, ắt không siêu sinh liễu tử và lục đạo luân hồi.</w:t>
      </w:r>
      <w:r w:rsidRPr="00B261E9">
        <w:rPr>
          <w:rFonts w:ascii="Times New Roman" w:hAnsi="Times New Roman"/>
          <w:i/>
          <w:color w:val="000000"/>
          <w:sz w:val="27"/>
          <w:szCs w:val="27"/>
          <w:vertAlign w:val="superscript"/>
        </w:rPr>
        <w:footnoteReference w:id="4"/>
      </w:r>
    </w:p>
    <w:p w:rsidR="00B261E9" w:rsidRPr="00B261E9" w:rsidRDefault="00B261E9" w:rsidP="00B261E9">
      <w:pPr>
        <w:widowControl w:val="0"/>
        <w:spacing w:before="120"/>
        <w:ind w:firstLine="284"/>
        <w:jc w:val="both"/>
        <w:rPr>
          <w:rFonts w:ascii="Times New Roman" w:hAnsi="Times New Roman"/>
          <w:color w:val="000000"/>
          <w:sz w:val="27"/>
          <w:szCs w:val="27"/>
        </w:rPr>
      </w:pPr>
      <w:r w:rsidRPr="00B261E9">
        <w:rPr>
          <w:rFonts w:ascii="Times New Roman" w:hAnsi="Times New Roman"/>
          <w:color w:val="000000"/>
          <w:sz w:val="27"/>
          <w:szCs w:val="27"/>
        </w:rPr>
        <w:t xml:space="preserve">Xin được giới hạn vài phương diện của phá chấp như: chấp trước, chấp ngã và chấp pháp. </w:t>
      </w:r>
    </w:p>
    <w:p w:rsidR="00B261E9" w:rsidRPr="00B261E9" w:rsidRDefault="00B261E9" w:rsidP="00B261E9">
      <w:pPr>
        <w:widowControl w:val="0"/>
        <w:spacing w:before="120"/>
        <w:ind w:firstLine="284"/>
        <w:jc w:val="both"/>
        <w:rPr>
          <w:rFonts w:ascii="Times New Roman" w:hAnsi="Times New Roman"/>
          <w:color w:val="000000"/>
          <w:sz w:val="27"/>
          <w:szCs w:val="27"/>
        </w:rPr>
      </w:pPr>
      <w:proofErr w:type="gramStart"/>
      <w:r w:rsidRPr="00B261E9">
        <w:rPr>
          <w:rFonts w:ascii="Times New Roman" w:hAnsi="Times New Roman"/>
          <w:b/>
          <w:color w:val="000000"/>
          <w:sz w:val="27"/>
          <w:szCs w:val="27"/>
        </w:rPr>
        <w:t>Chấp trước</w:t>
      </w:r>
      <w:r w:rsidRPr="00B261E9">
        <w:rPr>
          <w:rFonts w:ascii="Times New Roman" w:hAnsi="Times New Roman"/>
          <w:color w:val="000000"/>
          <w:sz w:val="27"/>
          <w:szCs w:val="27"/>
        </w:rPr>
        <w:t xml:space="preserve"> có nghĩa là tâm dính mắc vào một cái gì đó mà không tháo gỡ ra được.</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Thí dụ như có một người khen ta lịch sự và thông minh, chắc là mình sẽ thích lắm và luôn nghĩ về lời khen đó.</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 xml:space="preserve">Lúc đó, ta chấp trước vào </w:t>
      </w:r>
      <w:r w:rsidRPr="00B261E9">
        <w:rPr>
          <w:rFonts w:ascii="Times New Roman" w:hAnsi="Times New Roman"/>
          <w:color w:val="000000"/>
          <w:sz w:val="27"/>
          <w:szCs w:val="27"/>
        </w:rPr>
        <w:lastRenderedPageBreak/>
        <w:t>lời khen.</w:t>
      </w:r>
      <w:proofErr w:type="gramEnd"/>
      <w:r w:rsidRPr="00B261E9">
        <w:rPr>
          <w:rFonts w:ascii="Times New Roman" w:hAnsi="Times New Roman"/>
          <w:color w:val="000000"/>
          <w:sz w:val="27"/>
          <w:szCs w:val="27"/>
        </w:rPr>
        <w:t xml:space="preserve"> Hoặc là khi ta thích </w:t>
      </w:r>
      <w:proofErr w:type="gramStart"/>
      <w:r w:rsidRPr="00B261E9">
        <w:rPr>
          <w:rFonts w:ascii="Times New Roman" w:hAnsi="Times New Roman"/>
          <w:color w:val="000000"/>
          <w:sz w:val="27"/>
          <w:szCs w:val="27"/>
        </w:rPr>
        <w:t>ăn</w:t>
      </w:r>
      <w:proofErr w:type="gramEnd"/>
      <w:r w:rsidRPr="00B261E9">
        <w:rPr>
          <w:rFonts w:ascii="Times New Roman" w:hAnsi="Times New Roman"/>
          <w:color w:val="000000"/>
          <w:sz w:val="27"/>
          <w:szCs w:val="27"/>
        </w:rPr>
        <w:t xml:space="preserve"> món gì đó và nhờ người thân đi mua dùm. Do món ăn ta thích đã hết, nên người thân đành mua món khác thay thế. Ta không có phản ứng gì nhưng không </w:t>
      </w:r>
      <w:proofErr w:type="gramStart"/>
      <w:r w:rsidRPr="00B261E9">
        <w:rPr>
          <w:rFonts w:ascii="Times New Roman" w:hAnsi="Times New Roman"/>
          <w:color w:val="000000"/>
          <w:sz w:val="27"/>
          <w:szCs w:val="27"/>
        </w:rPr>
        <w:t>ăn</w:t>
      </w:r>
      <w:proofErr w:type="gramEnd"/>
      <w:r w:rsidRPr="00B261E9">
        <w:rPr>
          <w:rFonts w:ascii="Times New Roman" w:hAnsi="Times New Roman"/>
          <w:color w:val="000000"/>
          <w:sz w:val="27"/>
          <w:szCs w:val="27"/>
        </w:rPr>
        <w:t xml:space="preserve"> món ăn đó hoặc chỉ dùng một chút cho lấy có. </w:t>
      </w:r>
      <w:proofErr w:type="gramStart"/>
      <w:r w:rsidRPr="00B261E9">
        <w:rPr>
          <w:rFonts w:ascii="Times New Roman" w:hAnsi="Times New Roman"/>
          <w:color w:val="000000"/>
          <w:sz w:val="27"/>
          <w:szCs w:val="27"/>
        </w:rPr>
        <w:t>Trong trường hợp nầy ta chấp trước vào món ăn.</w:t>
      </w:r>
      <w:proofErr w:type="gramEnd"/>
      <w:r w:rsidRPr="00B261E9">
        <w:rPr>
          <w:rFonts w:ascii="Times New Roman" w:hAnsi="Times New Roman"/>
          <w:color w:val="000000"/>
          <w:sz w:val="27"/>
          <w:szCs w:val="27"/>
        </w:rPr>
        <w:t xml:space="preserve"> Trong kinh Kim Cang có dạy: “</w:t>
      </w:r>
      <w:r w:rsidRPr="00B261E9">
        <w:rPr>
          <w:rFonts w:ascii="Times New Roman" w:hAnsi="Times New Roman"/>
          <w:i/>
          <w:color w:val="000000"/>
          <w:sz w:val="27"/>
          <w:szCs w:val="27"/>
        </w:rPr>
        <w:t>Ưng vô sở trụ nhi sanh kỳ tâm.</w:t>
      </w:r>
      <w:r w:rsidRPr="00B261E9">
        <w:rPr>
          <w:rFonts w:ascii="Times New Roman" w:hAnsi="Times New Roman"/>
          <w:color w:val="000000"/>
          <w:sz w:val="27"/>
          <w:szCs w:val="27"/>
        </w:rPr>
        <w:t xml:space="preserve">” điều nầy có nghĩa là nếu tâm không có chỗ trụ, không có chỗ bám víu vào, đó chính là nơi hành giả đạt đến. </w:t>
      </w:r>
      <w:proofErr w:type="gramStart"/>
      <w:r w:rsidRPr="00B261E9">
        <w:rPr>
          <w:rFonts w:ascii="Times New Roman" w:hAnsi="Times New Roman"/>
          <w:color w:val="000000"/>
          <w:sz w:val="27"/>
          <w:szCs w:val="27"/>
        </w:rPr>
        <w:t>Khi đó, hành giả đạt đến chỗ tâm vô phân biệt, tâm tự tại, tâm phá chấp.</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Ngược lại, khi ta chú ý vào một điều nào đó, rồi nghĩ đến điều tốt hay không tốt, thì đều là chấp trước.</w:t>
      </w:r>
      <w:proofErr w:type="gramEnd"/>
      <w:r w:rsidRPr="00B261E9">
        <w:rPr>
          <w:rFonts w:ascii="Times New Roman" w:hAnsi="Times New Roman"/>
          <w:color w:val="000000"/>
          <w:sz w:val="27"/>
          <w:szCs w:val="27"/>
        </w:rPr>
        <w:t xml:space="preserve"> Cho dù chúng ta chấp điều tốt hay chấp điều xấu cũng không ngoài chấp trước cả.</w:t>
      </w:r>
    </w:p>
    <w:p w:rsidR="00B261E9" w:rsidRPr="00B261E9" w:rsidRDefault="00B261E9" w:rsidP="00B261E9">
      <w:pPr>
        <w:widowControl w:val="0"/>
        <w:spacing w:before="120"/>
        <w:ind w:firstLine="284"/>
        <w:jc w:val="both"/>
        <w:rPr>
          <w:rFonts w:ascii="Times New Roman" w:hAnsi="Times New Roman"/>
          <w:color w:val="000000"/>
          <w:sz w:val="27"/>
          <w:szCs w:val="27"/>
        </w:rPr>
      </w:pPr>
      <w:r w:rsidRPr="00B261E9">
        <w:rPr>
          <w:rFonts w:ascii="Times New Roman" w:hAnsi="Times New Roman"/>
          <w:color w:val="000000"/>
          <w:sz w:val="27"/>
          <w:szCs w:val="27"/>
        </w:rPr>
        <w:t>Lại nữa, kinh Kim Cang có câu:</w:t>
      </w:r>
    </w:p>
    <w:p w:rsidR="00B261E9" w:rsidRPr="00B261E9" w:rsidRDefault="00B261E9" w:rsidP="00B261E9">
      <w:pPr>
        <w:widowControl w:val="0"/>
        <w:spacing w:before="120"/>
        <w:ind w:firstLine="284"/>
        <w:jc w:val="both"/>
        <w:rPr>
          <w:rFonts w:ascii="Times New Roman" w:hAnsi="Times New Roman"/>
          <w:i/>
          <w:color w:val="000000"/>
          <w:sz w:val="27"/>
          <w:szCs w:val="27"/>
        </w:rPr>
      </w:pPr>
      <w:r w:rsidRPr="00B261E9">
        <w:rPr>
          <w:rFonts w:ascii="Times New Roman" w:hAnsi="Times New Roman"/>
          <w:i/>
          <w:color w:val="000000"/>
          <w:sz w:val="27"/>
          <w:szCs w:val="27"/>
        </w:rPr>
        <w:t xml:space="preserve">Nhất thiết hữu </w:t>
      </w:r>
      <w:proofErr w:type="gramStart"/>
      <w:r w:rsidRPr="00B261E9">
        <w:rPr>
          <w:rFonts w:ascii="Times New Roman" w:hAnsi="Times New Roman"/>
          <w:i/>
          <w:color w:val="000000"/>
          <w:sz w:val="27"/>
          <w:szCs w:val="27"/>
        </w:rPr>
        <w:t>vi</w:t>
      </w:r>
      <w:proofErr w:type="gramEnd"/>
      <w:r w:rsidRPr="00B261E9">
        <w:rPr>
          <w:rFonts w:ascii="Times New Roman" w:hAnsi="Times New Roman"/>
          <w:i/>
          <w:color w:val="000000"/>
          <w:sz w:val="27"/>
          <w:szCs w:val="27"/>
        </w:rPr>
        <w:t xml:space="preserve"> pháp,</w:t>
      </w:r>
    </w:p>
    <w:p w:rsidR="00B261E9" w:rsidRPr="00B261E9" w:rsidRDefault="00B261E9" w:rsidP="00B261E9">
      <w:pPr>
        <w:widowControl w:val="0"/>
        <w:ind w:firstLine="285"/>
        <w:rPr>
          <w:rFonts w:ascii="Times New Roman" w:hAnsi="Times New Roman"/>
          <w:i/>
          <w:color w:val="000000"/>
          <w:sz w:val="27"/>
          <w:szCs w:val="27"/>
        </w:rPr>
      </w:pPr>
      <w:r w:rsidRPr="00B261E9">
        <w:rPr>
          <w:rFonts w:ascii="Times New Roman" w:hAnsi="Times New Roman"/>
          <w:i/>
          <w:color w:val="000000"/>
          <w:sz w:val="27"/>
          <w:szCs w:val="27"/>
        </w:rPr>
        <w:t>Như mộng huyễn, bào ảnh,</w:t>
      </w:r>
    </w:p>
    <w:p w:rsidR="00B261E9" w:rsidRPr="00B261E9" w:rsidRDefault="00B261E9" w:rsidP="00B261E9">
      <w:pPr>
        <w:widowControl w:val="0"/>
        <w:ind w:firstLine="285"/>
        <w:rPr>
          <w:rFonts w:ascii="Times New Roman" w:hAnsi="Times New Roman"/>
          <w:i/>
          <w:color w:val="000000"/>
          <w:sz w:val="27"/>
          <w:szCs w:val="27"/>
        </w:rPr>
      </w:pPr>
      <w:r w:rsidRPr="00B261E9">
        <w:rPr>
          <w:rFonts w:ascii="Times New Roman" w:hAnsi="Times New Roman"/>
          <w:i/>
          <w:color w:val="000000"/>
          <w:sz w:val="27"/>
          <w:szCs w:val="27"/>
        </w:rPr>
        <w:t>Như lộ diệc như điện,</w:t>
      </w:r>
    </w:p>
    <w:p w:rsidR="00B261E9" w:rsidRPr="00B261E9" w:rsidRDefault="00B261E9" w:rsidP="00B261E9">
      <w:pPr>
        <w:widowControl w:val="0"/>
        <w:ind w:firstLine="285"/>
        <w:rPr>
          <w:rFonts w:ascii="Times New Roman" w:hAnsi="Times New Roman"/>
          <w:i/>
          <w:color w:val="000000"/>
          <w:sz w:val="27"/>
          <w:szCs w:val="27"/>
        </w:rPr>
      </w:pPr>
      <w:proofErr w:type="gramStart"/>
      <w:r w:rsidRPr="00B261E9">
        <w:rPr>
          <w:rFonts w:ascii="Times New Roman" w:hAnsi="Times New Roman"/>
          <w:i/>
          <w:color w:val="000000"/>
          <w:sz w:val="27"/>
          <w:szCs w:val="27"/>
        </w:rPr>
        <w:t>Ưng tác như thị quán.</w:t>
      </w:r>
      <w:proofErr w:type="gramEnd"/>
    </w:p>
    <w:p w:rsidR="00B261E9" w:rsidRPr="00B261E9" w:rsidRDefault="00B261E9" w:rsidP="00B261E9">
      <w:pPr>
        <w:widowControl w:val="0"/>
        <w:spacing w:before="120"/>
        <w:ind w:firstLine="284"/>
        <w:jc w:val="both"/>
        <w:rPr>
          <w:rFonts w:ascii="Times New Roman" w:hAnsi="Times New Roman"/>
          <w:i/>
          <w:color w:val="000000"/>
          <w:sz w:val="27"/>
          <w:szCs w:val="27"/>
        </w:rPr>
      </w:pPr>
      <w:r w:rsidRPr="00B261E9">
        <w:rPr>
          <w:rFonts w:ascii="Times New Roman" w:hAnsi="Times New Roman"/>
          <w:color w:val="000000"/>
          <w:sz w:val="27"/>
          <w:szCs w:val="27"/>
        </w:rPr>
        <w:t xml:space="preserve">Câu kinh nầy có ý nghĩa là các pháp hữu </w:t>
      </w:r>
      <w:proofErr w:type="gramStart"/>
      <w:r w:rsidRPr="00B261E9">
        <w:rPr>
          <w:rFonts w:ascii="Times New Roman" w:hAnsi="Times New Roman"/>
          <w:color w:val="000000"/>
          <w:sz w:val="27"/>
          <w:szCs w:val="27"/>
        </w:rPr>
        <w:t>vi</w:t>
      </w:r>
      <w:proofErr w:type="gramEnd"/>
      <w:r w:rsidRPr="00B261E9">
        <w:rPr>
          <w:rFonts w:ascii="Times New Roman" w:hAnsi="Times New Roman"/>
          <w:color w:val="000000"/>
          <w:sz w:val="27"/>
          <w:szCs w:val="27"/>
        </w:rPr>
        <w:t xml:space="preserve"> trên thế gian giống như giấc mộng, đều không thật tướng; các pháp nầy cũng giống như bong bóng, đều không thật có. Giấc mộng hay bong bóng chỉ tồn tại trong một thời gian rất ngắn. </w:t>
      </w:r>
      <w:proofErr w:type="gramStart"/>
      <w:r w:rsidRPr="00B261E9">
        <w:rPr>
          <w:rFonts w:ascii="Times New Roman" w:hAnsi="Times New Roman"/>
          <w:color w:val="000000"/>
          <w:sz w:val="27"/>
          <w:szCs w:val="27"/>
        </w:rPr>
        <w:t>Suy cho cùng, vạn pháp đều tùy duyên mà phát khởi, sinh diệt vô cùng.</w:t>
      </w:r>
      <w:proofErr w:type="gramEnd"/>
      <w:r w:rsidRPr="00B261E9">
        <w:rPr>
          <w:rFonts w:ascii="Times New Roman" w:hAnsi="Times New Roman"/>
          <w:color w:val="000000"/>
          <w:sz w:val="27"/>
          <w:szCs w:val="27"/>
        </w:rPr>
        <w:t xml:space="preserve"> Cho nên, hành giả giác ngộ được các hiện tượng do pháp biến sanh đều là vô thường cả, cần phải buông xả, đâu cần chấp vào cái nầy, chấp vào điều kia. Nếu trong tâm không còn chấp trước, hành giả sẽ </w:t>
      </w:r>
      <w:proofErr w:type="gramStart"/>
      <w:r w:rsidRPr="00B261E9">
        <w:rPr>
          <w:rFonts w:ascii="Times New Roman" w:hAnsi="Times New Roman"/>
          <w:color w:val="000000"/>
          <w:sz w:val="27"/>
          <w:szCs w:val="27"/>
        </w:rPr>
        <w:t>an</w:t>
      </w:r>
      <w:proofErr w:type="gramEnd"/>
      <w:r w:rsidRPr="00B261E9">
        <w:rPr>
          <w:rFonts w:ascii="Times New Roman" w:hAnsi="Times New Roman"/>
          <w:color w:val="000000"/>
          <w:sz w:val="27"/>
          <w:szCs w:val="27"/>
        </w:rPr>
        <w:t xml:space="preserve"> nhiên, tự tại. </w:t>
      </w:r>
    </w:p>
    <w:p w:rsidR="00B261E9" w:rsidRPr="00B261E9" w:rsidRDefault="00B261E9" w:rsidP="00B261E9">
      <w:pPr>
        <w:widowControl w:val="0"/>
        <w:spacing w:before="120"/>
        <w:ind w:firstLine="284"/>
        <w:jc w:val="both"/>
        <w:rPr>
          <w:rFonts w:ascii="Times New Roman" w:hAnsi="Times New Roman"/>
          <w:i/>
          <w:color w:val="000000"/>
          <w:sz w:val="27"/>
          <w:szCs w:val="27"/>
        </w:rPr>
      </w:pPr>
      <w:r w:rsidRPr="00B261E9">
        <w:rPr>
          <w:rFonts w:ascii="Times New Roman" w:hAnsi="Times New Roman"/>
          <w:i/>
          <w:color w:val="000000"/>
          <w:sz w:val="27"/>
          <w:szCs w:val="27"/>
        </w:rPr>
        <w:t xml:space="preserve">Người tu hành đừng nên chấp trước bởi chỗ vạn </w:t>
      </w:r>
      <w:r w:rsidRPr="00B261E9">
        <w:rPr>
          <w:rFonts w:ascii="Times New Roman" w:hAnsi="Times New Roman"/>
          <w:i/>
          <w:color w:val="000000"/>
          <w:sz w:val="27"/>
          <w:szCs w:val="27"/>
        </w:rPr>
        <w:lastRenderedPageBreak/>
        <w:t xml:space="preserve">pháp do duyên khởi, nhưng suy kỹ lại thật vốn là không có gì cả, bởi các pháp đều hiện biến hữu ở không gian lẫn thời gian, duyên khởi tự thức giác mới lộ bày theo các pháp. </w:t>
      </w:r>
      <w:proofErr w:type="gramStart"/>
      <w:r w:rsidRPr="00B261E9">
        <w:rPr>
          <w:rFonts w:ascii="Times New Roman" w:hAnsi="Times New Roman"/>
          <w:i/>
          <w:color w:val="000000"/>
          <w:sz w:val="27"/>
          <w:szCs w:val="27"/>
        </w:rPr>
        <w:t>Nếu đã đốn ngộ thượng thừa, tất nhiên phải quán định để tìm đến chỗ hư vô tịch diệt.</w:t>
      </w:r>
      <w:proofErr w:type="gramEnd"/>
      <w:r w:rsidRPr="00B261E9">
        <w:rPr>
          <w:rFonts w:ascii="Times New Roman" w:hAnsi="Times New Roman"/>
          <w:i/>
          <w:color w:val="000000"/>
          <w:sz w:val="27"/>
          <w:szCs w:val="27"/>
        </w:rPr>
        <w:t xml:space="preserve"> Đó là Đạo, là chứng quả Như Lai, là </w:t>
      </w:r>
      <w:proofErr w:type="gramStart"/>
      <w:r w:rsidRPr="00B261E9">
        <w:rPr>
          <w:rFonts w:ascii="Times New Roman" w:hAnsi="Times New Roman"/>
          <w:i/>
          <w:color w:val="000000"/>
          <w:sz w:val="27"/>
          <w:szCs w:val="27"/>
        </w:rPr>
        <w:t>kim</w:t>
      </w:r>
      <w:proofErr w:type="gramEnd"/>
      <w:r w:rsidRPr="00B261E9">
        <w:rPr>
          <w:rFonts w:ascii="Times New Roman" w:hAnsi="Times New Roman"/>
          <w:i/>
          <w:color w:val="000000"/>
          <w:sz w:val="27"/>
          <w:szCs w:val="27"/>
        </w:rPr>
        <w:t xml:space="preserve"> thân Phật thể.</w:t>
      </w:r>
      <w:r w:rsidRPr="00B261E9">
        <w:rPr>
          <w:rFonts w:ascii="Times New Roman" w:hAnsi="Times New Roman"/>
          <w:i/>
          <w:color w:val="000000"/>
          <w:sz w:val="27"/>
          <w:szCs w:val="27"/>
          <w:vertAlign w:val="superscript"/>
        </w:rPr>
        <w:footnoteReference w:id="5"/>
      </w:r>
    </w:p>
    <w:p w:rsidR="00B261E9" w:rsidRPr="00B261E9" w:rsidRDefault="00B261E9" w:rsidP="00B261E9">
      <w:pPr>
        <w:widowControl w:val="0"/>
        <w:spacing w:before="120"/>
        <w:ind w:firstLine="284"/>
        <w:jc w:val="both"/>
        <w:rPr>
          <w:rFonts w:ascii="Times New Roman" w:hAnsi="Times New Roman"/>
          <w:color w:val="000000"/>
          <w:sz w:val="27"/>
          <w:szCs w:val="27"/>
        </w:rPr>
      </w:pPr>
      <w:proofErr w:type="gramStart"/>
      <w:r w:rsidRPr="00B261E9">
        <w:rPr>
          <w:rFonts w:ascii="Times New Roman" w:hAnsi="Times New Roman"/>
          <w:b/>
          <w:color w:val="000000"/>
          <w:sz w:val="27"/>
          <w:szCs w:val="27"/>
        </w:rPr>
        <w:t>Chấp ngã</w:t>
      </w:r>
      <w:r w:rsidRPr="00B261E9">
        <w:rPr>
          <w:rFonts w:ascii="Times New Roman" w:hAnsi="Times New Roman"/>
          <w:color w:val="000000"/>
          <w:sz w:val="27"/>
          <w:szCs w:val="27"/>
        </w:rPr>
        <w:t xml:space="preserve"> là bám chặt vào cái ta.</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Trong Tứ Diệu đế, Phật dạy rằng chấp ngã là nguyên nhân của khổ đau.</w:t>
      </w:r>
      <w:proofErr w:type="gramEnd"/>
      <w:r w:rsidRPr="00B261E9">
        <w:rPr>
          <w:rFonts w:ascii="Times New Roman" w:hAnsi="Times New Roman"/>
          <w:color w:val="000000"/>
          <w:sz w:val="27"/>
          <w:szCs w:val="27"/>
        </w:rPr>
        <w:t xml:space="preserve"> Trong Tam kỳ Phổ độ, ơn Trên đã phân tích đầu mối của luân hồi sanh tử do chấp ngã. Bởi lẽ, do chấp ngã mà dục vọng hay lòng ham muốn phát sinh, mà lòng ham muốn nếu không toại nguyện sẽ thất vọng buồn chán; và điều nầy nếu không giải quyết được trong kiếp nầy thì con người sẽ phải mang qua kiếp lai sinh. </w:t>
      </w:r>
      <w:proofErr w:type="gramStart"/>
      <w:r w:rsidRPr="00B261E9">
        <w:rPr>
          <w:rFonts w:ascii="Times New Roman" w:hAnsi="Times New Roman"/>
          <w:color w:val="000000"/>
          <w:sz w:val="27"/>
          <w:szCs w:val="27"/>
        </w:rPr>
        <w:t>Cho nên, vòng luân hồi sanh tử cứ trói chặt con người, không sao đoạn dứt được.</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Vậy nên, con người muốn giải thoát khỏi luân hồi cần đoạn trừ chấp ngã.</w:t>
      </w:r>
      <w:proofErr w:type="gramEnd"/>
    </w:p>
    <w:p w:rsidR="00B261E9" w:rsidRPr="00B261E9" w:rsidRDefault="00B261E9" w:rsidP="00B261E9">
      <w:pPr>
        <w:widowControl w:val="0"/>
        <w:spacing w:before="120"/>
        <w:ind w:firstLine="284"/>
        <w:jc w:val="both"/>
        <w:rPr>
          <w:rFonts w:ascii="Times New Roman" w:hAnsi="Times New Roman"/>
          <w:i/>
          <w:color w:val="000000"/>
          <w:sz w:val="27"/>
          <w:szCs w:val="27"/>
        </w:rPr>
      </w:pPr>
      <w:r w:rsidRPr="00B261E9">
        <w:rPr>
          <w:rFonts w:ascii="Times New Roman" w:hAnsi="Times New Roman"/>
          <w:i/>
          <w:color w:val="000000"/>
          <w:sz w:val="27"/>
          <w:szCs w:val="27"/>
        </w:rPr>
        <w:t xml:space="preserve">Chính vì cái chấp ngã đã cầm chơn con người trong bước tiến, còn lẩn quẩn loanh quanh trong bánh </w:t>
      </w:r>
      <w:proofErr w:type="gramStart"/>
      <w:r w:rsidRPr="00B261E9">
        <w:rPr>
          <w:rFonts w:ascii="Times New Roman" w:hAnsi="Times New Roman"/>
          <w:i/>
          <w:color w:val="000000"/>
          <w:sz w:val="27"/>
          <w:szCs w:val="27"/>
        </w:rPr>
        <w:t>xe</w:t>
      </w:r>
      <w:proofErr w:type="gramEnd"/>
      <w:r w:rsidRPr="00B261E9">
        <w:rPr>
          <w:rFonts w:ascii="Times New Roman" w:hAnsi="Times New Roman"/>
          <w:i/>
          <w:color w:val="000000"/>
          <w:sz w:val="27"/>
          <w:szCs w:val="27"/>
        </w:rPr>
        <w:t xml:space="preserve"> luân hồi. </w:t>
      </w:r>
      <w:proofErr w:type="gramStart"/>
      <w:r w:rsidRPr="00B261E9">
        <w:rPr>
          <w:rFonts w:ascii="Times New Roman" w:hAnsi="Times New Roman"/>
          <w:i/>
          <w:color w:val="000000"/>
          <w:sz w:val="27"/>
          <w:szCs w:val="27"/>
        </w:rPr>
        <w:t>Hễ còn chấp ngã ắt còn sự ham muốn.</w:t>
      </w:r>
      <w:proofErr w:type="gramEnd"/>
      <w:r w:rsidRPr="00B261E9">
        <w:rPr>
          <w:rFonts w:ascii="Times New Roman" w:hAnsi="Times New Roman"/>
          <w:i/>
          <w:color w:val="000000"/>
          <w:sz w:val="27"/>
          <w:szCs w:val="27"/>
        </w:rPr>
        <w:t xml:space="preserve"> </w:t>
      </w:r>
      <w:proofErr w:type="gramStart"/>
      <w:r w:rsidRPr="00B261E9">
        <w:rPr>
          <w:rFonts w:ascii="Times New Roman" w:hAnsi="Times New Roman"/>
          <w:i/>
          <w:color w:val="000000"/>
          <w:sz w:val="27"/>
          <w:szCs w:val="27"/>
        </w:rPr>
        <w:t>Ham muốn không được thì thất vọng.</w:t>
      </w:r>
      <w:proofErr w:type="gramEnd"/>
      <w:r w:rsidRPr="00B261E9">
        <w:rPr>
          <w:rFonts w:ascii="Times New Roman" w:hAnsi="Times New Roman"/>
          <w:i/>
          <w:color w:val="000000"/>
          <w:sz w:val="27"/>
          <w:szCs w:val="27"/>
        </w:rPr>
        <w:t xml:space="preserve"> </w:t>
      </w:r>
      <w:proofErr w:type="gramStart"/>
      <w:r w:rsidRPr="00B261E9">
        <w:rPr>
          <w:rFonts w:ascii="Times New Roman" w:hAnsi="Times New Roman"/>
          <w:i/>
          <w:color w:val="000000"/>
          <w:sz w:val="27"/>
          <w:szCs w:val="27"/>
        </w:rPr>
        <w:t>Thất vọng thì buồn đau thống khổ, thể xác tiều tụy hao mòn trong luật lão bịnh tử.</w:t>
      </w:r>
      <w:proofErr w:type="gramEnd"/>
      <w:r w:rsidRPr="00B261E9">
        <w:rPr>
          <w:rFonts w:ascii="Times New Roman" w:hAnsi="Times New Roman"/>
          <w:i/>
          <w:color w:val="000000"/>
          <w:sz w:val="27"/>
          <w:szCs w:val="27"/>
        </w:rPr>
        <w:t xml:space="preserve"> Nhưng khi thác rồi đâu phải là dứt, vì cái sự buồn đau thống khổ chưa dứt khoát </w:t>
      </w:r>
      <w:proofErr w:type="gramStart"/>
      <w:r w:rsidRPr="00B261E9">
        <w:rPr>
          <w:rFonts w:ascii="Times New Roman" w:hAnsi="Times New Roman"/>
          <w:i/>
          <w:color w:val="000000"/>
          <w:sz w:val="27"/>
          <w:szCs w:val="27"/>
        </w:rPr>
        <w:t>kia</w:t>
      </w:r>
      <w:proofErr w:type="gramEnd"/>
      <w:r w:rsidRPr="00B261E9">
        <w:rPr>
          <w:rFonts w:ascii="Times New Roman" w:hAnsi="Times New Roman"/>
          <w:i/>
          <w:color w:val="000000"/>
          <w:sz w:val="27"/>
          <w:szCs w:val="27"/>
        </w:rPr>
        <w:t xml:space="preserve"> mà. </w:t>
      </w:r>
      <w:proofErr w:type="gramStart"/>
      <w:r w:rsidRPr="00B261E9">
        <w:rPr>
          <w:rFonts w:ascii="Times New Roman" w:hAnsi="Times New Roman"/>
          <w:i/>
          <w:color w:val="000000"/>
          <w:sz w:val="27"/>
          <w:szCs w:val="27"/>
        </w:rPr>
        <w:t xml:space="preserve">Hễ chưa dứt khoát ắt còn trở lại để </w:t>
      </w:r>
      <w:bookmarkStart w:id="1" w:name="VNS0003"/>
      <w:r w:rsidRPr="00B261E9">
        <w:rPr>
          <w:rFonts w:ascii="Times New Roman" w:hAnsi="Times New Roman"/>
          <w:i/>
          <w:color w:val="000000"/>
          <w:sz w:val="27"/>
          <w:szCs w:val="27"/>
        </w:rPr>
        <w:t>trang trải</w:t>
      </w:r>
      <w:bookmarkEnd w:id="1"/>
      <w:r w:rsidRPr="00B261E9">
        <w:rPr>
          <w:rFonts w:ascii="Times New Roman" w:hAnsi="Times New Roman"/>
          <w:i/>
          <w:color w:val="000000"/>
          <w:sz w:val="27"/>
          <w:szCs w:val="27"/>
        </w:rPr>
        <w:t xml:space="preserve"> thanh toán.</w:t>
      </w:r>
      <w:proofErr w:type="gramEnd"/>
      <w:r w:rsidRPr="00B261E9">
        <w:rPr>
          <w:rFonts w:ascii="Times New Roman" w:hAnsi="Times New Roman"/>
          <w:i/>
          <w:color w:val="000000"/>
          <w:sz w:val="27"/>
          <w:szCs w:val="27"/>
        </w:rPr>
        <w:t xml:space="preserve"> </w:t>
      </w:r>
      <w:proofErr w:type="gramStart"/>
      <w:r w:rsidRPr="00B261E9">
        <w:rPr>
          <w:rFonts w:ascii="Times New Roman" w:hAnsi="Times New Roman"/>
          <w:i/>
          <w:color w:val="000000"/>
          <w:sz w:val="27"/>
          <w:szCs w:val="27"/>
        </w:rPr>
        <w:t>Hễ còn trở lại là còn vướng trong nghiệp luân hồi chuyển kiếp.</w:t>
      </w:r>
      <w:proofErr w:type="gramEnd"/>
    </w:p>
    <w:p w:rsidR="00B261E9" w:rsidRPr="00B261E9" w:rsidRDefault="00B261E9" w:rsidP="00B261E9">
      <w:pPr>
        <w:widowControl w:val="0"/>
        <w:spacing w:before="120"/>
        <w:ind w:firstLine="284"/>
        <w:jc w:val="both"/>
        <w:rPr>
          <w:rFonts w:ascii="Times New Roman" w:hAnsi="Times New Roman"/>
          <w:i/>
          <w:color w:val="000000"/>
          <w:sz w:val="27"/>
          <w:szCs w:val="27"/>
        </w:rPr>
      </w:pPr>
      <w:r w:rsidRPr="00B261E9">
        <w:rPr>
          <w:rFonts w:ascii="Times New Roman" w:hAnsi="Times New Roman"/>
          <w:i/>
          <w:color w:val="000000"/>
          <w:sz w:val="27"/>
          <w:szCs w:val="27"/>
        </w:rPr>
        <w:t xml:space="preserve">Vậy nói ngược trở lại: Muốn giải thoát khỏi cảnh luân hồi là phải đào sâu chặt đứt mọi rễ lớn rễ nhỏ của </w:t>
      </w:r>
      <w:r w:rsidRPr="00B261E9">
        <w:rPr>
          <w:rFonts w:ascii="Times New Roman" w:hAnsi="Times New Roman"/>
          <w:i/>
          <w:color w:val="000000"/>
          <w:sz w:val="27"/>
          <w:szCs w:val="27"/>
        </w:rPr>
        <w:lastRenderedPageBreak/>
        <w:t xml:space="preserve">sự buồn đau thống khổ. </w:t>
      </w:r>
      <w:proofErr w:type="gramStart"/>
      <w:r w:rsidRPr="00B261E9">
        <w:rPr>
          <w:rFonts w:ascii="Times New Roman" w:hAnsi="Times New Roman"/>
          <w:i/>
          <w:color w:val="000000"/>
          <w:sz w:val="27"/>
          <w:szCs w:val="27"/>
        </w:rPr>
        <w:t>Muốn không buồn đau thống khổ thì hãy tránh sự thất vọng.</w:t>
      </w:r>
      <w:proofErr w:type="gramEnd"/>
      <w:r w:rsidRPr="00B261E9">
        <w:rPr>
          <w:rFonts w:ascii="Times New Roman" w:hAnsi="Times New Roman"/>
          <w:i/>
          <w:color w:val="000000"/>
          <w:sz w:val="27"/>
          <w:szCs w:val="27"/>
        </w:rPr>
        <w:t xml:space="preserve"> </w:t>
      </w:r>
      <w:proofErr w:type="gramStart"/>
      <w:r w:rsidRPr="00B261E9">
        <w:rPr>
          <w:rFonts w:ascii="Times New Roman" w:hAnsi="Times New Roman"/>
          <w:i/>
          <w:color w:val="000000"/>
          <w:sz w:val="27"/>
          <w:szCs w:val="27"/>
        </w:rPr>
        <w:t>Muốn tránh sự thất vọng thì đừng dục vọng.</w:t>
      </w:r>
      <w:proofErr w:type="gramEnd"/>
      <w:r w:rsidRPr="00B261E9">
        <w:rPr>
          <w:rFonts w:ascii="Times New Roman" w:hAnsi="Times New Roman"/>
          <w:i/>
          <w:color w:val="000000"/>
          <w:sz w:val="27"/>
          <w:szCs w:val="27"/>
        </w:rPr>
        <w:t xml:space="preserve"> </w:t>
      </w:r>
      <w:proofErr w:type="gramStart"/>
      <w:r w:rsidRPr="00B261E9">
        <w:rPr>
          <w:rFonts w:ascii="Times New Roman" w:hAnsi="Times New Roman"/>
          <w:i/>
          <w:color w:val="000000"/>
          <w:sz w:val="27"/>
          <w:szCs w:val="27"/>
        </w:rPr>
        <w:t>Dục vọng là ham muốn.</w:t>
      </w:r>
      <w:proofErr w:type="gramEnd"/>
      <w:r w:rsidRPr="00B261E9">
        <w:rPr>
          <w:rFonts w:ascii="Times New Roman" w:hAnsi="Times New Roman"/>
          <w:i/>
          <w:color w:val="000000"/>
          <w:sz w:val="27"/>
          <w:szCs w:val="27"/>
        </w:rPr>
        <w:t xml:space="preserve"> </w:t>
      </w:r>
      <w:proofErr w:type="gramStart"/>
      <w:r w:rsidRPr="00B261E9">
        <w:rPr>
          <w:rFonts w:ascii="Times New Roman" w:hAnsi="Times New Roman"/>
          <w:i/>
          <w:color w:val="000000"/>
          <w:sz w:val="27"/>
          <w:szCs w:val="27"/>
        </w:rPr>
        <w:t>Muốn trừ khử sự ham muốn thì điều trước tiên là đừng chấp ngã.</w:t>
      </w:r>
      <w:proofErr w:type="gramEnd"/>
      <w:r w:rsidRPr="00B261E9">
        <w:rPr>
          <w:rFonts w:ascii="Times New Roman" w:hAnsi="Times New Roman"/>
          <w:i/>
          <w:color w:val="000000"/>
          <w:sz w:val="27"/>
          <w:szCs w:val="27"/>
          <w:vertAlign w:val="superscript"/>
        </w:rPr>
        <w:footnoteReference w:id="6"/>
      </w:r>
    </w:p>
    <w:p w:rsidR="00B261E9" w:rsidRPr="00B261E9" w:rsidRDefault="00B261E9" w:rsidP="00B261E9">
      <w:pPr>
        <w:widowControl w:val="0"/>
        <w:spacing w:before="120"/>
        <w:ind w:firstLine="284"/>
        <w:jc w:val="both"/>
        <w:rPr>
          <w:rFonts w:ascii="Times New Roman" w:hAnsi="Times New Roman"/>
          <w:color w:val="000000"/>
          <w:sz w:val="27"/>
          <w:szCs w:val="27"/>
        </w:rPr>
      </w:pPr>
      <w:r w:rsidRPr="00B261E9">
        <w:rPr>
          <w:rFonts w:ascii="Times New Roman" w:hAnsi="Times New Roman"/>
          <w:color w:val="000000"/>
          <w:sz w:val="27"/>
          <w:szCs w:val="27"/>
        </w:rPr>
        <w:t xml:space="preserve">Lại nữa, do chấp ngã nên con người chủ quan luôn cho mình là đúng, dễ dẫn đến tư tưởng ngã mạn. </w:t>
      </w:r>
      <w:proofErr w:type="gramStart"/>
      <w:r w:rsidRPr="00B261E9">
        <w:rPr>
          <w:rFonts w:ascii="Times New Roman" w:hAnsi="Times New Roman"/>
          <w:color w:val="000000"/>
          <w:sz w:val="27"/>
          <w:szCs w:val="27"/>
        </w:rPr>
        <w:t>Đây chính là rào cản ngăn sự học hỏi để có thể tiến hóa.</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Còn chấp ngã tức là còn tham sân si, vòng luân hồi còn buộc chặt.</w:t>
      </w:r>
      <w:proofErr w:type="gramEnd"/>
    </w:p>
    <w:p w:rsidR="00B261E9" w:rsidRPr="00B261E9" w:rsidRDefault="00B261E9" w:rsidP="00B261E9">
      <w:pPr>
        <w:widowControl w:val="0"/>
        <w:spacing w:before="120"/>
        <w:ind w:firstLine="284"/>
        <w:jc w:val="both"/>
        <w:rPr>
          <w:rFonts w:ascii="Times New Roman" w:hAnsi="Times New Roman"/>
          <w:i/>
          <w:color w:val="000000"/>
          <w:sz w:val="27"/>
          <w:szCs w:val="27"/>
        </w:rPr>
      </w:pPr>
      <w:proofErr w:type="gramStart"/>
      <w:r w:rsidRPr="00B261E9">
        <w:rPr>
          <w:rFonts w:ascii="Times New Roman" w:hAnsi="Times New Roman"/>
          <w:i/>
          <w:color w:val="000000"/>
          <w:sz w:val="27"/>
          <w:szCs w:val="27"/>
        </w:rPr>
        <w:t xml:space="preserve">Tham si vì chấp ngã, bởi </w:t>
      </w:r>
      <w:r w:rsidRPr="00B261E9">
        <w:rPr>
          <w:rFonts w:ascii="Times New Roman" w:hAnsi="Times New Roman"/>
          <w:b/>
          <w:i/>
          <w:color w:val="000000"/>
          <w:sz w:val="27"/>
          <w:szCs w:val="27"/>
        </w:rPr>
        <w:t>chấp ngã</w:t>
      </w:r>
      <w:r w:rsidRPr="00B261E9">
        <w:rPr>
          <w:rFonts w:ascii="Times New Roman" w:hAnsi="Times New Roman"/>
          <w:i/>
          <w:color w:val="000000"/>
          <w:sz w:val="27"/>
          <w:szCs w:val="27"/>
        </w:rPr>
        <w:t xml:space="preserve"> nên chủ quan.</w:t>
      </w:r>
      <w:proofErr w:type="gramEnd"/>
      <w:r w:rsidRPr="00B261E9">
        <w:rPr>
          <w:rFonts w:ascii="Times New Roman" w:hAnsi="Times New Roman"/>
          <w:i/>
          <w:color w:val="000000"/>
          <w:sz w:val="27"/>
          <w:szCs w:val="27"/>
        </w:rPr>
        <w:t xml:space="preserve"> Tất cả mọi ý nghĩ, mọi suy tư gì của mình đều cho rằng đúng, rằng chân lý đạo đức; không phân biệt được những ý nghĩ suy tư đó xuất phát từ cái chơn ngã hay từ cái giả ngã, xuất phát từ khối tâm linh hay từ các thể phụ thuộc. </w:t>
      </w:r>
      <w:proofErr w:type="gramStart"/>
      <w:r w:rsidRPr="00B261E9">
        <w:rPr>
          <w:rFonts w:ascii="Times New Roman" w:hAnsi="Times New Roman"/>
          <w:i/>
          <w:color w:val="000000"/>
          <w:sz w:val="27"/>
          <w:szCs w:val="27"/>
        </w:rPr>
        <w:t>Đó là điều quan hệ nhứt cho giới tu hành.</w:t>
      </w:r>
      <w:proofErr w:type="gramEnd"/>
      <w:r w:rsidRPr="00B261E9">
        <w:rPr>
          <w:rFonts w:ascii="Times New Roman" w:hAnsi="Times New Roman"/>
          <w:i/>
          <w:color w:val="000000"/>
          <w:sz w:val="27"/>
          <w:szCs w:val="27"/>
          <w:vertAlign w:val="superscript"/>
        </w:rPr>
        <w:footnoteReference w:id="7"/>
      </w:r>
    </w:p>
    <w:p w:rsidR="00B261E9" w:rsidRPr="00B261E9" w:rsidRDefault="00B261E9" w:rsidP="00B261E9">
      <w:pPr>
        <w:widowControl w:val="0"/>
        <w:spacing w:before="120"/>
        <w:ind w:firstLine="284"/>
        <w:jc w:val="both"/>
        <w:rPr>
          <w:rFonts w:ascii="Times New Roman" w:hAnsi="Times New Roman"/>
          <w:color w:val="000000"/>
          <w:sz w:val="27"/>
          <w:szCs w:val="27"/>
        </w:rPr>
      </w:pPr>
      <w:proofErr w:type="gramStart"/>
      <w:r w:rsidRPr="00B261E9">
        <w:rPr>
          <w:rFonts w:ascii="Times New Roman" w:hAnsi="Times New Roman"/>
          <w:b/>
          <w:color w:val="000000"/>
          <w:sz w:val="27"/>
          <w:szCs w:val="27"/>
        </w:rPr>
        <w:t>Chấp nhơn</w:t>
      </w:r>
      <w:r w:rsidRPr="00B261E9">
        <w:rPr>
          <w:rFonts w:ascii="Times New Roman" w:hAnsi="Times New Roman"/>
          <w:color w:val="000000"/>
          <w:sz w:val="27"/>
          <w:szCs w:val="27"/>
        </w:rPr>
        <w:t xml:space="preserve"> là lệ thuộc vào người khác.</w:t>
      </w:r>
      <w:proofErr w:type="gramEnd"/>
      <w:r w:rsidRPr="00B261E9">
        <w:rPr>
          <w:rFonts w:ascii="Times New Roman" w:hAnsi="Times New Roman"/>
          <w:color w:val="000000"/>
          <w:sz w:val="27"/>
          <w:szCs w:val="27"/>
        </w:rPr>
        <w:t xml:space="preserve"> Người tân tín đồ thường có khuynh hướng bắt chước đường lối tu hành của những đạo hữu đi trước mình, cũng có đôi lúc “thần tượng hóa” nhân vật  mà mình đặt hết niềm tin và sự trọng kính. </w:t>
      </w:r>
      <w:proofErr w:type="gramStart"/>
      <w:r w:rsidRPr="00B261E9">
        <w:rPr>
          <w:rFonts w:ascii="Times New Roman" w:hAnsi="Times New Roman"/>
          <w:color w:val="000000"/>
          <w:sz w:val="27"/>
          <w:szCs w:val="27"/>
        </w:rPr>
        <w:t>Cho nên, những gì mà vị đạo hữu nầy nói, mình đều tin tưởng và thực hành mà đôi khi thiếu xét đoán.</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điều</w:t>
      </w:r>
      <w:proofErr w:type="gramEnd"/>
      <w:r w:rsidRPr="00B261E9">
        <w:rPr>
          <w:rFonts w:ascii="Times New Roman" w:hAnsi="Times New Roman"/>
          <w:color w:val="000000"/>
          <w:sz w:val="27"/>
          <w:szCs w:val="27"/>
        </w:rPr>
        <w:t xml:space="preserve"> nầy cũng giống như các “fan” ngưỡng mộ ca sĩ, nghệ sĩ trong lĩnh vực âm nhạc vậy. Phàm là con người làm sao tránh khỏi những lúc lâm vấp, lúc bấy giờ vị tân tín đồ rất dễ có tư tưởng chán nản, thất vọng, hoài nghi và có khi lại bán đồ </w:t>
      </w:r>
      <w:proofErr w:type="gramStart"/>
      <w:r w:rsidRPr="00B261E9">
        <w:rPr>
          <w:rFonts w:ascii="Times New Roman" w:hAnsi="Times New Roman"/>
          <w:color w:val="000000"/>
          <w:sz w:val="27"/>
          <w:szCs w:val="27"/>
        </w:rPr>
        <w:t>nhi</w:t>
      </w:r>
      <w:proofErr w:type="gramEnd"/>
      <w:r w:rsidRPr="00B261E9">
        <w:rPr>
          <w:rFonts w:ascii="Times New Roman" w:hAnsi="Times New Roman"/>
          <w:color w:val="000000"/>
          <w:sz w:val="27"/>
          <w:szCs w:val="27"/>
        </w:rPr>
        <w:t xml:space="preserve"> phế do “thần tượng” bị sụp đổ.</w:t>
      </w:r>
    </w:p>
    <w:p w:rsidR="00B261E9" w:rsidRPr="00B261E9" w:rsidRDefault="00B261E9" w:rsidP="00B261E9">
      <w:pPr>
        <w:widowControl w:val="0"/>
        <w:spacing w:before="120"/>
        <w:ind w:firstLine="284"/>
        <w:jc w:val="both"/>
        <w:rPr>
          <w:rFonts w:ascii="Times New Roman" w:hAnsi="Times New Roman"/>
          <w:color w:val="000000"/>
          <w:sz w:val="27"/>
          <w:szCs w:val="27"/>
        </w:rPr>
      </w:pPr>
      <w:proofErr w:type="gramStart"/>
      <w:r w:rsidRPr="00B261E9">
        <w:rPr>
          <w:rFonts w:ascii="Times New Roman" w:hAnsi="Times New Roman"/>
          <w:color w:val="000000"/>
          <w:sz w:val="27"/>
          <w:szCs w:val="27"/>
        </w:rPr>
        <w:lastRenderedPageBreak/>
        <w:t>Trong việc giao tiếp hàng ngày giữa các đạo hữu với nhau, cũng không tránh khỏi thị phi, góp ý, phê bình lẫn nhau.</w:t>
      </w:r>
      <w:proofErr w:type="gramEnd"/>
      <w:r w:rsidRPr="00B261E9">
        <w:rPr>
          <w:rFonts w:ascii="Times New Roman" w:hAnsi="Times New Roman"/>
          <w:color w:val="000000"/>
          <w:sz w:val="27"/>
          <w:szCs w:val="27"/>
        </w:rPr>
        <w:t xml:space="preserve"> Trong đó, chắc hẳn đôi khi cũng có những lời phê phán nặng nề, giống như trăm ngàn cây </w:t>
      </w:r>
      <w:proofErr w:type="gramStart"/>
      <w:r w:rsidRPr="00B261E9">
        <w:rPr>
          <w:rFonts w:ascii="Times New Roman" w:hAnsi="Times New Roman"/>
          <w:color w:val="000000"/>
          <w:sz w:val="27"/>
          <w:szCs w:val="27"/>
        </w:rPr>
        <w:t>kim</w:t>
      </w:r>
      <w:proofErr w:type="gramEnd"/>
      <w:r w:rsidRPr="00B261E9">
        <w:rPr>
          <w:rFonts w:ascii="Times New Roman" w:hAnsi="Times New Roman"/>
          <w:color w:val="000000"/>
          <w:sz w:val="27"/>
          <w:szCs w:val="27"/>
        </w:rPr>
        <w:t xml:space="preserve"> đâm vào da thịt, có thể làm cho đạo hữu mặc cảm, buồn chán, bỏ tu. Con người cũng lại có khuynh hướng chỉ biết phê bình những điều thiếu sót, mà không thích khen tặng những ưu điểm của đồng đạo. </w:t>
      </w:r>
      <w:proofErr w:type="gramStart"/>
      <w:r w:rsidRPr="00B261E9">
        <w:rPr>
          <w:rFonts w:ascii="Times New Roman" w:hAnsi="Times New Roman"/>
          <w:color w:val="000000"/>
          <w:sz w:val="27"/>
          <w:szCs w:val="27"/>
        </w:rPr>
        <w:t>Hoặc là chấp vào một vài chi tiết thiếu chính xác trong một bài thuyết minh giáo lý, một quyển sách biên soạn, để bài bác cả một công trình của đạo hữu, rất dễ gây tổn thương đến tình huynh đệ.</w:t>
      </w:r>
      <w:proofErr w:type="gramEnd"/>
    </w:p>
    <w:p w:rsidR="00B261E9" w:rsidRPr="00B261E9" w:rsidRDefault="00B261E9" w:rsidP="00B261E9">
      <w:pPr>
        <w:widowControl w:val="0"/>
        <w:spacing w:before="120"/>
        <w:ind w:firstLine="284"/>
        <w:jc w:val="both"/>
        <w:rPr>
          <w:rFonts w:ascii="Times New Roman" w:hAnsi="Times New Roman"/>
          <w:color w:val="000000"/>
          <w:sz w:val="27"/>
          <w:szCs w:val="27"/>
        </w:rPr>
      </w:pPr>
      <w:proofErr w:type="gramStart"/>
      <w:r w:rsidRPr="00B261E9">
        <w:rPr>
          <w:rFonts w:ascii="Times New Roman" w:hAnsi="Times New Roman"/>
          <w:color w:val="000000"/>
          <w:sz w:val="27"/>
          <w:szCs w:val="27"/>
        </w:rPr>
        <w:t>Thế gian nầy là cõi nhị nguyên đối đãi, đúng sai rất khó biện phân.</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Có những điều đúng vào thời điểm nầy lại không thích hợp với thời điểm khác.</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Cho nên, tinh thần phá chấp sẽ giúp cho chúng ta cởi bỏ những phiền não, mở rộng lòng bao dung, thắt chặt tình huynh đệ để cùng tu, cùng tiến.</w:t>
      </w:r>
      <w:proofErr w:type="gramEnd"/>
      <w:r w:rsidRPr="00B261E9">
        <w:rPr>
          <w:rFonts w:ascii="Times New Roman" w:hAnsi="Times New Roman"/>
          <w:color w:val="000000"/>
          <w:sz w:val="27"/>
          <w:szCs w:val="27"/>
        </w:rPr>
        <w:t xml:space="preserve"> </w:t>
      </w:r>
    </w:p>
    <w:p w:rsidR="00B261E9" w:rsidRPr="00B261E9" w:rsidRDefault="00B261E9" w:rsidP="00B261E9">
      <w:pPr>
        <w:spacing w:before="120"/>
        <w:jc w:val="both"/>
        <w:rPr>
          <w:rFonts w:ascii="Times New Roman" w:hAnsi="Times New Roman"/>
          <w:color w:val="000000"/>
          <w:sz w:val="27"/>
          <w:szCs w:val="27"/>
        </w:rPr>
      </w:pPr>
      <w:proofErr w:type="gramStart"/>
      <w:r w:rsidRPr="00B261E9">
        <w:rPr>
          <w:rFonts w:ascii="Times New Roman" w:hAnsi="Times New Roman"/>
          <w:b/>
          <w:color w:val="000000"/>
          <w:sz w:val="27"/>
          <w:szCs w:val="27"/>
        </w:rPr>
        <w:t>Chấp pháp</w:t>
      </w:r>
      <w:r w:rsidRPr="00B261E9">
        <w:rPr>
          <w:rFonts w:ascii="Times New Roman" w:hAnsi="Times New Roman"/>
          <w:color w:val="000000"/>
          <w:sz w:val="27"/>
          <w:szCs w:val="27"/>
        </w:rPr>
        <w:t xml:space="preserve"> có nghĩa là bám chặt vào giới luật, gắn chặt vào giáo lý.</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Như đã trình bày, giáo luật và giáo lý là phương tiện tối cần thiết cho người tân tín đồ bất kỳ tôn giáo nào.</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Điều nầy cũng giống như là “hàng đôi” mà bất kỳ một học sinh lớp một nào cũng phải tập viết.</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Đến khi học sinh đã tập viết thuần thục rồi, tự khắc không còn sử dụng hàng đôi nữa.</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Tương tự, người tân tín đồ khi đã học tập và thực hành giới luật đến khi thấm nhập vào trong tâm, sẽ cảm thấy rất thoải mái, tuy giữ giới mà dường như không cần giữ giới luật nữa.</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Như vậy, ở giai đoạn tiểu thừa và trung thừa, người học đạo cần phải chấp pháp, bám chặt vào giới luật.</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 xml:space="preserve">Chính hành giả chứ không ai khác là người quyết định khi nào cần chấp </w:t>
      </w:r>
      <w:r w:rsidRPr="00B261E9">
        <w:rPr>
          <w:rFonts w:ascii="Times New Roman" w:hAnsi="Times New Roman"/>
          <w:color w:val="000000"/>
          <w:sz w:val="27"/>
          <w:szCs w:val="27"/>
        </w:rPr>
        <w:lastRenderedPageBreak/>
        <w:t>pháp và lúc nào phải rời bỏ phương tiện.</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Suy cho cùng, pháp cũng chỉ là phương tiện; hành giả cần lìa phương tiện khi đạt đến mục đích.</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Đó chính là giải thoát vậy.</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 xml:space="preserve">Song, phá chấp ở cấp bậc </w:t>
      </w:r>
      <w:r w:rsidRPr="00B261E9">
        <w:rPr>
          <w:rFonts w:ascii="Times New Roman" w:hAnsi="Times New Roman" w:hint="eastAsia"/>
          <w:color w:val="000000"/>
          <w:sz w:val="27"/>
          <w:szCs w:val="27"/>
        </w:rPr>
        <w:t>đ</w:t>
      </w:r>
      <w:r w:rsidRPr="00B261E9">
        <w:rPr>
          <w:rFonts w:ascii="Times New Roman" w:hAnsi="Times New Roman"/>
          <w:color w:val="000000"/>
          <w:sz w:val="27"/>
          <w:szCs w:val="27"/>
        </w:rPr>
        <w:t xml:space="preserve">ại thừa không có nghĩa là hành giả phải buông xả hay không cần nghiêm hành giới luật qui </w:t>
      </w:r>
      <w:r w:rsidRPr="00B261E9">
        <w:rPr>
          <w:rFonts w:ascii="Times New Roman" w:hAnsi="Times New Roman" w:hint="eastAsia"/>
          <w:color w:val="000000"/>
          <w:sz w:val="27"/>
          <w:szCs w:val="27"/>
        </w:rPr>
        <w:t>đ</w:t>
      </w:r>
      <w:r w:rsidRPr="00B261E9">
        <w:rPr>
          <w:rFonts w:ascii="Times New Roman" w:hAnsi="Times New Roman"/>
          <w:color w:val="000000"/>
          <w:sz w:val="27"/>
          <w:szCs w:val="27"/>
        </w:rPr>
        <w:t xml:space="preserve">iều; mà thật ra, giới luật qui </w:t>
      </w:r>
      <w:r w:rsidRPr="00B261E9">
        <w:rPr>
          <w:rFonts w:ascii="Times New Roman" w:hAnsi="Times New Roman" w:hint="eastAsia"/>
          <w:color w:val="000000"/>
          <w:sz w:val="27"/>
          <w:szCs w:val="27"/>
        </w:rPr>
        <w:t>đ</w:t>
      </w:r>
      <w:r w:rsidRPr="00B261E9">
        <w:rPr>
          <w:rFonts w:ascii="Times New Roman" w:hAnsi="Times New Roman"/>
          <w:color w:val="000000"/>
          <w:sz w:val="27"/>
          <w:szCs w:val="27"/>
        </w:rPr>
        <w:t xml:space="preserve">iều </w:t>
      </w:r>
      <w:r w:rsidRPr="00B261E9">
        <w:rPr>
          <w:rFonts w:ascii="Times New Roman" w:hAnsi="Times New Roman" w:hint="eastAsia"/>
          <w:color w:val="000000"/>
          <w:sz w:val="27"/>
          <w:szCs w:val="27"/>
        </w:rPr>
        <w:t>đ</w:t>
      </w:r>
      <w:r w:rsidRPr="00B261E9">
        <w:rPr>
          <w:rFonts w:ascii="Times New Roman" w:hAnsi="Times New Roman"/>
          <w:color w:val="000000"/>
          <w:sz w:val="27"/>
          <w:szCs w:val="27"/>
        </w:rPr>
        <w:t xml:space="preserve">ã thể hiện </w:t>
      </w:r>
      <w:r w:rsidRPr="00B261E9">
        <w:rPr>
          <w:rFonts w:ascii="Times New Roman" w:hAnsi="Times New Roman" w:hint="eastAsia"/>
          <w:color w:val="000000"/>
          <w:sz w:val="27"/>
          <w:szCs w:val="27"/>
        </w:rPr>
        <w:t>đ</w:t>
      </w:r>
      <w:r w:rsidRPr="00B261E9">
        <w:rPr>
          <w:rFonts w:ascii="Times New Roman" w:hAnsi="Times New Roman"/>
          <w:color w:val="000000"/>
          <w:sz w:val="27"/>
          <w:szCs w:val="27"/>
        </w:rPr>
        <w:t xml:space="preserve">ầy </w:t>
      </w:r>
      <w:r w:rsidRPr="00B261E9">
        <w:rPr>
          <w:rFonts w:ascii="Times New Roman" w:hAnsi="Times New Roman" w:hint="eastAsia"/>
          <w:color w:val="000000"/>
          <w:sz w:val="27"/>
          <w:szCs w:val="27"/>
        </w:rPr>
        <w:t>đ</w:t>
      </w:r>
      <w:r w:rsidRPr="00B261E9">
        <w:rPr>
          <w:rFonts w:ascii="Times New Roman" w:hAnsi="Times New Roman"/>
          <w:color w:val="000000"/>
          <w:sz w:val="27"/>
          <w:szCs w:val="27"/>
        </w:rPr>
        <w:t>ủ và trọn vẹn trong mọi sinh hoạt hằng ngày của hành giả rồi.</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 xml:space="preserve">Cho nên, có thể nói là tuy phá chấp mà thật sự hành giả không giờ phút nào xa lìa giới luật qui </w:t>
      </w:r>
      <w:r w:rsidRPr="00B261E9">
        <w:rPr>
          <w:rFonts w:ascii="Times New Roman" w:hAnsi="Times New Roman" w:hint="eastAsia"/>
          <w:color w:val="000000"/>
          <w:sz w:val="27"/>
          <w:szCs w:val="27"/>
        </w:rPr>
        <w:t>đ</w:t>
      </w:r>
      <w:r w:rsidRPr="00B261E9">
        <w:rPr>
          <w:rFonts w:ascii="Times New Roman" w:hAnsi="Times New Roman"/>
          <w:color w:val="000000"/>
          <w:sz w:val="27"/>
          <w:szCs w:val="27"/>
        </w:rPr>
        <w:t>iều.</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 xml:space="preserve">Suy cho cùng, tuy hành giả </w:t>
      </w:r>
      <w:r w:rsidRPr="00B261E9">
        <w:rPr>
          <w:rFonts w:ascii="Times New Roman" w:hAnsi="Times New Roman" w:hint="eastAsia"/>
          <w:color w:val="000000"/>
          <w:sz w:val="27"/>
          <w:szCs w:val="27"/>
        </w:rPr>
        <w:t>ph</w:t>
      </w:r>
      <w:r w:rsidRPr="00B261E9">
        <w:rPr>
          <w:rFonts w:ascii="Times New Roman" w:hAnsi="Times New Roman"/>
          <w:color w:val="000000"/>
          <w:sz w:val="27"/>
          <w:szCs w:val="27"/>
        </w:rPr>
        <w:t>á chấp mà d</w:t>
      </w:r>
      <w:r w:rsidRPr="00B261E9">
        <w:rPr>
          <w:rFonts w:ascii="Times New Roman" w:hAnsi="Times New Roman" w:hint="eastAsia"/>
          <w:color w:val="000000"/>
          <w:sz w:val="27"/>
          <w:szCs w:val="27"/>
        </w:rPr>
        <w:t>ư</w:t>
      </w:r>
      <w:r w:rsidRPr="00B261E9">
        <w:rPr>
          <w:rFonts w:ascii="Times New Roman" w:hAnsi="Times New Roman"/>
          <w:color w:val="000000"/>
          <w:sz w:val="27"/>
          <w:szCs w:val="27"/>
        </w:rPr>
        <w:t>ờng nh</w:t>
      </w:r>
      <w:r w:rsidRPr="00B261E9">
        <w:rPr>
          <w:rFonts w:ascii="Times New Roman" w:hAnsi="Times New Roman" w:hint="eastAsia"/>
          <w:color w:val="000000"/>
          <w:sz w:val="27"/>
          <w:szCs w:val="27"/>
        </w:rPr>
        <w:t>ư</w:t>
      </w:r>
      <w:r w:rsidRPr="00B261E9">
        <w:rPr>
          <w:rFonts w:ascii="Times New Roman" w:hAnsi="Times New Roman"/>
          <w:color w:val="000000"/>
          <w:sz w:val="27"/>
          <w:szCs w:val="27"/>
        </w:rPr>
        <w:t xml:space="preserve"> hành giả vẫn </w:t>
      </w:r>
      <w:r w:rsidRPr="00B261E9">
        <w:rPr>
          <w:rFonts w:ascii="Times New Roman" w:hAnsi="Times New Roman" w:hint="eastAsia"/>
          <w:color w:val="000000"/>
          <w:sz w:val="27"/>
          <w:szCs w:val="27"/>
        </w:rPr>
        <w:t>đ</w:t>
      </w:r>
      <w:r w:rsidRPr="00B261E9">
        <w:rPr>
          <w:rFonts w:ascii="Times New Roman" w:hAnsi="Times New Roman"/>
          <w:color w:val="000000"/>
          <w:sz w:val="27"/>
          <w:szCs w:val="27"/>
        </w:rPr>
        <w:t>ang chấp vào qui giới tu trì.</w:t>
      </w:r>
      <w:proofErr w:type="gramEnd"/>
    </w:p>
    <w:p w:rsidR="00B261E9" w:rsidRPr="00B261E9" w:rsidRDefault="00B261E9" w:rsidP="00B261E9">
      <w:pPr>
        <w:widowControl w:val="0"/>
        <w:spacing w:before="120"/>
        <w:ind w:firstLine="284"/>
        <w:jc w:val="both"/>
        <w:rPr>
          <w:rFonts w:ascii="Times New Roman" w:hAnsi="Times New Roman"/>
          <w:i/>
          <w:color w:val="000000"/>
          <w:sz w:val="27"/>
          <w:szCs w:val="27"/>
        </w:rPr>
      </w:pPr>
      <w:r w:rsidRPr="00B261E9">
        <w:rPr>
          <w:rFonts w:ascii="Times New Roman" w:hAnsi="Times New Roman"/>
          <w:i/>
          <w:color w:val="000000"/>
          <w:sz w:val="27"/>
          <w:szCs w:val="27"/>
        </w:rPr>
        <w:t xml:space="preserve">Bần Đạo khuyên </w:t>
      </w:r>
      <w:proofErr w:type="gramStart"/>
      <w:r w:rsidRPr="00B261E9">
        <w:rPr>
          <w:rFonts w:ascii="Times New Roman" w:hAnsi="Times New Roman"/>
          <w:i/>
          <w:color w:val="000000"/>
          <w:sz w:val="27"/>
          <w:szCs w:val="27"/>
        </w:rPr>
        <w:t>chư</w:t>
      </w:r>
      <w:proofErr w:type="gramEnd"/>
      <w:r w:rsidRPr="00B261E9">
        <w:rPr>
          <w:rFonts w:ascii="Times New Roman" w:hAnsi="Times New Roman"/>
          <w:i/>
          <w:color w:val="000000"/>
          <w:sz w:val="27"/>
          <w:szCs w:val="27"/>
        </w:rPr>
        <w:t xml:space="preserve"> đệ cũng như các hành giả nên nhớ điều này: “</w:t>
      </w:r>
      <w:r w:rsidRPr="00B261E9">
        <w:rPr>
          <w:rFonts w:ascii="Times New Roman" w:hAnsi="Times New Roman"/>
          <w:bCs/>
          <w:i/>
          <w:color w:val="000000"/>
          <w:sz w:val="27"/>
          <w:szCs w:val="27"/>
        </w:rPr>
        <w:t>Pháp thị bổn vô pháp</w:t>
      </w:r>
      <w:r w:rsidRPr="00B261E9">
        <w:rPr>
          <w:rFonts w:ascii="Times New Roman" w:hAnsi="Times New Roman"/>
          <w:i/>
          <w:color w:val="000000"/>
          <w:sz w:val="27"/>
          <w:szCs w:val="27"/>
        </w:rPr>
        <w:t xml:space="preserve">”. </w:t>
      </w:r>
      <w:proofErr w:type="gramStart"/>
      <w:r w:rsidRPr="00B261E9">
        <w:rPr>
          <w:rFonts w:ascii="Times New Roman" w:hAnsi="Times New Roman"/>
          <w:i/>
          <w:color w:val="000000"/>
          <w:sz w:val="27"/>
          <w:szCs w:val="27"/>
        </w:rPr>
        <w:t xml:space="preserve">Nếu chấp pháp thì không hành đúng chánh pháp, bằng nếu không chấp pháp thì cũng hành sai </w:t>
      </w:r>
      <w:bookmarkStart w:id="2" w:name="VNS0002"/>
      <w:r w:rsidRPr="00B261E9">
        <w:rPr>
          <w:rFonts w:ascii="Times New Roman" w:hAnsi="Times New Roman"/>
          <w:i/>
          <w:color w:val="000000"/>
          <w:sz w:val="27"/>
          <w:szCs w:val="27"/>
        </w:rPr>
        <w:t>chánh pháp</w:t>
      </w:r>
      <w:bookmarkEnd w:id="2"/>
      <w:r w:rsidRPr="00B261E9">
        <w:rPr>
          <w:rFonts w:ascii="Times New Roman" w:hAnsi="Times New Roman"/>
          <w:i/>
          <w:color w:val="000000"/>
          <w:sz w:val="27"/>
          <w:szCs w:val="27"/>
        </w:rPr>
        <w:t>.</w:t>
      </w:r>
      <w:proofErr w:type="gramEnd"/>
      <w:r w:rsidRPr="00B261E9">
        <w:rPr>
          <w:rFonts w:ascii="Times New Roman" w:hAnsi="Times New Roman"/>
          <w:i/>
          <w:color w:val="000000"/>
          <w:sz w:val="27"/>
          <w:szCs w:val="27"/>
        </w:rPr>
        <w:t xml:space="preserve"> </w:t>
      </w:r>
      <w:proofErr w:type="gramStart"/>
      <w:r w:rsidRPr="00B261E9">
        <w:rPr>
          <w:rFonts w:ascii="Times New Roman" w:hAnsi="Times New Roman"/>
          <w:i/>
          <w:color w:val="000000"/>
          <w:sz w:val="27"/>
          <w:szCs w:val="27"/>
        </w:rPr>
        <w:t>Vì thế các pháp không ở luyện thần điều tức mà thành Đạo được, mà thần không luyện, tức không điều thì Đạo cũng không thành.</w:t>
      </w:r>
      <w:proofErr w:type="gramEnd"/>
      <w:r w:rsidRPr="00B261E9">
        <w:rPr>
          <w:rFonts w:ascii="Times New Roman" w:hAnsi="Times New Roman"/>
          <w:i/>
          <w:color w:val="000000"/>
          <w:sz w:val="27"/>
          <w:szCs w:val="27"/>
        </w:rPr>
        <w:t xml:space="preserve"> Vì thế các bậc thành Đạo xưa </w:t>
      </w:r>
      <w:proofErr w:type="gramStart"/>
      <w:r w:rsidRPr="00B261E9">
        <w:rPr>
          <w:rFonts w:ascii="Times New Roman" w:hAnsi="Times New Roman"/>
          <w:i/>
          <w:color w:val="000000"/>
          <w:sz w:val="27"/>
          <w:szCs w:val="27"/>
        </w:rPr>
        <w:t>kia</w:t>
      </w:r>
      <w:proofErr w:type="gramEnd"/>
      <w:r w:rsidRPr="00B261E9">
        <w:rPr>
          <w:rFonts w:ascii="Times New Roman" w:hAnsi="Times New Roman"/>
          <w:i/>
          <w:color w:val="000000"/>
          <w:sz w:val="27"/>
          <w:szCs w:val="27"/>
        </w:rPr>
        <w:t xml:space="preserve"> nói đến chỗ đắc nhứt. Như hiện nay, chư đệ đi chung một con đường mà không hay mình cùng một con đường, thế thì vẫn còn chấp pháp và không chấp pháp, vẫn còn vọng tưởng; còn vọng tưởng thì không đạt được chánh pháp.</w:t>
      </w:r>
    </w:p>
    <w:p w:rsidR="00B261E9" w:rsidRPr="00B261E9" w:rsidRDefault="00B261E9" w:rsidP="00B261E9">
      <w:pPr>
        <w:widowControl w:val="0"/>
        <w:spacing w:before="120"/>
        <w:ind w:firstLine="284"/>
        <w:jc w:val="both"/>
        <w:rPr>
          <w:rFonts w:ascii="Times New Roman" w:hAnsi="Times New Roman"/>
          <w:i/>
          <w:color w:val="000000"/>
          <w:sz w:val="27"/>
          <w:szCs w:val="27"/>
        </w:rPr>
      </w:pPr>
      <w:r w:rsidRPr="00B261E9">
        <w:rPr>
          <w:rFonts w:ascii="Times New Roman" w:hAnsi="Times New Roman"/>
          <w:i/>
          <w:color w:val="000000"/>
          <w:sz w:val="27"/>
          <w:szCs w:val="27"/>
        </w:rPr>
        <w:t xml:space="preserve">Hỡi </w:t>
      </w:r>
      <w:proofErr w:type="gramStart"/>
      <w:r w:rsidRPr="00B261E9">
        <w:rPr>
          <w:rFonts w:ascii="Times New Roman" w:hAnsi="Times New Roman"/>
          <w:i/>
          <w:color w:val="000000"/>
          <w:sz w:val="27"/>
          <w:szCs w:val="27"/>
        </w:rPr>
        <w:t>chư</w:t>
      </w:r>
      <w:proofErr w:type="gramEnd"/>
      <w:r w:rsidRPr="00B261E9">
        <w:rPr>
          <w:rFonts w:ascii="Times New Roman" w:hAnsi="Times New Roman"/>
          <w:i/>
          <w:color w:val="000000"/>
          <w:sz w:val="27"/>
          <w:szCs w:val="27"/>
        </w:rPr>
        <w:t xml:space="preserve"> hiền đệ! Dầu rằng con đường phục nguyên tuy diệu viễn, người hành giả phải trải qua nhiều giai đoạn trong các sắc của trần gian, nếu vượt qua các sắc trần, không vướng duyên nghiệp, chứng quả vô lậu, thì hành giả sẽ tới chỗ Một mà hành giả muốn tới.</w:t>
      </w:r>
    </w:p>
    <w:p w:rsidR="00B261E9" w:rsidRPr="00B261E9" w:rsidRDefault="00B261E9" w:rsidP="00B261E9">
      <w:pPr>
        <w:widowControl w:val="0"/>
        <w:spacing w:before="120"/>
        <w:ind w:firstLine="284"/>
        <w:jc w:val="both"/>
        <w:rPr>
          <w:rFonts w:ascii="Times New Roman" w:hAnsi="Times New Roman"/>
          <w:i/>
          <w:color w:val="000000"/>
          <w:sz w:val="27"/>
          <w:szCs w:val="27"/>
        </w:rPr>
      </w:pPr>
      <w:r w:rsidRPr="00B261E9">
        <w:rPr>
          <w:rFonts w:ascii="Times New Roman" w:hAnsi="Times New Roman"/>
          <w:i/>
          <w:color w:val="000000"/>
          <w:sz w:val="27"/>
          <w:szCs w:val="27"/>
        </w:rPr>
        <w:t xml:space="preserve">Pháp là chiếc bè, hành giả muốn sang bỉ ngạn phải nhờ bè. Bè là tên của một vật, có vật phải có người điều khiển. Hành giả là người nương bè chớ không là người </w:t>
      </w:r>
      <w:r w:rsidRPr="00B261E9">
        <w:rPr>
          <w:rFonts w:ascii="Times New Roman" w:hAnsi="Times New Roman"/>
          <w:i/>
          <w:color w:val="000000"/>
          <w:sz w:val="27"/>
          <w:szCs w:val="27"/>
        </w:rPr>
        <w:lastRenderedPageBreak/>
        <w:t>điều khiển. Qua sông phải bỏ bè.</w:t>
      </w:r>
      <w:r w:rsidRPr="00B261E9">
        <w:rPr>
          <w:rFonts w:ascii="Times New Roman" w:hAnsi="Times New Roman"/>
          <w:i/>
          <w:color w:val="000000"/>
          <w:sz w:val="27"/>
          <w:szCs w:val="27"/>
          <w:vertAlign w:val="superscript"/>
        </w:rPr>
        <w:footnoteReference w:id="8"/>
      </w:r>
    </w:p>
    <w:p w:rsidR="00B261E9" w:rsidRPr="00B261E9" w:rsidRDefault="00B261E9" w:rsidP="00B261E9">
      <w:pPr>
        <w:widowControl w:val="0"/>
        <w:spacing w:before="120"/>
        <w:ind w:firstLine="284"/>
        <w:jc w:val="both"/>
        <w:rPr>
          <w:rFonts w:ascii="Times New Roman" w:hAnsi="Times New Roman"/>
          <w:color w:val="000000"/>
          <w:sz w:val="27"/>
          <w:szCs w:val="27"/>
        </w:rPr>
      </w:pPr>
      <w:r w:rsidRPr="00B261E9">
        <w:rPr>
          <w:rFonts w:ascii="Times New Roman" w:hAnsi="Times New Roman"/>
          <w:color w:val="000000"/>
          <w:sz w:val="27"/>
          <w:szCs w:val="27"/>
        </w:rPr>
        <w:t>Chấp pháp</w:t>
      </w:r>
      <w:r w:rsidRPr="00B261E9">
        <w:rPr>
          <w:rFonts w:ascii="Times New Roman" w:hAnsi="Times New Roman"/>
          <w:b/>
          <w:color w:val="000000"/>
          <w:sz w:val="27"/>
          <w:szCs w:val="27"/>
        </w:rPr>
        <w:t xml:space="preserve"> </w:t>
      </w:r>
      <w:r w:rsidRPr="00B261E9">
        <w:rPr>
          <w:rFonts w:ascii="Times New Roman" w:hAnsi="Times New Roman"/>
          <w:color w:val="000000"/>
          <w:sz w:val="27"/>
          <w:szCs w:val="27"/>
        </w:rPr>
        <w:t>còn có nghĩa</w:t>
      </w:r>
      <w:r w:rsidRPr="00B261E9">
        <w:rPr>
          <w:rFonts w:ascii="Times New Roman" w:hAnsi="Times New Roman"/>
          <w:b/>
          <w:color w:val="000000"/>
          <w:sz w:val="27"/>
          <w:szCs w:val="27"/>
        </w:rPr>
        <w:t xml:space="preserve"> </w:t>
      </w:r>
      <w:r w:rsidRPr="00B261E9">
        <w:rPr>
          <w:rFonts w:ascii="Times New Roman" w:hAnsi="Times New Roman"/>
          <w:color w:val="000000"/>
          <w:sz w:val="27"/>
          <w:szCs w:val="27"/>
        </w:rPr>
        <w:t xml:space="preserve">là bám chặt vào các hình thức nghi lễ tôn giáo hay giáo điều văn tự. Hành giả chấp pháp là người cứ mãi bám chặt vào ngón </w:t>
      </w:r>
      <w:proofErr w:type="gramStart"/>
      <w:r w:rsidRPr="00B261E9">
        <w:rPr>
          <w:rFonts w:ascii="Times New Roman" w:hAnsi="Times New Roman"/>
          <w:color w:val="000000"/>
          <w:sz w:val="27"/>
          <w:szCs w:val="27"/>
        </w:rPr>
        <w:t>tay</w:t>
      </w:r>
      <w:proofErr w:type="gramEnd"/>
      <w:r w:rsidRPr="00B261E9">
        <w:rPr>
          <w:rFonts w:ascii="Times New Roman" w:hAnsi="Times New Roman"/>
          <w:color w:val="000000"/>
          <w:sz w:val="27"/>
          <w:szCs w:val="27"/>
        </w:rPr>
        <w:t xml:space="preserve"> chỉ trăng mà không nhìn thấy được ánh sáng của trăng nên không đạt được chỗ “Trực chỉ chơn tâm, kiến tánh thành Phật”. Đức Như Ý Đạo Thoàn Chơn Nhơn dạy về điểm này như sau:</w:t>
      </w:r>
    </w:p>
    <w:p w:rsidR="00B261E9" w:rsidRPr="00B261E9" w:rsidRDefault="00B261E9" w:rsidP="00B261E9">
      <w:pPr>
        <w:widowControl w:val="0"/>
        <w:spacing w:before="120"/>
        <w:ind w:firstLine="284"/>
        <w:jc w:val="both"/>
        <w:rPr>
          <w:rFonts w:ascii="Times New Roman" w:hAnsi="Times New Roman"/>
          <w:i/>
          <w:color w:val="000000"/>
          <w:sz w:val="27"/>
          <w:szCs w:val="27"/>
        </w:rPr>
      </w:pPr>
      <w:smartTag w:uri="urn:schemas-microsoft-com:office:smarttags" w:element="place">
        <w:r w:rsidRPr="00B261E9">
          <w:rPr>
            <w:rFonts w:ascii="Times New Roman" w:hAnsi="Times New Roman"/>
            <w:i/>
            <w:color w:val="000000"/>
            <w:sz w:val="27"/>
            <w:szCs w:val="27"/>
          </w:rPr>
          <w:t>Chư</w:t>
        </w:r>
      </w:smartTag>
      <w:r w:rsidRPr="00B261E9">
        <w:rPr>
          <w:rFonts w:ascii="Times New Roman" w:hAnsi="Times New Roman"/>
          <w:i/>
          <w:color w:val="000000"/>
          <w:sz w:val="27"/>
          <w:szCs w:val="27"/>
        </w:rPr>
        <w:t xml:space="preserve"> hiền đệ muội! Khi bàn luận đến đạo lý thì phải tạm mượn những văn tự, ngôn từ để diễn tả, chớ thật tướng của chơn đạo là không hình không danh, không ngôn ngữ, văn tự nào mô tả được nó.</w:t>
      </w:r>
    </w:p>
    <w:p w:rsidR="00B261E9" w:rsidRPr="00B261E9" w:rsidRDefault="00B261E9" w:rsidP="00B261E9">
      <w:pPr>
        <w:widowControl w:val="0"/>
        <w:spacing w:before="120"/>
        <w:ind w:firstLine="284"/>
        <w:jc w:val="both"/>
        <w:rPr>
          <w:rFonts w:ascii="Times New Roman" w:hAnsi="Times New Roman"/>
          <w:i/>
          <w:color w:val="000000"/>
          <w:sz w:val="27"/>
          <w:szCs w:val="27"/>
        </w:rPr>
      </w:pPr>
      <w:proofErr w:type="gramStart"/>
      <w:r w:rsidRPr="00B261E9">
        <w:rPr>
          <w:rFonts w:ascii="Times New Roman" w:hAnsi="Times New Roman"/>
          <w:i/>
          <w:color w:val="000000"/>
          <w:sz w:val="27"/>
          <w:szCs w:val="27"/>
        </w:rPr>
        <w:t>Những hiền nào dày công tu tập, thánh trí minh linh sẽ được trực giác Thiên tánh của mình để cảm nhận và chứng nghiệm.</w:t>
      </w:r>
      <w:proofErr w:type="gramEnd"/>
      <w:r w:rsidRPr="00B261E9">
        <w:rPr>
          <w:rFonts w:ascii="Times New Roman" w:hAnsi="Times New Roman"/>
          <w:i/>
          <w:color w:val="000000"/>
          <w:sz w:val="27"/>
          <w:szCs w:val="27"/>
        </w:rPr>
        <w:t xml:space="preserve"> Nhưng </w:t>
      </w:r>
      <w:bookmarkStart w:id="3" w:name="VNS000B"/>
      <w:r w:rsidRPr="00B261E9">
        <w:rPr>
          <w:rFonts w:ascii="Times New Roman" w:hAnsi="Times New Roman"/>
          <w:i/>
          <w:color w:val="000000"/>
          <w:sz w:val="27"/>
          <w:szCs w:val="27"/>
        </w:rPr>
        <w:t>hiềm</w:t>
      </w:r>
      <w:bookmarkEnd w:id="3"/>
      <w:r w:rsidRPr="00B261E9">
        <w:rPr>
          <w:rFonts w:ascii="Times New Roman" w:hAnsi="Times New Roman"/>
          <w:i/>
          <w:color w:val="000000"/>
          <w:sz w:val="27"/>
          <w:szCs w:val="27"/>
        </w:rPr>
        <w:t xml:space="preserve"> vì chúng sanh căn trí không đều, chi nên các Đấng Thiêng Liêng đã phải tạm dùng đủ mọi ngôn từ, hình thức, phương tiện để dắt dìu, dạy dỗ từng căn trí một từ kẻ giác đến người mê. </w:t>
      </w:r>
      <w:proofErr w:type="gramStart"/>
      <w:r w:rsidRPr="00B261E9">
        <w:rPr>
          <w:rFonts w:ascii="Times New Roman" w:hAnsi="Times New Roman"/>
          <w:i/>
          <w:color w:val="000000"/>
          <w:sz w:val="27"/>
          <w:szCs w:val="27"/>
        </w:rPr>
        <w:t>Biết được cái nguyên lý đó thì người hiểu Đạo giải thoát ngay từ bước đầu là phá chấp tất cả sắc tướng, hình danh, thị phi, ngôn ngữ văn tự.</w:t>
      </w:r>
      <w:proofErr w:type="gramEnd"/>
      <w:r w:rsidRPr="00B261E9">
        <w:rPr>
          <w:rFonts w:ascii="Times New Roman" w:hAnsi="Times New Roman"/>
          <w:i/>
          <w:color w:val="000000"/>
          <w:sz w:val="27"/>
          <w:szCs w:val="27"/>
        </w:rPr>
        <w:t xml:space="preserve"> Nếu còn chấp là còn lấy dây tự trói buộc mình trong phạm </w:t>
      </w:r>
      <w:proofErr w:type="gramStart"/>
      <w:r w:rsidRPr="00B261E9">
        <w:rPr>
          <w:rFonts w:ascii="Times New Roman" w:hAnsi="Times New Roman"/>
          <w:i/>
          <w:color w:val="000000"/>
          <w:sz w:val="27"/>
          <w:szCs w:val="27"/>
        </w:rPr>
        <w:t>vi</w:t>
      </w:r>
      <w:proofErr w:type="gramEnd"/>
      <w:r w:rsidRPr="00B261E9">
        <w:rPr>
          <w:rFonts w:ascii="Times New Roman" w:hAnsi="Times New Roman"/>
          <w:i/>
          <w:color w:val="000000"/>
          <w:sz w:val="27"/>
          <w:szCs w:val="27"/>
        </w:rPr>
        <w:t xml:space="preserve"> hạn hẹp. Do đó mà Đạo Kinh thường dùng những ngôn từ úp úp, mở mở, như có, như không, như chẳng phải có mà cũng chẳng phải không, chẳng phải không có, mà cũng chẳng phải không không</w:t>
      </w:r>
      <w:proofErr w:type="gramStart"/>
      <w:r w:rsidRPr="00B261E9">
        <w:rPr>
          <w:rFonts w:ascii="Times New Roman" w:hAnsi="Times New Roman"/>
          <w:i/>
          <w:color w:val="000000"/>
          <w:sz w:val="27"/>
          <w:szCs w:val="27"/>
        </w:rPr>
        <w:t>,v.v</w:t>
      </w:r>
      <w:proofErr w:type="gramEnd"/>
      <w:r w:rsidRPr="00B261E9">
        <w:rPr>
          <w:rFonts w:ascii="Times New Roman" w:hAnsi="Times New Roman"/>
          <w:i/>
          <w:color w:val="000000"/>
          <w:sz w:val="27"/>
          <w:szCs w:val="27"/>
        </w:rPr>
        <w:t xml:space="preserve">... Bởi vì đó là một phương tiện trong những phương tiện để làm ngón </w:t>
      </w:r>
      <w:proofErr w:type="gramStart"/>
      <w:r w:rsidRPr="00B261E9">
        <w:rPr>
          <w:rFonts w:ascii="Times New Roman" w:hAnsi="Times New Roman"/>
          <w:i/>
          <w:color w:val="000000"/>
          <w:sz w:val="27"/>
          <w:szCs w:val="27"/>
        </w:rPr>
        <w:t>tay</w:t>
      </w:r>
      <w:proofErr w:type="gramEnd"/>
      <w:r w:rsidRPr="00B261E9">
        <w:rPr>
          <w:rFonts w:ascii="Times New Roman" w:hAnsi="Times New Roman"/>
          <w:i/>
          <w:color w:val="000000"/>
          <w:sz w:val="27"/>
          <w:szCs w:val="27"/>
        </w:rPr>
        <w:t xml:space="preserve"> chỉ trăng, khiến kẻ tìm trăng phải hướng </w:t>
      </w:r>
      <w:bookmarkStart w:id="4" w:name="VNS000C"/>
      <w:r w:rsidRPr="00B261E9">
        <w:rPr>
          <w:rFonts w:ascii="Times New Roman" w:hAnsi="Times New Roman"/>
          <w:i/>
          <w:color w:val="000000"/>
          <w:sz w:val="27"/>
          <w:szCs w:val="27"/>
        </w:rPr>
        <w:t>nhãn quan</w:t>
      </w:r>
      <w:bookmarkEnd w:id="4"/>
      <w:r w:rsidRPr="00B261E9">
        <w:rPr>
          <w:rFonts w:ascii="Times New Roman" w:hAnsi="Times New Roman"/>
          <w:i/>
          <w:color w:val="000000"/>
          <w:sz w:val="27"/>
          <w:szCs w:val="27"/>
        </w:rPr>
        <w:t xml:space="preserve"> mình vào phía đó và vượt </w:t>
      </w:r>
      <w:r w:rsidRPr="00B261E9">
        <w:rPr>
          <w:rFonts w:ascii="Times New Roman" w:hAnsi="Times New Roman"/>
          <w:i/>
          <w:color w:val="000000"/>
          <w:sz w:val="27"/>
          <w:szCs w:val="27"/>
        </w:rPr>
        <w:lastRenderedPageBreak/>
        <w:t>xa hơn nữa mới thấy trăng.</w:t>
      </w:r>
    </w:p>
    <w:p w:rsidR="00B261E9" w:rsidRPr="00B261E9" w:rsidRDefault="00B261E9" w:rsidP="00B261E9">
      <w:pPr>
        <w:widowControl w:val="0"/>
        <w:spacing w:before="120"/>
        <w:ind w:firstLine="284"/>
        <w:jc w:val="both"/>
        <w:rPr>
          <w:rFonts w:ascii="Times New Roman" w:hAnsi="Times New Roman"/>
          <w:i/>
          <w:color w:val="000000"/>
          <w:sz w:val="27"/>
          <w:szCs w:val="27"/>
        </w:rPr>
      </w:pPr>
      <w:proofErr w:type="gramStart"/>
      <w:r w:rsidRPr="00B261E9">
        <w:rPr>
          <w:rFonts w:ascii="Times New Roman" w:hAnsi="Times New Roman"/>
          <w:i/>
          <w:color w:val="000000"/>
          <w:sz w:val="27"/>
          <w:szCs w:val="27"/>
        </w:rPr>
        <w:t>Sở dĩ dùng những ngôn từ không rõ rệt như vậy bởi vì không có ngôn từ nào chính xác để định nghĩa Đạo.</w:t>
      </w:r>
      <w:proofErr w:type="gramEnd"/>
      <w:r w:rsidRPr="00B261E9">
        <w:rPr>
          <w:rFonts w:ascii="Times New Roman" w:hAnsi="Times New Roman"/>
          <w:i/>
          <w:color w:val="000000"/>
          <w:sz w:val="27"/>
          <w:szCs w:val="27"/>
        </w:rPr>
        <w:t xml:space="preserve"> </w:t>
      </w:r>
      <w:proofErr w:type="gramStart"/>
      <w:r w:rsidRPr="00B261E9">
        <w:rPr>
          <w:rFonts w:ascii="Times New Roman" w:hAnsi="Times New Roman"/>
          <w:i/>
          <w:color w:val="000000"/>
          <w:sz w:val="27"/>
          <w:szCs w:val="27"/>
        </w:rPr>
        <w:t>Những ngôn từ mà thế nhân thường dùng là để diễn tả những gì thuộc cõi nhị nguyên đối đãi mà thôi.</w:t>
      </w:r>
      <w:proofErr w:type="gramEnd"/>
      <w:r w:rsidRPr="00B261E9">
        <w:rPr>
          <w:rFonts w:ascii="Times New Roman" w:hAnsi="Times New Roman"/>
          <w:i/>
          <w:color w:val="000000"/>
          <w:sz w:val="27"/>
          <w:szCs w:val="27"/>
        </w:rPr>
        <w:t xml:space="preserve"> </w:t>
      </w:r>
      <w:proofErr w:type="gramStart"/>
      <w:r w:rsidRPr="00B261E9">
        <w:rPr>
          <w:rFonts w:ascii="Times New Roman" w:hAnsi="Times New Roman"/>
          <w:i/>
          <w:color w:val="000000"/>
          <w:sz w:val="27"/>
          <w:szCs w:val="27"/>
        </w:rPr>
        <w:t>Biết như vậy để cõi lòng mình được mở rộng thênh thang, không có gì đóng khung ngăn cách, đó là mình đã giải thoát từng phần một trên cuộc hành trình tìm bến khởi nguyên rồi vậy.</w:t>
      </w:r>
      <w:proofErr w:type="gramEnd"/>
      <w:r w:rsidRPr="00B261E9">
        <w:rPr>
          <w:rFonts w:ascii="Times New Roman" w:hAnsi="Times New Roman"/>
          <w:i/>
          <w:color w:val="000000"/>
          <w:sz w:val="27"/>
          <w:szCs w:val="27"/>
          <w:vertAlign w:val="superscript"/>
        </w:rPr>
        <w:footnoteReference w:id="9"/>
      </w:r>
    </w:p>
    <w:p w:rsidR="00B261E9" w:rsidRPr="00B261E9" w:rsidRDefault="00B261E9" w:rsidP="00B261E9">
      <w:pPr>
        <w:widowControl w:val="0"/>
        <w:spacing w:before="120"/>
        <w:ind w:firstLine="284"/>
        <w:jc w:val="both"/>
        <w:rPr>
          <w:rFonts w:ascii="Times New Roman" w:hAnsi="Times New Roman"/>
          <w:color w:val="000000"/>
          <w:sz w:val="27"/>
          <w:szCs w:val="27"/>
        </w:rPr>
      </w:pPr>
      <w:r w:rsidRPr="00B261E9">
        <w:rPr>
          <w:rFonts w:ascii="Times New Roman" w:hAnsi="Times New Roman"/>
          <w:color w:val="000000"/>
          <w:sz w:val="27"/>
          <w:szCs w:val="27"/>
        </w:rPr>
        <w:t xml:space="preserve">Trong lĩnh vực tôn giáo, người tín đồ thường có khuynh hướng cho rằng tôn giáo hoặc pháp môn của tôn giáo mình mới là chánh tín, là phương tiện hữu hiệu và rốt ráo nhất để giúp cho bản thân tu hành đắc quả, trở về nước trời hay cõi cực lạc niết bàn. </w:t>
      </w:r>
      <w:proofErr w:type="gramStart"/>
      <w:r w:rsidRPr="00B261E9">
        <w:rPr>
          <w:rFonts w:ascii="Times New Roman" w:hAnsi="Times New Roman"/>
          <w:color w:val="000000"/>
          <w:sz w:val="27"/>
          <w:szCs w:val="27"/>
        </w:rPr>
        <w:t>Thậm chí, có người còn quan niệm rằng ngoài tôn giáo của mình ra, tất cả các tôn giáo khác đều là bàng môn tả đạo.</w:t>
      </w:r>
      <w:proofErr w:type="gramEnd"/>
      <w:r w:rsidRPr="00B261E9">
        <w:rPr>
          <w:rFonts w:ascii="Times New Roman" w:hAnsi="Times New Roman"/>
          <w:color w:val="000000"/>
          <w:sz w:val="27"/>
          <w:szCs w:val="27"/>
        </w:rPr>
        <w:t xml:space="preserve"> Thật ra, tất cả các tôn giáo chánh tín hiện hữu trên thế gian đều là những phương tiện để đưa con người từ bến mê sang bờ giác. Sở dĩ có nhiều hình thức tôn giáo nơi thế gian cũng nhằm đáp ứng trình độ căn trí và nhân duyên khác nhau của con người mà thôi.</w:t>
      </w:r>
    </w:p>
    <w:p w:rsidR="00B261E9" w:rsidRPr="00B261E9" w:rsidRDefault="00B261E9" w:rsidP="00B261E9">
      <w:pPr>
        <w:widowControl w:val="0"/>
        <w:spacing w:before="120"/>
        <w:ind w:firstLine="284"/>
        <w:jc w:val="both"/>
        <w:rPr>
          <w:rFonts w:ascii="Times New Roman" w:hAnsi="Times New Roman"/>
          <w:color w:val="000000"/>
          <w:sz w:val="27"/>
          <w:szCs w:val="27"/>
        </w:rPr>
      </w:pPr>
      <w:proofErr w:type="gramStart"/>
      <w:r w:rsidRPr="00B261E9">
        <w:rPr>
          <w:rFonts w:ascii="Times New Roman" w:hAnsi="Times New Roman"/>
          <w:color w:val="000000"/>
          <w:sz w:val="27"/>
          <w:szCs w:val="27"/>
        </w:rPr>
        <w:t>Song, cũng có trường hợp ngược lại là có người chấp vào pháp môn tu trì của thánh sở hoặc tôn giáo mình không cao siêu bằng pháp môn của nơi khác, có khuynh hướng đứng núi nầy trông núi nọ.</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 xml:space="preserve">Kết quả là suốt cuộc đời người đó cũng chẳng đi đến đâu, lẩn quẩn loanh quanh trong việc thí nghiệm pháp môn, làm tiêu hao rất nhiều thời gian, công sức, và có khi gây nguy hiểm đến </w:t>
      </w:r>
      <w:r w:rsidRPr="00B261E9">
        <w:rPr>
          <w:rFonts w:ascii="Times New Roman" w:hAnsi="Times New Roman"/>
          <w:color w:val="000000"/>
          <w:sz w:val="27"/>
          <w:szCs w:val="27"/>
        </w:rPr>
        <w:lastRenderedPageBreak/>
        <w:t>sức khỏe.</w:t>
      </w:r>
      <w:proofErr w:type="gramEnd"/>
    </w:p>
    <w:p w:rsidR="00B261E9" w:rsidRPr="00B261E9" w:rsidRDefault="00B261E9" w:rsidP="00B261E9">
      <w:pPr>
        <w:widowControl w:val="0"/>
        <w:spacing w:before="120"/>
        <w:ind w:firstLine="284"/>
        <w:jc w:val="both"/>
        <w:rPr>
          <w:rFonts w:ascii="Times New Roman" w:hAnsi="Times New Roman"/>
          <w:color w:val="000000"/>
          <w:sz w:val="27"/>
          <w:szCs w:val="27"/>
        </w:rPr>
      </w:pPr>
      <w:r w:rsidRPr="00B261E9">
        <w:rPr>
          <w:rFonts w:ascii="Times New Roman" w:hAnsi="Times New Roman"/>
          <w:color w:val="000000"/>
          <w:sz w:val="27"/>
          <w:szCs w:val="27"/>
        </w:rPr>
        <w:t>Đại Đạo Tam Kỳ Phổ Độ hay còn gọi là đạo Cao Đài được chính Đức Thượng Đế vì lòng đại từ đại bi khai minh tại thánh địa Việt Nam vào cuối thời Hạ nguơn mạt kiếp nhằm cứu độ chúng sinh và lập đời Thượng nguơn Thánh đức. Tuy đạo Cao Đài được Ơn Trên khải thị rằng sẽ tồn tại đến thất ức niên (700.000 năm), tinh thần phá chấp vẫn thể hiện rất rõ khi Ơn Trên đã xác tín rằng: “</w:t>
      </w:r>
      <w:r w:rsidRPr="00B261E9">
        <w:rPr>
          <w:rFonts w:ascii="Times New Roman" w:hAnsi="Times New Roman"/>
          <w:i/>
          <w:color w:val="000000"/>
          <w:sz w:val="27"/>
          <w:szCs w:val="27"/>
        </w:rPr>
        <w:t>Cao Đài không phải là Cao Đài mới thiệt là Cao Đài.</w:t>
      </w:r>
      <w:r w:rsidRPr="00B261E9">
        <w:rPr>
          <w:rFonts w:ascii="Times New Roman" w:hAnsi="Times New Roman"/>
          <w:color w:val="000000"/>
          <w:sz w:val="27"/>
          <w:szCs w:val="27"/>
        </w:rPr>
        <w:t xml:space="preserve">” </w:t>
      </w:r>
    </w:p>
    <w:p w:rsidR="00B261E9" w:rsidRPr="00B261E9" w:rsidRDefault="00B261E9" w:rsidP="00B261E9">
      <w:pPr>
        <w:widowControl w:val="0"/>
        <w:spacing w:before="120"/>
        <w:ind w:firstLine="284"/>
        <w:jc w:val="both"/>
        <w:rPr>
          <w:rFonts w:ascii="Times New Roman" w:hAnsi="Times New Roman"/>
          <w:i/>
          <w:color w:val="000000"/>
          <w:sz w:val="27"/>
          <w:szCs w:val="27"/>
        </w:rPr>
      </w:pPr>
      <w:r w:rsidRPr="00B261E9">
        <w:rPr>
          <w:rFonts w:ascii="Times New Roman" w:hAnsi="Times New Roman"/>
          <w:i/>
          <w:color w:val="000000"/>
          <w:sz w:val="27"/>
          <w:szCs w:val="27"/>
        </w:rPr>
        <w:t xml:space="preserve">Tuy nói về chơn đạo thì Cao Đài không phải là Cao Đài mới thiệt là Cao Đài, nhưng với quốc dân đồng bào chủng tộc Việt Nam trong một cục bộ giai đoạn, nó phải tạm mang cái danh để được chánh danh. </w:t>
      </w:r>
      <w:proofErr w:type="gramStart"/>
      <w:r w:rsidRPr="00B261E9">
        <w:rPr>
          <w:rFonts w:ascii="Times New Roman" w:hAnsi="Times New Roman"/>
          <w:i/>
          <w:color w:val="000000"/>
          <w:sz w:val="27"/>
          <w:szCs w:val="27"/>
        </w:rPr>
        <w:t>Danh có chánh, ngôn mới thuận.</w:t>
      </w:r>
      <w:proofErr w:type="gramEnd"/>
      <w:r w:rsidRPr="00B261E9">
        <w:rPr>
          <w:rFonts w:ascii="Times New Roman" w:hAnsi="Times New Roman"/>
          <w:i/>
          <w:color w:val="000000"/>
          <w:sz w:val="27"/>
          <w:szCs w:val="27"/>
          <w:vertAlign w:val="superscript"/>
        </w:rPr>
        <w:footnoteReference w:id="10"/>
      </w:r>
    </w:p>
    <w:p w:rsidR="00B261E9" w:rsidRPr="00B261E9" w:rsidRDefault="00B261E9" w:rsidP="00B261E9">
      <w:pPr>
        <w:widowControl w:val="0"/>
        <w:spacing w:before="120"/>
        <w:ind w:firstLine="284"/>
        <w:jc w:val="both"/>
        <w:rPr>
          <w:rFonts w:ascii="Times New Roman" w:hAnsi="Times New Roman"/>
          <w:i/>
          <w:color w:val="000000"/>
          <w:sz w:val="27"/>
          <w:szCs w:val="27"/>
        </w:rPr>
      </w:pPr>
      <w:proofErr w:type="gramStart"/>
      <w:r w:rsidRPr="00B261E9">
        <w:rPr>
          <w:rFonts w:ascii="Times New Roman" w:hAnsi="Times New Roman"/>
          <w:b/>
          <w:color w:val="000000"/>
          <w:sz w:val="27"/>
          <w:szCs w:val="27"/>
        </w:rPr>
        <w:t>Chấp có</w:t>
      </w:r>
      <w:r w:rsidRPr="00B261E9">
        <w:rPr>
          <w:rFonts w:ascii="Times New Roman" w:hAnsi="Times New Roman"/>
          <w:color w:val="000000"/>
          <w:sz w:val="27"/>
          <w:szCs w:val="27"/>
        </w:rPr>
        <w:t xml:space="preserve"> cho rằng vũ trụ nầy là có thật, còn ngược lại </w:t>
      </w:r>
      <w:r w:rsidRPr="00B261E9">
        <w:rPr>
          <w:rFonts w:ascii="Times New Roman" w:hAnsi="Times New Roman"/>
          <w:b/>
          <w:color w:val="000000"/>
          <w:sz w:val="27"/>
          <w:szCs w:val="27"/>
        </w:rPr>
        <w:t xml:space="preserve">chấp không </w:t>
      </w:r>
      <w:r w:rsidRPr="00B261E9">
        <w:rPr>
          <w:rFonts w:ascii="Times New Roman" w:hAnsi="Times New Roman"/>
          <w:color w:val="000000"/>
          <w:sz w:val="27"/>
          <w:szCs w:val="27"/>
        </w:rPr>
        <w:t>quan niệm ngược lại với chấp có.</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Phật phản bác cả chấp có và chấp không.</w:t>
      </w:r>
      <w:proofErr w:type="gramEnd"/>
    </w:p>
    <w:p w:rsidR="00B261E9" w:rsidRPr="00B261E9" w:rsidRDefault="00B261E9" w:rsidP="00B261E9">
      <w:pPr>
        <w:widowControl w:val="0"/>
        <w:spacing w:before="120"/>
        <w:ind w:firstLine="284"/>
        <w:jc w:val="both"/>
        <w:rPr>
          <w:rFonts w:ascii="Times New Roman" w:hAnsi="Times New Roman"/>
          <w:i/>
          <w:color w:val="000000"/>
          <w:sz w:val="27"/>
          <w:szCs w:val="27"/>
        </w:rPr>
      </w:pPr>
      <w:r w:rsidRPr="00B261E9">
        <w:rPr>
          <w:rFonts w:ascii="Times New Roman" w:hAnsi="Times New Roman"/>
          <w:i/>
          <w:color w:val="000000"/>
          <w:sz w:val="27"/>
          <w:szCs w:val="27"/>
        </w:rPr>
        <w:t>Chấp không, chấp có thiên tà,</w:t>
      </w:r>
    </w:p>
    <w:p w:rsidR="00B261E9" w:rsidRPr="00B261E9" w:rsidRDefault="00B261E9" w:rsidP="00B261E9">
      <w:pPr>
        <w:widowControl w:val="0"/>
        <w:ind w:firstLine="285"/>
        <w:jc w:val="both"/>
        <w:rPr>
          <w:rFonts w:ascii="Times New Roman" w:hAnsi="Times New Roman"/>
          <w:i/>
          <w:color w:val="000000"/>
          <w:sz w:val="27"/>
          <w:szCs w:val="27"/>
        </w:rPr>
      </w:pPr>
      <w:proofErr w:type="gramStart"/>
      <w:r w:rsidRPr="00B261E9">
        <w:rPr>
          <w:rFonts w:ascii="Times New Roman" w:hAnsi="Times New Roman"/>
          <w:i/>
          <w:color w:val="000000"/>
          <w:sz w:val="27"/>
          <w:szCs w:val="27"/>
        </w:rPr>
        <w:t>Lìa không, bỏ có cũng là bàng môn.</w:t>
      </w:r>
      <w:proofErr w:type="gramEnd"/>
      <w:r w:rsidRPr="00B261E9">
        <w:rPr>
          <w:rFonts w:ascii="Times New Roman" w:hAnsi="Times New Roman"/>
          <w:i/>
          <w:color w:val="000000"/>
          <w:sz w:val="27"/>
          <w:szCs w:val="27"/>
          <w:vertAlign w:val="superscript"/>
        </w:rPr>
        <w:footnoteReference w:id="11"/>
      </w:r>
    </w:p>
    <w:p w:rsidR="00B261E9" w:rsidRDefault="00B261E9" w:rsidP="00B261E9">
      <w:pPr>
        <w:widowControl w:val="0"/>
        <w:spacing w:before="360"/>
        <w:ind w:firstLine="284"/>
        <w:jc w:val="both"/>
        <w:rPr>
          <w:rFonts w:ascii="Times New Roman" w:hAnsi="Times New Roman"/>
          <w:b/>
          <w:color w:val="000000"/>
          <w:sz w:val="27"/>
          <w:szCs w:val="27"/>
        </w:rPr>
      </w:pPr>
    </w:p>
    <w:p w:rsidR="00B261E9" w:rsidRDefault="00B261E9" w:rsidP="00B261E9">
      <w:pPr>
        <w:widowControl w:val="0"/>
        <w:spacing w:before="360"/>
        <w:ind w:firstLine="284"/>
        <w:jc w:val="both"/>
        <w:rPr>
          <w:rFonts w:ascii="Times New Roman" w:hAnsi="Times New Roman"/>
          <w:b/>
          <w:color w:val="000000"/>
          <w:sz w:val="27"/>
          <w:szCs w:val="27"/>
        </w:rPr>
      </w:pPr>
    </w:p>
    <w:p w:rsidR="00B261E9" w:rsidRDefault="00B261E9" w:rsidP="00B261E9">
      <w:pPr>
        <w:widowControl w:val="0"/>
        <w:spacing w:before="360"/>
        <w:ind w:firstLine="284"/>
        <w:jc w:val="both"/>
        <w:rPr>
          <w:rFonts w:ascii="Times New Roman" w:hAnsi="Times New Roman"/>
          <w:b/>
          <w:color w:val="000000"/>
          <w:sz w:val="27"/>
          <w:szCs w:val="27"/>
        </w:rPr>
      </w:pPr>
    </w:p>
    <w:p w:rsidR="00B261E9" w:rsidRPr="00B261E9" w:rsidRDefault="00B261E9" w:rsidP="00B261E9">
      <w:pPr>
        <w:widowControl w:val="0"/>
        <w:spacing w:before="360"/>
        <w:ind w:firstLine="284"/>
        <w:jc w:val="both"/>
        <w:rPr>
          <w:rFonts w:ascii="Times New Roman" w:hAnsi="Times New Roman"/>
          <w:b/>
          <w:color w:val="000000"/>
          <w:sz w:val="27"/>
          <w:szCs w:val="27"/>
        </w:rPr>
      </w:pPr>
      <w:r w:rsidRPr="00B261E9">
        <w:rPr>
          <w:rFonts w:ascii="Times New Roman" w:hAnsi="Times New Roman"/>
          <w:b/>
          <w:color w:val="000000"/>
          <w:sz w:val="27"/>
          <w:szCs w:val="27"/>
        </w:rPr>
        <w:lastRenderedPageBreak/>
        <w:t>Tạm kết</w:t>
      </w:r>
    </w:p>
    <w:p w:rsidR="00B261E9" w:rsidRPr="00B261E9" w:rsidRDefault="00B261E9" w:rsidP="00B261E9">
      <w:pPr>
        <w:widowControl w:val="0"/>
        <w:spacing w:before="120"/>
        <w:ind w:firstLine="284"/>
        <w:jc w:val="both"/>
        <w:rPr>
          <w:rFonts w:ascii="Times New Roman" w:hAnsi="Times New Roman"/>
          <w:color w:val="000000"/>
          <w:sz w:val="27"/>
          <w:szCs w:val="27"/>
        </w:rPr>
      </w:pPr>
      <w:r w:rsidRPr="00B261E9">
        <w:rPr>
          <w:rFonts w:ascii="Times New Roman" w:hAnsi="Times New Roman"/>
          <w:color w:val="000000"/>
          <w:sz w:val="27"/>
          <w:szCs w:val="27"/>
        </w:rPr>
        <w:t xml:space="preserve">Con người tu học và hành đạo tại thế gian trải qua giai đoạn từ thấp lên cao: tiểu thừa, trung thừa rồi đến thượng thừa giải thoát. </w:t>
      </w:r>
      <w:proofErr w:type="gramStart"/>
      <w:r w:rsidRPr="00B261E9">
        <w:rPr>
          <w:rFonts w:ascii="Times New Roman" w:hAnsi="Times New Roman"/>
          <w:color w:val="000000"/>
          <w:sz w:val="27"/>
          <w:szCs w:val="27"/>
        </w:rPr>
        <w:t>Ở giai đoạn sơ cơ, người tín đồ cần phải dựa vào giới luật, qui điều, giáo lý để làm phương tiện tu học và hành đạo.</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Trong giai đoạn nầy người tín đồ cần phải chấp đạo, chấp pháp để nương tựa vào tôn giáo, pháp môn tu hành.</w:t>
      </w:r>
      <w:proofErr w:type="gramEnd"/>
      <w:r w:rsidRPr="00B261E9">
        <w:rPr>
          <w:rFonts w:ascii="Times New Roman" w:hAnsi="Times New Roman"/>
          <w:color w:val="000000"/>
          <w:sz w:val="27"/>
          <w:szCs w:val="27"/>
        </w:rPr>
        <w:t xml:space="preserve"> Khi đã thuần thục ở bậc tiểu thừa và trung thừa, hành giả bước lên cấp bậc đại thừa thực hành Thiên đạo, cần phải phá chấp để giải thoát mọi ràng buộc nơi thế gian ngõ hầu vượt ra ngoài vòng câu thúc của luân hồi sanh tử. Thật vậy, hành giả chỉ nương tựa, bám víu hay “chấp” vào những gì mà hành giả còn thiếu sót để làm phương tiện tu trì, đến khi hành giả đã hoàn hảo và đạt đến mục tiêu thì cần rời bỏ phương tiện để bước lên bờ giác ngạn. </w:t>
      </w:r>
      <w:proofErr w:type="gramStart"/>
      <w:r w:rsidRPr="00B261E9">
        <w:rPr>
          <w:rFonts w:ascii="Times New Roman" w:hAnsi="Times New Roman"/>
          <w:color w:val="000000"/>
          <w:sz w:val="27"/>
          <w:szCs w:val="27"/>
        </w:rPr>
        <w:t>Đó chính là phá chấp vậy.</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Song, phá chấp ở cấp bậc đại thừa không có nghĩa là hành giả phải buông xả hay không cần nghiêm hành giới luật qui điều; mà thật ra, giới luật qui điều đã thể hiện đầy đủ và trọn vẹn trong mọi sinh hoạt hằng ngày của hành giả rồi.</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Cho nên, có thể nói là tuy phá chấp mà thật sự hành giả không giờ phút nào xa lìa giới luật qui điều.</w:t>
      </w:r>
      <w:proofErr w:type="gramEnd"/>
      <w:r w:rsidRPr="00B261E9">
        <w:rPr>
          <w:rFonts w:ascii="Times New Roman" w:hAnsi="Times New Roman"/>
          <w:color w:val="000000"/>
          <w:sz w:val="27"/>
          <w:szCs w:val="27"/>
        </w:rPr>
        <w:t xml:space="preserve"> </w:t>
      </w:r>
      <w:proofErr w:type="gramStart"/>
      <w:r w:rsidRPr="00B261E9">
        <w:rPr>
          <w:rFonts w:ascii="Times New Roman" w:hAnsi="Times New Roman"/>
          <w:color w:val="000000"/>
          <w:sz w:val="27"/>
          <w:szCs w:val="27"/>
        </w:rPr>
        <w:t>Suy cho cùng, tuy hành giả phá chấp mà dường như hành giả vẫn đang chấp vào qui giới tu trì.</w:t>
      </w:r>
      <w:proofErr w:type="gramEnd"/>
    </w:p>
    <w:p w:rsidR="00B261E9" w:rsidRPr="00B261E9" w:rsidRDefault="00B261E9" w:rsidP="00B261E9">
      <w:pPr>
        <w:widowControl w:val="0"/>
        <w:spacing w:before="120"/>
        <w:ind w:firstLine="284"/>
        <w:jc w:val="both"/>
        <w:rPr>
          <w:rFonts w:ascii="Times New Roman" w:hAnsi="Times New Roman"/>
          <w:i/>
          <w:color w:val="000000"/>
          <w:sz w:val="27"/>
          <w:szCs w:val="27"/>
        </w:rPr>
      </w:pPr>
      <w:proofErr w:type="gramStart"/>
      <w:r w:rsidRPr="00B261E9">
        <w:rPr>
          <w:rFonts w:ascii="Times New Roman" w:hAnsi="Times New Roman"/>
          <w:i/>
          <w:color w:val="000000"/>
          <w:sz w:val="27"/>
          <w:szCs w:val="27"/>
        </w:rPr>
        <w:t>Bình đẳng quan của nhà Phật cũng thế, không chấp ngã mà phải chấp ngã, chấp ngã lại không chấp ngã.</w:t>
      </w:r>
      <w:proofErr w:type="gramEnd"/>
      <w:r w:rsidRPr="00B261E9">
        <w:rPr>
          <w:rFonts w:ascii="Times New Roman" w:hAnsi="Times New Roman"/>
          <w:i/>
          <w:color w:val="000000"/>
          <w:sz w:val="27"/>
          <w:szCs w:val="27"/>
        </w:rPr>
        <w:t xml:space="preserve"> </w:t>
      </w:r>
      <w:proofErr w:type="gramStart"/>
      <w:r w:rsidRPr="00B261E9">
        <w:rPr>
          <w:rFonts w:ascii="Times New Roman" w:hAnsi="Times New Roman"/>
          <w:i/>
          <w:color w:val="000000"/>
          <w:sz w:val="27"/>
          <w:szCs w:val="27"/>
        </w:rPr>
        <w:t>Đó tức là chấp cái ta thiếu mà không chấp cái ta dư.</w:t>
      </w:r>
      <w:proofErr w:type="gramEnd"/>
      <w:r w:rsidRPr="00B261E9">
        <w:rPr>
          <w:rFonts w:ascii="Times New Roman" w:hAnsi="Times New Roman"/>
          <w:i/>
          <w:color w:val="000000"/>
          <w:sz w:val="27"/>
          <w:szCs w:val="27"/>
        </w:rPr>
        <w:t xml:space="preserve"> </w:t>
      </w:r>
      <w:proofErr w:type="gramStart"/>
      <w:r w:rsidRPr="00B261E9">
        <w:rPr>
          <w:rFonts w:ascii="Times New Roman" w:hAnsi="Times New Roman"/>
          <w:i/>
          <w:color w:val="000000"/>
          <w:sz w:val="27"/>
          <w:szCs w:val="27"/>
        </w:rPr>
        <w:t xml:space="preserve">Bởi thiếu bởi dư nên ta phải bị trong vòng </w:t>
      </w:r>
      <w:bookmarkStart w:id="5" w:name="VNS0010"/>
      <w:r w:rsidRPr="00B261E9">
        <w:rPr>
          <w:rFonts w:ascii="Times New Roman" w:hAnsi="Times New Roman"/>
          <w:i/>
          <w:color w:val="000000"/>
          <w:sz w:val="27"/>
          <w:szCs w:val="27"/>
        </w:rPr>
        <w:t>lẩn quẩn</w:t>
      </w:r>
      <w:bookmarkEnd w:id="5"/>
      <w:r w:rsidRPr="00B261E9">
        <w:rPr>
          <w:rFonts w:ascii="Times New Roman" w:hAnsi="Times New Roman"/>
          <w:i/>
          <w:color w:val="000000"/>
          <w:sz w:val="27"/>
          <w:szCs w:val="27"/>
        </w:rPr>
        <w:t xml:space="preserve"> </w:t>
      </w:r>
      <w:r w:rsidRPr="00B261E9">
        <w:rPr>
          <w:rFonts w:ascii="Times New Roman" w:hAnsi="Times New Roman"/>
          <w:i/>
          <w:color w:val="000000"/>
          <w:sz w:val="27"/>
          <w:szCs w:val="27"/>
        </w:rPr>
        <w:lastRenderedPageBreak/>
        <w:t>chấp nê, nên cần quân bình tiện túc.</w:t>
      </w:r>
      <w:proofErr w:type="gramEnd"/>
      <w:r w:rsidRPr="00B261E9">
        <w:rPr>
          <w:rFonts w:ascii="Times New Roman" w:hAnsi="Times New Roman"/>
          <w:i/>
          <w:color w:val="000000"/>
          <w:sz w:val="27"/>
          <w:szCs w:val="27"/>
          <w:vertAlign w:val="superscript"/>
        </w:rPr>
        <w:footnoteReference w:id="12"/>
      </w:r>
    </w:p>
    <w:p w:rsidR="00B261E9" w:rsidRPr="00B261E9" w:rsidRDefault="00B261E9" w:rsidP="00B261E9">
      <w:pPr>
        <w:widowControl w:val="0"/>
        <w:spacing w:before="120"/>
        <w:ind w:firstLine="284"/>
        <w:jc w:val="both"/>
        <w:rPr>
          <w:rFonts w:ascii="Times New Roman" w:hAnsi="Times New Roman"/>
          <w:color w:val="000000"/>
          <w:sz w:val="27"/>
          <w:szCs w:val="27"/>
        </w:rPr>
      </w:pPr>
      <w:r w:rsidRPr="00B261E9">
        <w:rPr>
          <w:rFonts w:ascii="Times New Roman" w:hAnsi="Times New Roman"/>
          <w:color w:val="000000"/>
          <w:sz w:val="27"/>
          <w:szCs w:val="27"/>
        </w:rPr>
        <w:t xml:space="preserve">Tất cả các sự kiện hay hiện tượng xảy ra trên thế gian nầy đều là pháp hữu </w:t>
      </w:r>
      <w:proofErr w:type="gramStart"/>
      <w:r w:rsidRPr="00B261E9">
        <w:rPr>
          <w:rFonts w:ascii="Times New Roman" w:hAnsi="Times New Roman"/>
          <w:color w:val="000000"/>
          <w:sz w:val="27"/>
          <w:szCs w:val="27"/>
        </w:rPr>
        <w:t>vi</w:t>
      </w:r>
      <w:proofErr w:type="gramEnd"/>
      <w:r w:rsidRPr="00B261E9">
        <w:rPr>
          <w:rFonts w:ascii="Times New Roman" w:hAnsi="Times New Roman"/>
          <w:color w:val="000000"/>
          <w:sz w:val="27"/>
          <w:szCs w:val="27"/>
        </w:rPr>
        <w:t xml:space="preserve">, do nhân duyên cấu thành và đều mang tính huyễn ảo, giả tạm và vô thường. Tuy nhiên, người hành giả có thể tạm mượn lấy những pháp hữu </w:t>
      </w:r>
      <w:proofErr w:type="gramStart"/>
      <w:r w:rsidRPr="00B261E9">
        <w:rPr>
          <w:rFonts w:ascii="Times New Roman" w:hAnsi="Times New Roman"/>
          <w:color w:val="000000"/>
          <w:sz w:val="27"/>
          <w:szCs w:val="27"/>
        </w:rPr>
        <w:t>vi</w:t>
      </w:r>
      <w:proofErr w:type="gramEnd"/>
      <w:r w:rsidRPr="00B261E9">
        <w:rPr>
          <w:rFonts w:ascii="Times New Roman" w:hAnsi="Times New Roman"/>
          <w:color w:val="000000"/>
          <w:sz w:val="27"/>
          <w:szCs w:val="27"/>
        </w:rPr>
        <w:t xml:space="preserve"> nầy trong một thời gian hữu hạn để rèn luyện, chuyển hóa từ một con người phàm trần trở nên một kim thân bất tử. Nếu còn chấp trước, tức là tâm còn dính mắc, vướng víu vào vạn pháp sai biệt thì làm sao hành giả có thể </w:t>
      </w:r>
      <w:proofErr w:type="gramStart"/>
      <w:r w:rsidRPr="00B261E9">
        <w:rPr>
          <w:rFonts w:ascii="Times New Roman" w:hAnsi="Times New Roman"/>
          <w:color w:val="000000"/>
          <w:sz w:val="27"/>
          <w:szCs w:val="27"/>
        </w:rPr>
        <w:t>an</w:t>
      </w:r>
      <w:proofErr w:type="gramEnd"/>
      <w:r w:rsidRPr="00B261E9">
        <w:rPr>
          <w:rFonts w:ascii="Times New Roman" w:hAnsi="Times New Roman"/>
          <w:color w:val="000000"/>
          <w:sz w:val="27"/>
          <w:szCs w:val="27"/>
        </w:rPr>
        <w:t xml:space="preserve"> nhiên tự tại được. Nếu còn chấp ngã, tức là tâm còn bám chặt vào tự ngã chủ quan thì làm sao hành giả có thể đoạn trừ dục vọng để </w:t>
      </w:r>
      <w:proofErr w:type="gramStart"/>
      <w:r w:rsidRPr="00B261E9">
        <w:rPr>
          <w:rFonts w:ascii="Times New Roman" w:hAnsi="Times New Roman"/>
          <w:color w:val="000000"/>
          <w:sz w:val="27"/>
          <w:szCs w:val="27"/>
        </w:rPr>
        <w:t>an</w:t>
      </w:r>
      <w:proofErr w:type="gramEnd"/>
      <w:r w:rsidRPr="00B261E9">
        <w:rPr>
          <w:rFonts w:ascii="Times New Roman" w:hAnsi="Times New Roman"/>
          <w:color w:val="000000"/>
          <w:sz w:val="27"/>
          <w:szCs w:val="27"/>
        </w:rPr>
        <w:t xml:space="preserve"> vui thanh thản được. </w:t>
      </w:r>
      <w:proofErr w:type="gramStart"/>
      <w:r w:rsidRPr="00B261E9">
        <w:rPr>
          <w:rFonts w:ascii="Times New Roman" w:hAnsi="Times New Roman"/>
          <w:color w:val="000000"/>
          <w:sz w:val="27"/>
          <w:szCs w:val="27"/>
        </w:rPr>
        <w:t>Nếu còn chấp nhơn, tức là tâm còn lệ thuộc vào tha nhân thì làm sao hành giả có thể tự chủ tự tín trên con đường hồi nguyên phản bổn được.</w:t>
      </w:r>
      <w:proofErr w:type="gramEnd"/>
      <w:r w:rsidRPr="00B261E9">
        <w:rPr>
          <w:rFonts w:ascii="Times New Roman" w:hAnsi="Times New Roman"/>
          <w:color w:val="000000"/>
          <w:sz w:val="27"/>
          <w:szCs w:val="27"/>
        </w:rPr>
        <w:t xml:space="preserve"> Nếu còn chấp pháp, tức là tâm còn lẩn quẩn trong các hình thức lễ nghi tôn giáo, giáo điều, văn tự thì làm sao hành giả có thể trực giác minh linh để đạt Đạo. </w:t>
      </w:r>
      <w:proofErr w:type="gramStart"/>
      <w:r w:rsidRPr="00B261E9">
        <w:rPr>
          <w:rFonts w:ascii="Times New Roman" w:hAnsi="Times New Roman"/>
          <w:color w:val="000000"/>
          <w:sz w:val="27"/>
          <w:szCs w:val="27"/>
        </w:rPr>
        <w:t>Nếu còn chấp có chấp không, tức là tâm vẫn loay hoay trong chỗ hiện hữu và ngược lại thì làm sao hành giả có thể suốt thông con đường trung đạo được.</w:t>
      </w:r>
      <w:proofErr w:type="gramEnd"/>
    </w:p>
    <w:p w:rsidR="00B261E9" w:rsidRPr="00B261E9" w:rsidRDefault="00B261E9" w:rsidP="00B261E9">
      <w:pPr>
        <w:widowControl w:val="0"/>
        <w:spacing w:before="120"/>
        <w:ind w:firstLine="284"/>
        <w:jc w:val="both"/>
        <w:rPr>
          <w:rFonts w:ascii="Times New Roman" w:hAnsi="Times New Roman"/>
          <w:color w:val="000000"/>
          <w:sz w:val="27"/>
          <w:szCs w:val="27"/>
        </w:rPr>
      </w:pPr>
      <w:proofErr w:type="gramStart"/>
      <w:r w:rsidRPr="00B261E9">
        <w:rPr>
          <w:rFonts w:ascii="Times New Roman" w:hAnsi="Times New Roman"/>
          <w:color w:val="000000"/>
          <w:sz w:val="27"/>
          <w:szCs w:val="27"/>
        </w:rPr>
        <w:t>Cho nên, hành giả bước lên nấc thang đại thừa thực hành Thiên đạo cần phải phá chấp để tâm vô ngại, giải thoát tại trần gian và siêu xuất thế gian.</w:t>
      </w:r>
      <w:proofErr w:type="gramEnd"/>
    </w:p>
    <w:p w:rsidR="00B261E9" w:rsidRPr="00B261E9" w:rsidRDefault="00B261E9" w:rsidP="00B261E9">
      <w:pPr>
        <w:widowControl w:val="0"/>
        <w:spacing w:before="120"/>
        <w:jc w:val="both"/>
        <w:rPr>
          <w:rFonts w:ascii="Times New Roman" w:hAnsi="Times New Roman"/>
          <w:color w:val="000000"/>
          <w:sz w:val="27"/>
          <w:szCs w:val="27"/>
        </w:rPr>
      </w:pPr>
    </w:p>
    <w:p w:rsidR="00B261E9" w:rsidRPr="00B261E9" w:rsidRDefault="00B261E9" w:rsidP="00B261E9">
      <w:pPr>
        <w:widowControl w:val="0"/>
        <w:spacing w:before="120"/>
        <w:jc w:val="both"/>
        <w:rPr>
          <w:rFonts w:ascii="Times New Roman" w:hAnsi="Times New Roman"/>
          <w:color w:val="000000"/>
          <w:sz w:val="27"/>
          <w:szCs w:val="27"/>
        </w:rPr>
      </w:pPr>
      <w:r w:rsidRPr="00B261E9">
        <w:rPr>
          <w:rFonts w:ascii="Times New Roman" w:hAnsi="Times New Roman"/>
          <w:color w:val="000000"/>
          <w:sz w:val="27"/>
          <w:szCs w:val="27"/>
        </w:rPr>
        <w:t>Thiện Hạnh</w:t>
      </w:r>
    </w:p>
    <w:p w:rsidR="00B261E9" w:rsidRPr="00B261E9" w:rsidRDefault="00B261E9" w:rsidP="00B261E9">
      <w:pPr>
        <w:widowControl w:val="0"/>
        <w:jc w:val="both"/>
        <w:rPr>
          <w:rFonts w:ascii="Times New Roman" w:hAnsi="Times New Roman"/>
          <w:color w:val="000000"/>
          <w:sz w:val="27"/>
          <w:szCs w:val="27"/>
        </w:rPr>
      </w:pPr>
      <w:r w:rsidRPr="00B261E9">
        <w:rPr>
          <w:rFonts w:ascii="Times New Roman" w:hAnsi="Times New Roman"/>
          <w:color w:val="000000"/>
          <w:sz w:val="27"/>
          <w:szCs w:val="27"/>
        </w:rPr>
        <w:t>27-7-2011</w:t>
      </w:r>
    </w:p>
    <w:p w:rsidR="00AE1DD8" w:rsidRPr="00B261E9" w:rsidRDefault="00AE1DD8" w:rsidP="00B261E9"/>
    <w:sectPr w:rsidR="00AE1DD8" w:rsidRPr="00B261E9" w:rsidSect="00505AEA">
      <w:headerReference w:type="even" r:id="rId9"/>
      <w:headerReference w:type="default" r:id="rId10"/>
      <w:footerReference w:type="even" r:id="rId11"/>
      <w:footerReference w:type="default" r:id="rId12"/>
      <w:pgSz w:w="8391" w:h="11907" w:code="11"/>
      <w:pgMar w:top="1022" w:right="1138" w:bottom="1022" w:left="1138" w:header="0" w:footer="562" w:gutter="0"/>
      <w:pgNumType w:start="1"/>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210" w:rsidRDefault="00EC5210">
      <w:r>
        <w:separator/>
      </w:r>
    </w:p>
  </w:endnote>
  <w:endnote w:type="continuationSeparator" w:id="0">
    <w:p w:rsidR="00EC5210" w:rsidRDefault="00EC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A0" w:rsidRDefault="00AC65A0" w:rsidP="00281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65A0" w:rsidRDefault="00AC65A0" w:rsidP="004F5237">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AC65A0" w:rsidRPr="000A7C9D">
      <w:tblPrEx>
        <w:tblCellMar>
          <w:top w:w="0" w:type="dxa"/>
          <w:bottom w:w="0" w:type="dxa"/>
        </w:tblCellMar>
      </w:tblPrEx>
      <w:tc>
        <w:tcPr>
          <w:tcW w:w="6379" w:type="dxa"/>
        </w:tcPr>
        <w:p w:rsidR="00AC65A0" w:rsidRPr="000A7C9D" w:rsidRDefault="00AC65A0" w:rsidP="006E091E">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505AEA">
            <w:rPr>
              <w:rFonts w:ascii="Arial" w:hAnsi="Arial" w:cs="Arial"/>
              <w:noProof/>
              <w:sz w:val="16"/>
              <w:szCs w:val="16"/>
            </w:rPr>
            <w:instrText>14</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505AEA">
            <w:rPr>
              <w:rFonts w:ascii="Arial" w:hAnsi="Arial" w:cs="Arial"/>
              <w:noProof/>
              <w:sz w:val="16"/>
              <w:szCs w:val="16"/>
            </w:rPr>
            <w:t>27</w:t>
          </w:r>
          <w:r w:rsidRPr="000A7C9D">
            <w:rPr>
              <w:rFonts w:ascii="Arial" w:hAnsi="Arial" w:cs="Arial"/>
              <w:sz w:val="16"/>
              <w:szCs w:val="16"/>
            </w:rPr>
            <w:fldChar w:fldCharType="end"/>
          </w:r>
        </w:p>
      </w:tc>
      <w:tc>
        <w:tcPr>
          <w:tcW w:w="1836" w:type="dxa"/>
        </w:tcPr>
        <w:p w:rsidR="00AC65A0" w:rsidRPr="000A7C9D" w:rsidRDefault="00AC65A0" w:rsidP="006E091E">
          <w:pPr>
            <w:pStyle w:val="Header"/>
            <w:rPr>
              <w:rFonts w:ascii="VNI-Palatin" w:hAnsi="VNI-Palatin"/>
              <w:sz w:val="16"/>
              <w:szCs w:val="16"/>
            </w:rPr>
          </w:pPr>
        </w:p>
      </w:tc>
      <w:tc>
        <w:tcPr>
          <w:tcW w:w="6625" w:type="dxa"/>
        </w:tcPr>
        <w:p w:rsidR="00AC65A0" w:rsidRPr="000A7C9D" w:rsidRDefault="00AC65A0" w:rsidP="00B261E9">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505AEA">
            <w:rPr>
              <w:rFonts w:ascii="Arial" w:hAnsi="Arial" w:cs="Arial"/>
              <w:noProof/>
              <w:sz w:val="16"/>
              <w:szCs w:val="16"/>
              <w:lang w:val="nl-NL"/>
            </w:rPr>
            <w:instrText>14</w:instrText>
          </w:r>
          <w:r w:rsidRPr="000A7C9D">
            <w:rPr>
              <w:rFonts w:ascii="Arial" w:hAnsi="Arial" w:cs="Arial"/>
              <w:sz w:val="16"/>
              <w:szCs w:val="16"/>
            </w:rPr>
            <w:fldChar w:fldCharType="end"/>
          </w:r>
          <w:r w:rsidRPr="000A7C9D">
            <w:rPr>
              <w:rFonts w:ascii="Arial" w:hAnsi="Arial" w:cs="Arial"/>
              <w:sz w:val="16"/>
              <w:szCs w:val="16"/>
            </w:rPr>
            <w:fldChar w:fldCharType="separate"/>
          </w:r>
          <w:r w:rsidR="00505AEA">
            <w:rPr>
              <w:rFonts w:ascii="Arial" w:hAnsi="Arial" w:cs="Arial"/>
              <w:noProof/>
              <w:sz w:val="16"/>
              <w:szCs w:val="16"/>
              <w:lang w:val="nl-NL"/>
            </w:rPr>
            <w:t>28</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sidR="00B261E9">
            <w:rPr>
              <w:rFonts w:ascii="Arial" w:hAnsi="Arial" w:cs="Arial"/>
              <w:sz w:val="16"/>
              <w:szCs w:val="16"/>
              <w:lang w:val="nl-NL"/>
            </w:rPr>
            <w:t>PH</w:t>
          </w:r>
          <w:r w:rsidR="00B261E9" w:rsidRPr="00B261E9">
            <w:rPr>
              <w:rFonts w:ascii="Arial" w:hAnsi="Arial" w:cs="Arial"/>
              <w:sz w:val="16"/>
              <w:szCs w:val="16"/>
              <w:lang w:val="nl-NL"/>
            </w:rPr>
            <w:t>Á CH</w:t>
          </w:r>
          <w:r w:rsidR="00B261E9" w:rsidRPr="00B261E9">
            <w:rPr>
              <w:rFonts w:ascii="Arial" w:hAnsi="Arial" w:cs="Arial"/>
              <w:sz w:val="16"/>
              <w:szCs w:val="16"/>
            </w:rPr>
            <w:t xml:space="preserve"> ẤP</w:t>
          </w:r>
        </w:p>
      </w:tc>
    </w:tr>
  </w:tbl>
  <w:p w:rsidR="00AC65A0" w:rsidRPr="00B84312" w:rsidRDefault="00AC65A0" w:rsidP="004F52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210" w:rsidRDefault="00EC5210">
      <w:r>
        <w:separator/>
      </w:r>
    </w:p>
  </w:footnote>
  <w:footnote w:type="continuationSeparator" w:id="0">
    <w:p w:rsidR="00EC5210" w:rsidRDefault="00EC5210">
      <w:r>
        <w:continuationSeparator/>
      </w:r>
    </w:p>
  </w:footnote>
  <w:footnote w:id="1">
    <w:p w:rsidR="00B261E9" w:rsidRPr="006261F0" w:rsidRDefault="00B261E9" w:rsidP="00B261E9">
      <w:pPr>
        <w:pStyle w:val="FootnoteText"/>
        <w:rPr>
          <w:rFonts w:ascii="Times New Roman" w:hAnsi="Times New Roman"/>
        </w:rPr>
      </w:pPr>
      <w:r>
        <w:rPr>
          <w:rStyle w:val="FootnoteReference"/>
        </w:rPr>
        <w:footnoteRef/>
      </w:r>
      <w:r>
        <w:t xml:space="preserve"> </w:t>
      </w:r>
      <w:r>
        <w:rPr>
          <w:rFonts w:ascii="Times New Roman" w:hAnsi="Times New Roman"/>
        </w:rPr>
        <w:t>Đức Như Ý Đạo Thoàn Chơn Nhơn, VNT, 10-6 Bính Thìn (06-7-1976).</w:t>
      </w:r>
    </w:p>
  </w:footnote>
  <w:footnote w:id="2">
    <w:p w:rsidR="00B261E9" w:rsidRPr="00AA0A49" w:rsidRDefault="00B261E9" w:rsidP="00B261E9">
      <w:pPr>
        <w:pStyle w:val="FootnoteText"/>
        <w:rPr>
          <w:rFonts w:ascii="Times New Roman" w:hAnsi="Times New Roman"/>
        </w:rPr>
      </w:pPr>
      <w:r>
        <w:rPr>
          <w:rStyle w:val="FootnoteReference"/>
        </w:rPr>
        <w:footnoteRef/>
      </w:r>
      <w:r>
        <w:t xml:space="preserve"> </w:t>
      </w:r>
      <w:r>
        <w:rPr>
          <w:rFonts w:ascii="Times New Roman" w:hAnsi="Times New Roman"/>
        </w:rPr>
        <w:t>Đức Như Ý Đạo Thoàn Chơn Nhơn, VNT, 16-01 Bính Thìn (15-2-1976).</w:t>
      </w:r>
    </w:p>
  </w:footnote>
  <w:footnote w:id="3">
    <w:p w:rsidR="00B261E9" w:rsidRDefault="00B261E9" w:rsidP="00B261E9">
      <w:pPr>
        <w:pStyle w:val="FootnoteText"/>
      </w:pPr>
      <w:r>
        <w:rPr>
          <w:rStyle w:val="FootnoteReference"/>
        </w:rPr>
        <w:footnoteRef/>
      </w:r>
      <w:r>
        <w:t xml:space="preserve"> </w:t>
      </w:r>
      <w:r>
        <w:rPr>
          <w:rFonts w:ascii="Times New Roman" w:hAnsi="Times New Roman"/>
        </w:rPr>
        <w:t>Đức Diêu Trì Kim Mẫu, CQPTGL, 01-12 Bính Thìn (19-01-1977).</w:t>
      </w:r>
    </w:p>
  </w:footnote>
  <w:footnote w:id="4">
    <w:p w:rsidR="00B261E9" w:rsidRPr="00A241BA" w:rsidRDefault="00B261E9" w:rsidP="00B261E9">
      <w:pPr>
        <w:pStyle w:val="FootnoteText"/>
        <w:rPr>
          <w:rFonts w:ascii="Times New Roman" w:hAnsi="Times New Roman"/>
        </w:rPr>
      </w:pPr>
      <w:r>
        <w:rPr>
          <w:rStyle w:val="FootnoteReference"/>
        </w:rPr>
        <w:footnoteRef/>
      </w:r>
      <w:r>
        <w:t xml:space="preserve"> </w:t>
      </w:r>
      <w:r>
        <w:rPr>
          <w:rFonts w:ascii="Times New Roman" w:hAnsi="Times New Roman"/>
        </w:rPr>
        <w:t>Đức Vạn Hạnh Thiền Sư, BNTĐ, 27-2 Quí Sửu (31-3-1973).</w:t>
      </w:r>
    </w:p>
  </w:footnote>
  <w:footnote w:id="5">
    <w:p w:rsidR="00B261E9" w:rsidRPr="00DF3686" w:rsidRDefault="00B261E9" w:rsidP="00B261E9">
      <w:pPr>
        <w:pStyle w:val="FootnoteText"/>
        <w:rPr>
          <w:rFonts w:ascii="Times New Roman" w:hAnsi="Times New Roman"/>
        </w:rPr>
      </w:pPr>
      <w:r>
        <w:rPr>
          <w:rStyle w:val="FootnoteReference"/>
        </w:rPr>
        <w:footnoteRef/>
      </w:r>
      <w:r>
        <w:t xml:space="preserve"> </w:t>
      </w:r>
      <w:r>
        <w:rPr>
          <w:rFonts w:ascii="Times New Roman" w:hAnsi="Times New Roman"/>
        </w:rPr>
        <w:t>Đức Bá</w:t>
      </w:r>
      <w:r w:rsidRPr="00DB6A9B">
        <w:rPr>
          <w:rFonts w:ascii="Times New Roman" w:hAnsi="Times New Roman"/>
          <w:color w:val="000000"/>
        </w:rPr>
        <w:t xml:space="preserve">c </w:t>
      </w:r>
      <w:r>
        <w:rPr>
          <w:rFonts w:ascii="Times New Roman" w:hAnsi="Times New Roman"/>
        </w:rPr>
        <w:t>Nhã Thiền Sư, BNTĐ, 27-2 Quí Sửu (31-3-1973).</w:t>
      </w:r>
    </w:p>
  </w:footnote>
  <w:footnote w:id="6">
    <w:p w:rsidR="00B261E9" w:rsidRPr="006B2285" w:rsidRDefault="00B261E9" w:rsidP="00B261E9">
      <w:pPr>
        <w:pStyle w:val="FootnoteText"/>
        <w:rPr>
          <w:rFonts w:ascii="Times New Roman" w:hAnsi="Times New Roman"/>
        </w:rPr>
      </w:pPr>
      <w:r>
        <w:rPr>
          <w:rStyle w:val="FootnoteReference"/>
        </w:rPr>
        <w:footnoteRef/>
      </w:r>
      <w:r>
        <w:t xml:space="preserve"> </w:t>
      </w:r>
      <w:r>
        <w:rPr>
          <w:rFonts w:ascii="Times New Roman" w:hAnsi="Times New Roman"/>
        </w:rPr>
        <w:t xml:space="preserve">Đức </w:t>
      </w:r>
      <w:proofErr w:type="gramStart"/>
      <w:r>
        <w:rPr>
          <w:rFonts w:ascii="Times New Roman" w:hAnsi="Times New Roman"/>
        </w:rPr>
        <w:t>An</w:t>
      </w:r>
      <w:proofErr w:type="gramEnd"/>
      <w:r>
        <w:rPr>
          <w:rFonts w:ascii="Times New Roman" w:hAnsi="Times New Roman"/>
        </w:rPr>
        <w:t xml:space="preserve"> Hòa Thánh Nữ, CQPTGL, 10-3 Kỷ Dậu (26-4-1969).</w:t>
      </w:r>
    </w:p>
  </w:footnote>
  <w:footnote w:id="7">
    <w:p w:rsidR="00B261E9" w:rsidRPr="00DE0550" w:rsidRDefault="00B261E9" w:rsidP="00B261E9">
      <w:pPr>
        <w:pStyle w:val="FootnoteText"/>
        <w:rPr>
          <w:rFonts w:ascii="Times New Roman" w:hAnsi="Times New Roman"/>
        </w:rPr>
      </w:pPr>
      <w:r>
        <w:rPr>
          <w:rStyle w:val="FootnoteReference"/>
        </w:rPr>
        <w:footnoteRef/>
      </w:r>
      <w:r>
        <w:t xml:space="preserve"> </w:t>
      </w:r>
      <w:r>
        <w:rPr>
          <w:rFonts w:ascii="Times New Roman" w:hAnsi="Times New Roman"/>
        </w:rPr>
        <w:t>Đức Ni Sư Diệu Lộc, Vạn Quốc Tự, 01-5 Kỷ Dậu (15-6-1969).</w:t>
      </w:r>
    </w:p>
  </w:footnote>
  <w:footnote w:id="8">
    <w:p w:rsidR="00B261E9" w:rsidRPr="00192060" w:rsidRDefault="00B261E9" w:rsidP="00B261E9">
      <w:pPr>
        <w:pStyle w:val="FootnoteText"/>
        <w:rPr>
          <w:rFonts w:ascii="Times New Roman" w:hAnsi="Times New Roman"/>
        </w:rPr>
      </w:pPr>
      <w:r>
        <w:rPr>
          <w:rStyle w:val="FootnoteReference"/>
        </w:rPr>
        <w:footnoteRef/>
      </w:r>
      <w:r>
        <w:t xml:space="preserve"> </w:t>
      </w:r>
      <w:r>
        <w:rPr>
          <w:rFonts w:ascii="Times New Roman" w:hAnsi="Times New Roman"/>
        </w:rPr>
        <w:t>Đức Đông Phương Chưởng Quản, BNTĐ, 03-3 Nhâm Tý (16-4-1972).</w:t>
      </w:r>
    </w:p>
  </w:footnote>
  <w:footnote w:id="9">
    <w:p w:rsidR="00B261E9" w:rsidRPr="00913984" w:rsidRDefault="00B261E9" w:rsidP="00B261E9">
      <w:pPr>
        <w:pStyle w:val="FootnoteText"/>
        <w:rPr>
          <w:rFonts w:ascii="Times New Roman" w:hAnsi="Times New Roman"/>
        </w:rPr>
      </w:pPr>
      <w:r>
        <w:rPr>
          <w:rStyle w:val="FootnoteReference"/>
        </w:rPr>
        <w:footnoteRef/>
      </w:r>
      <w:r>
        <w:t xml:space="preserve"> </w:t>
      </w:r>
      <w:r>
        <w:rPr>
          <w:rFonts w:ascii="Times New Roman" w:hAnsi="Times New Roman"/>
        </w:rPr>
        <w:t>VNT, 16-01 Bính Thìn (15-2-1976).</w:t>
      </w:r>
    </w:p>
  </w:footnote>
  <w:footnote w:id="10">
    <w:p w:rsidR="00B261E9" w:rsidRDefault="00B261E9" w:rsidP="00B261E9">
      <w:pPr>
        <w:pStyle w:val="FootnoteText"/>
      </w:pPr>
      <w:r>
        <w:rPr>
          <w:rStyle w:val="FootnoteReference"/>
        </w:rPr>
        <w:footnoteRef/>
      </w:r>
      <w:r>
        <w:t xml:space="preserve"> </w:t>
      </w:r>
      <w:r>
        <w:rPr>
          <w:rFonts w:ascii="Times New Roman" w:hAnsi="Times New Roman"/>
        </w:rPr>
        <w:t>Đức Như Ý Đạo Thoàn Chơn Nhơn, VNT, 16-01 Bính Thìn (15-2-1976).</w:t>
      </w:r>
    </w:p>
  </w:footnote>
  <w:footnote w:id="11">
    <w:p w:rsidR="00B261E9" w:rsidRPr="009605AE" w:rsidRDefault="00B261E9" w:rsidP="00B261E9">
      <w:pPr>
        <w:pStyle w:val="FootnoteText"/>
        <w:rPr>
          <w:rFonts w:ascii="Times New Roman" w:hAnsi="Times New Roman"/>
        </w:rPr>
      </w:pPr>
      <w:r w:rsidRPr="009605AE">
        <w:rPr>
          <w:rStyle w:val="FootnoteReference"/>
          <w:rFonts w:ascii="Times New Roman" w:hAnsi="Times New Roman"/>
        </w:rPr>
        <w:footnoteRef/>
      </w:r>
      <w:r w:rsidRPr="009605AE">
        <w:rPr>
          <w:rFonts w:ascii="Times New Roman" w:hAnsi="Times New Roman"/>
        </w:rPr>
        <w:t xml:space="preserve"> </w:t>
      </w:r>
      <w:proofErr w:type="gramStart"/>
      <w:r>
        <w:rPr>
          <w:rFonts w:ascii="Times New Roman" w:hAnsi="Times New Roman"/>
        </w:rPr>
        <w:t>Đ</w:t>
      </w:r>
      <w:r w:rsidRPr="009605AE">
        <w:rPr>
          <w:rFonts w:ascii="Times New Roman" w:hAnsi="Times New Roman"/>
        </w:rPr>
        <w:t>ức Bác Nhã Thiền Sư, MLTH, thánh giáo bài chữ Tâm.</w:t>
      </w:r>
      <w:proofErr w:type="gramEnd"/>
    </w:p>
  </w:footnote>
  <w:footnote w:id="12">
    <w:p w:rsidR="00B261E9" w:rsidRPr="00A0478A" w:rsidRDefault="00B261E9" w:rsidP="00B261E9">
      <w:pPr>
        <w:pStyle w:val="FootnoteText"/>
        <w:rPr>
          <w:rFonts w:ascii="Times New Roman" w:hAnsi="Times New Roman"/>
        </w:rPr>
      </w:pPr>
      <w:r>
        <w:rPr>
          <w:rStyle w:val="FootnoteReference"/>
        </w:rPr>
        <w:footnoteRef/>
      </w:r>
      <w:r>
        <w:t xml:space="preserve"> </w:t>
      </w:r>
      <w:r>
        <w:rPr>
          <w:rFonts w:ascii="Times New Roman" w:hAnsi="Times New Roman"/>
        </w:rPr>
        <w:t>Đức Ngọc Lịch Nguyệt Đại Tiên, VNT, 01-9 Giáp Dần (15-10-1974).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A0" w:rsidRDefault="00AC65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65A0" w:rsidRDefault="00AC65A0">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A0" w:rsidRDefault="00AC65A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00F3"/>
    <w:multiLevelType w:val="hybridMultilevel"/>
    <w:tmpl w:val="A8429B04"/>
    <w:lvl w:ilvl="0" w:tplc="45D09A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7B63423"/>
    <w:multiLevelType w:val="multilevel"/>
    <w:tmpl w:val="2384E5E2"/>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2">
    <w:nsid w:val="29D32F23"/>
    <w:multiLevelType w:val="hybridMultilevel"/>
    <w:tmpl w:val="DE52AE7C"/>
    <w:lvl w:ilvl="0" w:tplc="5E7AD730">
      <w:start w:val="1"/>
      <w:numFmt w:val="decimal"/>
      <w:lvlText w:val="%1."/>
      <w:lvlJc w:val="left"/>
      <w:pPr>
        <w:ind w:left="99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39F23185"/>
    <w:multiLevelType w:val="singleLevel"/>
    <w:tmpl w:val="EC38C414"/>
    <w:lvl w:ilvl="0">
      <w:numFmt w:val="bullet"/>
      <w:lvlText w:val=""/>
      <w:lvlJc w:val="left"/>
      <w:pPr>
        <w:tabs>
          <w:tab w:val="num" w:pos="750"/>
        </w:tabs>
        <w:ind w:left="750" w:hanging="390"/>
      </w:pPr>
      <w:rPr>
        <w:rFonts w:ascii="Times New Roman" w:hAnsi="Times New Roman" w:cs="Times New Roman" w:hint="default"/>
      </w:rPr>
    </w:lvl>
  </w:abstractNum>
  <w:abstractNum w:abstractNumId="4">
    <w:nsid w:val="5B69212B"/>
    <w:multiLevelType w:val="hybridMultilevel"/>
    <w:tmpl w:val="4482B42A"/>
    <w:lvl w:ilvl="0" w:tplc="6CD6ED8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37"/>
    <w:rsid w:val="0000024E"/>
    <w:rsid w:val="00015886"/>
    <w:rsid w:val="00017B99"/>
    <w:rsid w:val="000230C6"/>
    <w:rsid w:val="0005350A"/>
    <w:rsid w:val="00057C40"/>
    <w:rsid w:val="00060D0B"/>
    <w:rsid w:val="0007111E"/>
    <w:rsid w:val="00072B36"/>
    <w:rsid w:val="00073AC5"/>
    <w:rsid w:val="0009286A"/>
    <w:rsid w:val="000961AC"/>
    <w:rsid w:val="000A75E1"/>
    <w:rsid w:val="000C0D8F"/>
    <w:rsid w:val="000C214B"/>
    <w:rsid w:val="000C486E"/>
    <w:rsid w:val="000D14E5"/>
    <w:rsid w:val="000D6E73"/>
    <w:rsid w:val="000D7978"/>
    <w:rsid w:val="000E03D0"/>
    <w:rsid w:val="000E2D3E"/>
    <w:rsid w:val="000E4161"/>
    <w:rsid w:val="0010500F"/>
    <w:rsid w:val="001067F2"/>
    <w:rsid w:val="001155C5"/>
    <w:rsid w:val="00116205"/>
    <w:rsid w:val="00122CA0"/>
    <w:rsid w:val="00125E74"/>
    <w:rsid w:val="00137574"/>
    <w:rsid w:val="00137590"/>
    <w:rsid w:val="00151D31"/>
    <w:rsid w:val="00154708"/>
    <w:rsid w:val="0016299B"/>
    <w:rsid w:val="00171ED7"/>
    <w:rsid w:val="0017272B"/>
    <w:rsid w:val="001760DC"/>
    <w:rsid w:val="0017727D"/>
    <w:rsid w:val="00197F59"/>
    <w:rsid w:val="001A19FA"/>
    <w:rsid w:val="001A62DF"/>
    <w:rsid w:val="001C3D6C"/>
    <w:rsid w:val="001D2420"/>
    <w:rsid w:val="001D4D36"/>
    <w:rsid w:val="001E6063"/>
    <w:rsid w:val="001E7125"/>
    <w:rsid w:val="001F1FBF"/>
    <w:rsid w:val="0020208D"/>
    <w:rsid w:val="002128E8"/>
    <w:rsid w:val="002324D7"/>
    <w:rsid w:val="00256C03"/>
    <w:rsid w:val="00260912"/>
    <w:rsid w:val="0028137A"/>
    <w:rsid w:val="00293D9C"/>
    <w:rsid w:val="00296F93"/>
    <w:rsid w:val="002A5A48"/>
    <w:rsid w:val="002B0C13"/>
    <w:rsid w:val="002C45A4"/>
    <w:rsid w:val="002C6F35"/>
    <w:rsid w:val="002D1A85"/>
    <w:rsid w:val="002D35F9"/>
    <w:rsid w:val="002E1F52"/>
    <w:rsid w:val="002E2C08"/>
    <w:rsid w:val="002F196E"/>
    <w:rsid w:val="002F38E2"/>
    <w:rsid w:val="00302FCE"/>
    <w:rsid w:val="00304A47"/>
    <w:rsid w:val="003175DA"/>
    <w:rsid w:val="003274DB"/>
    <w:rsid w:val="00330820"/>
    <w:rsid w:val="00343409"/>
    <w:rsid w:val="00350C98"/>
    <w:rsid w:val="0035205C"/>
    <w:rsid w:val="00353C72"/>
    <w:rsid w:val="0036558E"/>
    <w:rsid w:val="003664A9"/>
    <w:rsid w:val="00383C31"/>
    <w:rsid w:val="00385779"/>
    <w:rsid w:val="003904B0"/>
    <w:rsid w:val="00394B57"/>
    <w:rsid w:val="003978B4"/>
    <w:rsid w:val="003A4C7B"/>
    <w:rsid w:val="003C2F2E"/>
    <w:rsid w:val="003E5D86"/>
    <w:rsid w:val="003E6D1D"/>
    <w:rsid w:val="003F647C"/>
    <w:rsid w:val="0041388A"/>
    <w:rsid w:val="00432C6F"/>
    <w:rsid w:val="0044107C"/>
    <w:rsid w:val="004430F2"/>
    <w:rsid w:val="00445303"/>
    <w:rsid w:val="004521BE"/>
    <w:rsid w:val="00457270"/>
    <w:rsid w:val="00477908"/>
    <w:rsid w:val="00485FED"/>
    <w:rsid w:val="00495FB6"/>
    <w:rsid w:val="004A3DD0"/>
    <w:rsid w:val="004B72EB"/>
    <w:rsid w:val="004B7C21"/>
    <w:rsid w:val="004D20A0"/>
    <w:rsid w:val="004D2F6B"/>
    <w:rsid w:val="004E4E0E"/>
    <w:rsid w:val="004F5237"/>
    <w:rsid w:val="0050307B"/>
    <w:rsid w:val="00505AEA"/>
    <w:rsid w:val="00506148"/>
    <w:rsid w:val="00531654"/>
    <w:rsid w:val="00534618"/>
    <w:rsid w:val="00534E92"/>
    <w:rsid w:val="00537917"/>
    <w:rsid w:val="0055298E"/>
    <w:rsid w:val="00560B1D"/>
    <w:rsid w:val="005729E9"/>
    <w:rsid w:val="005807CA"/>
    <w:rsid w:val="00594758"/>
    <w:rsid w:val="00596A1C"/>
    <w:rsid w:val="005A73CA"/>
    <w:rsid w:val="005C4DE8"/>
    <w:rsid w:val="005C77A0"/>
    <w:rsid w:val="005E23B7"/>
    <w:rsid w:val="006026A1"/>
    <w:rsid w:val="00605ECD"/>
    <w:rsid w:val="00616479"/>
    <w:rsid w:val="006317B2"/>
    <w:rsid w:val="00633B00"/>
    <w:rsid w:val="00642BDF"/>
    <w:rsid w:val="00647B16"/>
    <w:rsid w:val="00660FFC"/>
    <w:rsid w:val="00671780"/>
    <w:rsid w:val="00677D3B"/>
    <w:rsid w:val="00693A47"/>
    <w:rsid w:val="006A51A5"/>
    <w:rsid w:val="006A7753"/>
    <w:rsid w:val="006B2327"/>
    <w:rsid w:val="006C2DCC"/>
    <w:rsid w:val="006C73E9"/>
    <w:rsid w:val="006D085D"/>
    <w:rsid w:val="006D1F8E"/>
    <w:rsid w:val="006E091E"/>
    <w:rsid w:val="007004B9"/>
    <w:rsid w:val="00703894"/>
    <w:rsid w:val="00707C78"/>
    <w:rsid w:val="00717602"/>
    <w:rsid w:val="007220D4"/>
    <w:rsid w:val="00745BAB"/>
    <w:rsid w:val="00752286"/>
    <w:rsid w:val="00763ACB"/>
    <w:rsid w:val="0077364A"/>
    <w:rsid w:val="00783679"/>
    <w:rsid w:val="0079063A"/>
    <w:rsid w:val="00797B04"/>
    <w:rsid w:val="007A56EC"/>
    <w:rsid w:val="007C05D7"/>
    <w:rsid w:val="007C2109"/>
    <w:rsid w:val="007C33B7"/>
    <w:rsid w:val="007C494E"/>
    <w:rsid w:val="007C4BD9"/>
    <w:rsid w:val="007E3A3F"/>
    <w:rsid w:val="007E5F0D"/>
    <w:rsid w:val="007F3F67"/>
    <w:rsid w:val="00807DAE"/>
    <w:rsid w:val="008143F0"/>
    <w:rsid w:val="00820F8A"/>
    <w:rsid w:val="00821C5F"/>
    <w:rsid w:val="00823ACB"/>
    <w:rsid w:val="00826BC8"/>
    <w:rsid w:val="00830352"/>
    <w:rsid w:val="00837EEF"/>
    <w:rsid w:val="008519F8"/>
    <w:rsid w:val="008739FA"/>
    <w:rsid w:val="00875047"/>
    <w:rsid w:val="00880F42"/>
    <w:rsid w:val="0088381C"/>
    <w:rsid w:val="00891326"/>
    <w:rsid w:val="008B1FFE"/>
    <w:rsid w:val="008B35BC"/>
    <w:rsid w:val="008B5316"/>
    <w:rsid w:val="008C2E32"/>
    <w:rsid w:val="008D4C32"/>
    <w:rsid w:val="008E00F2"/>
    <w:rsid w:val="008E245B"/>
    <w:rsid w:val="008F693B"/>
    <w:rsid w:val="00934F33"/>
    <w:rsid w:val="009508D8"/>
    <w:rsid w:val="00954D3C"/>
    <w:rsid w:val="009558E9"/>
    <w:rsid w:val="009605E7"/>
    <w:rsid w:val="00960A26"/>
    <w:rsid w:val="00974897"/>
    <w:rsid w:val="00980715"/>
    <w:rsid w:val="00984220"/>
    <w:rsid w:val="00986046"/>
    <w:rsid w:val="00995561"/>
    <w:rsid w:val="009A38E1"/>
    <w:rsid w:val="009A6E83"/>
    <w:rsid w:val="009B42BD"/>
    <w:rsid w:val="009C01C2"/>
    <w:rsid w:val="009C0A4E"/>
    <w:rsid w:val="009E3A72"/>
    <w:rsid w:val="009F434B"/>
    <w:rsid w:val="00A0437B"/>
    <w:rsid w:val="00A13D4B"/>
    <w:rsid w:val="00A1434F"/>
    <w:rsid w:val="00A63E3E"/>
    <w:rsid w:val="00A74630"/>
    <w:rsid w:val="00A80405"/>
    <w:rsid w:val="00A8404E"/>
    <w:rsid w:val="00A91786"/>
    <w:rsid w:val="00A94F31"/>
    <w:rsid w:val="00AC4EA4"/>
    <w:rsid w:val="00AC65A0"/>
    <w:rsid w:val="00AD002D"/>
    <w:rsid w:val="00AE1DD8"/>
    <w:rsid w:val="00AE5F64"/>
    <w:rsid w:val="00AE70E3"/>
    <w:rsid w:val="00AF745F"/>
    <w:rsid w:val="00B0286D"/>
    <w:rsid w:val="00B07875"/>
    <w:rsid w:val="00B11432"/>
    <w:rsid w:val="00B261E9"/>
    <w:rsid w:val="00B36BE6"/>
    <w:rsid w:val="00B402EE"/>
    <w:rsid w:val="00B42FCB"/>
    <w:rsid w:val="00B609D9"/>
    <w:rsid w:val="00B64859"/>
    <w:rsid w:val="00B961E3"/>
    <w:rsid w:val="00BA1981"/>
    <w:rsid w:val="00BB0EC7"/>
    <w:rsid w:val="00BB1207"/>
    <w:rsid w:val="00BB29E4"/>
    <w:rsid w:val="00BB42DD"/>
    <w:rsid w:val="00BC2B41"/>
    <w:rsid w:val="00BD4164"/>
    <w:rsid w:val="00BF170E"/>
    <w:rsid w:val="00BF228A"/>
    <w:rsid w:val="00BF3FAE"/>
    <w:rsid w:val="00BF6CA8"/>
    <w:rsid w:val="00C16479"/>
    <w:rsid w:val="00C1773D"/>
    <w:rsid w:val="00C21848"/>
    <w:rsid w:val="00C2257D"/>
    <w:rsid w:val="00C33504"/>
    <w:rsid w:val="00C40F07"/>
    <w:rsid w:val="00C56168"/>
    <w:rsid w:val="00C56EB0"/>
    <w:rsid w:val="00C64060"/>
    <w:rsid w:val="00C673C2"/>
    <w:rsid w:val="00C71F5A"/>
    <w:rsid w:val="00C76188"/>
    <w:rsid w:val="00C84674"/>
    <w:rsid w:val="00C918E7"/>
    <w:rsid w:val="00C929F6"/>
    <w:rsid w:val="00C970C3"/>
    <w:rsid w:val="00CA625D"/>
    <w:rsid w:val="00CC6231"/>
    <w:rsid w:val="00CD11AA"/>
    <w:rsid w:val="00CD1F19"/>
    <w:rsid w:val="00CD2992"/>
    <w:rsid w:val="00CD5E6C"/>
    <w:rsid w:val="00CF4557"/>
    <w:rsid w:val="00D011E7"/>
    <w:rsid w:val="00D032C0"/>
    <w:rsid w:val="00D328AD"/>
    <w:rsid w:val="00D338FA"/>
    <w:rsid w:val="00D36EC8"/>
    <w:rsid w:val="00D41F1D"/>
    <w:rsid w:val="00D43265"/>
    <w:rsid w:val="00D54913"/>
    <w:rsid w:val="00D555AE"/>
    <w:rsid w:val="00D563B4"/>
    <w:rsid w:val="00D61502"/>
    <w:rsid w:val="00D72003"/>
    <w:rsid w:val="00D771EA"/>
    <w:rsid w:val="00D851ED"/>
    <w:rsid w:val="00D92548"/>
    <w:rsid w:val="00D93CBB"/>
    <w:rsid w:val="00DB6A9B"/>
    <w:rsid w:val="00DC0CE8"/>
    <w:rsid w:val="00DC2893"/>
    <w:rsid w:val="00DC5350"/>
    <w:rsid w:val="00DC7CE9"/>
    <w:rsid w:val="00DD1C06"/>
    <w:rsid w:val="00DD7469"/>
    <w:rsid w:val="00DD771A"/>
    <w:rsid w:val="00DF54F7"/>
    <w:rsid w:val="00E012D3"/>
    <w:rsid w:val="00E04814"/>
    <w:rsid w:val="00E3323A"/>
    <w:rsid w:val="00E33A15"/>
    <w:rsid w:val="00E35CE0"/>
    <w:rsid w:val="00E36783"/>
    <w:rsid w:val="00E3687B"/>
    <w:rsid w:val="00E37280"/>
    <w:rsid w:val="00E53A01"/>
    <w:rsid w:val="00E54BE6"/>
    <w:rsid w:val="00E604D0"/>
    <w:rsid w:val="00E61470"/>
    <w:rsid w:val="00E631C6"/>
    <w:rsid w:val="00E85353"/>
    <w:rsid w:val="00E908EA"/>
    <w:rsid w:val="00E924D5"/>
    <w:rsid w:val="00EA1AAA"/>
    <w:rsid w:val="00EA420F"/>
    <w:rsid w:val="00EC5210"/>
    <w:rsid w:val="00ED0305"/>
    <w:rsid w:val="00ED1908"/>
    <w:rsid w:val="00ED7182"/>
    <w:rsid w:val="00EE27BD"/>
    <w:rsid w:val="00EF6E1A"/>
    <w:rsid w:val="00F155EE"/>
    <w:rsid w:val="00F20BAA"/>
    <w:rsid w:val="00F229AE"/>
    <w:rsid w:val="00F2547B"/>
    <w:rsid w:val="00F328DB"/>
    <w:rsid w:val="00F5432C"/>
    <w:rsid w:val="00F635B4"/>
    <w:rsid w:val="00F701D5"/>
    <w:rsid w:val="00F838A6"/>
    <w:rsid w:val="00F8622D"/>
    <w:rsid w:val="00F8668E"/>
    <w:rsid w:val="00F92D2B"/>
    <w:rsid w:val="00F95191"/>
    <w:rsid w:val="00FA167F"/>
    <w:rsid w:val="00FA38FF"/>
    <w:rsid w:val="00FA5CB8"/>
    <w:rsid w:val="00FD27A3"/>
    <w:rsid w:val="00FD5937"/>
    <w:rsid w:val="00FE080A"/>
    <w:rsid w:val="00FE56C3"/>
    <w:rsid w:val="00FF156E"/>
    <w:rsid w:val="00FF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237"/>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F5237"/>
    <w:rPr>
      <w:sz w:val="20"/>
    </w:rPr>
  </w:style>
  <w:style w:type="character" w:styleId="FootnoteReference">
    <w:name w:val="footnote reference"/>
    <w:semiHidden/>
    <w:rsid w:val="004F5237"/>
    <w:rPr>
      <w:vertAlign w:val="superscript"/>
    </w:rPr>
  </w:style>
  <w:style w:type="paragraph" w:styleId="Header">
    <w:name w:val="header"/>
    <w:basedOn w:val="Normal"/>
    <w:rsid w:val="004F5237"/>
    <w:pPr>
      <w:tabs>
        <w:tab w:val="center" w:pos="4320"/>
        <w:tab w:val="right" w:pos="8640"/>
      </w:tabs>
    </w:pPr>
  </w:style>
  <w:style w:type="paragraph" w:styleId="Footer">
    <w:name w:val="footer"/>
    <w:basedOn w:val="Normal"/>
    <w:rsid w:val="004F5237"/>
    <w:pPr>
      <w:tabs>
        <w:tab w:val="center" w:pos="4320"/>
        <w:tab w:val="right" w:pos="8640"/>
      </w:tabs>
    </w:pPr>
  </w:style>
  <w:style w:type="character" w:styleId="PageNumber">
    <w:name w:val="page number"/>
    <w:basedOn w:val="DefaultParagraphFont"/>
    <w:rsid w:val="004F5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237"/>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F5237"/>
    <w:rPr>
      <w:sz w:val="20"/>
    </w:rPr>
  </w:style>
  <w:style w:type="character" w:styleId="FootnoteReference">
    <w:name w:val="footnote reference"/>
    <w:semiHidden/>
    <w:rsid w:val="004F5237"/>
    <w:rPr>
      <w:vertAlign w:val="superscript"/>
    </w:rPr>
  </w:style>
  <w:style w:type="paragraph" w:styleId="Header">
    <w:name w:val="header"/>
    <w:basedOn w:val="Normal"/>
    <w:rsid w:val="004F5237"/>
    <w:pPr>
      <w:tabs>
        <w:tab w:val="center" w:pos="4320"/>
        <w:tab w:val="right" w:pos="8640"/>
      </w:tabs>
    </w:pPr>
  </w:style>
  <w:style w:type="paragraph" w:styleId="Footer">
    <w:name w:val="footer"/>
    <w:basedOn w:val="Normal"/>
    <w:rsid w:val="004F5237"/>
    <w:pPr>
      <w:tabs>
        <w:tab w:val="center" w:pos="4320"/>
        <w:tab w:val="right" w:pos="8640"/>
      </w:tabs>
    </w:pPr>
  </w:style>
  <w:style w:type="character" w:styleId="PageNumber">
    <w:name w:val="page number"/>
    <w:basedOn w:val="DefaultParagraphFont"/>
    <w:rsid w:val="004F5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40D5-5727-4EFF-B597-92EF4B60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Mai</dc:creator>
  <cp:lastModifiedBy>Welcome</cp:lastModifiedBy>
  <cp:revision>2</cp:revision>
  <dcterms:created xsi:type="dcterms:W3CDTF">2018-08-08T02:32:00Z</dcterms:created>
  <dcterms:modified xsi:type="dcterms:W3CDTF">2018-08-08T02:32:00Z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-706663218</vt:i4>
  </property>
</Properties>
</file>