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85" w:rsidRPr="006C7A0B" w:rsidRDefault="00EA2098" w:rsidP="003265A7">
      <w:pPr>
        <w:jc w:val="center"/>
        <w:rPr>
          <w:b/>
          <w:sz w:val="36"/>
          <w:szCs w:val="36"/>
        </w:rPr>
      </w:pPr>
      <w:r w:rsidRPr="006C7A0B">
        <w:rPr>
          <w:b/>
          <w:sz w:val="36"/>
          <w:szCs w:val="36"/>
        </w:rPr>
        <w:t>CÁC</w:t>
      </w:r>
      <w:r w:rsidR="00A16B1D" w:rsidRPr="006C7A0B">
        <w:rPr>
          <w:b/>
          <w:sz w:val="36"/>
          <w:szCs w:val="36"/>
        </w:rPr>
        <w:t xml:space="preserve"> ĐẶC ĐIỂM CỦA </w:t>
      </w:r>
      <w:r w:rsidRPr="006C7A0B">
        <w:rPr>
          <w:b/>
          <w:sz w:val="36"/>
          <w:szCs w:val="36"/>
        </w:rPr>
        <w:t>ĐẠO CAO ĐÀI</w:t>
      </w:r>
    </w:p>
    <w:p w:rsidR="00A16B1D" w:rsidRPr="006C7A0B" w:rsidRDefault="00A16B1D" w:rsidP="00A16B1D">
      <w:pPr>
        <w:rPr>
          <w:b/>
          <w:sz w:val="26"/>
          <w:szCs w:val="26"/>
        </w:rPr>
      </w:pPr>
    </w:p>
    <w:p w:rsidR="00A16B1D" w:rsidRPr="006C7A0B" w:rsidRDefault="002A2B60" w:rsidP="002A2B6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ab/>
      </w:r>
      <w:r>
        <w:rPr>
          <w:sz w:val="28"/>
          <w:szCs w:val="28"/>
        </w:rPr>
        <w:tab/>
      </w:r>
      <w:r w:rsidR="002B00CC" w:rsidRPr="006C7A0B">
        <w:rPr>
          <w:sz w:val="28"/>
          <w:szCs w:val="28"/>
        </w:rPr>
        <w:t xml:space="preserve">Thiện Hạnh </w:t>
      </w:r>
    </w:p>
    <w:p w:rsidR="00A16B1D" w:rsidRPr="006C7A0B" w:rsidRDefault="00A16B1D" w:rsidP="00A16B1D">
      <w:pPr>
        <w:rPr>
          <w:sz w:val="26"/>
          <w:szCs w:val="26"/>
        </w:rPr>
      </w:pPr>
    </w:p>
    <w:p w:rsidR="00723792" w:rsidRPr="006C7A0B" w:rsidRDefault="00A16B1D" w:rsidP="006969D6">
      <w:pPr>
        <w:jc w:val="both"/>
        <w:rPr>
          <w:sz w:val="26"/>
          <w:szCs w:val="26"/>
        </w:rPr>
      </w:pPr>
      <w:r w:rsidRPr="006C7A0B">
        <w:rPr>
          <w:sz w:val="26"/>
          <w:szCs w:val="26"/>
        </w:rPr>
        <w:t xml:space="preserve">Đại Đạo Tam Kỳ Phổ Độ </w:t>
      </w:r>
      <w:r w:rsidR="006969D6" w:rsidRPr="006C7A0B">
        <w:rPr>
          <w:sz w:val="26"/>
          <w:szCs w:val="26"/>
        </w:rPr>
        <w:t xml:space="preserve">(ĐĐTKPĐ) </w:t>
      </w:r>
      <w:r w:rsidRPr="006C7A0B">
        <w:rPr>
          <w:sz w:val="26"/>
          <w:szCs w:val="26"/>
        </w:rPr>
        <w:t>hay đạo Cao Đài</w:t>
      </w:r>
      <w:r w:rsidR="006969D6" w:rsidRPr="006C7A0B">
        <w:rPr>
          <w:sz w:val="26"/>
          <w:szCs w:val="26"/>
        </w:rPr>
        <w:t xml:space="preserve"> khai minh vào đầu thế kỷ 20 tại Việt Nam </w:t>
      </w:r>
      <w:r w:rsidR="006C7A0B" w:rsidRPr="006C7A0B">
        <w:rPr>
          <w:sz w:val="26"/>
          <w:szCs w:val="26"/>
        </w:rPr>
        <w:t>là một sự kiện vô cùng trọng đại</w:t>
      </w:r>
      <w:r w:rsidR="006C7A0B">
        <w:rPr>
          <w:sz w:val="26"/>
          <w:szCs w:val="26"/>
        </w:rPr>
        <w:t>,</w:t>
      </w:r>
      <w:r w:rsidR="006C7A0B" w:rsidRPr="006C7A0B">
        <w:rPr>
          <w:sz w:val="26"/>
          <w:szCs w:val="26"/>
        </w:rPr>
        <w:t xml:space="preserve"> </w:t>
      </w:r>
      <w:r w:rsidR="006969D6" w:rsidRPr="006C7A0B">
        <w:rPr>
          <w:sz w:val="26"/>
          <w:szCs w:val="26"/>
        </w:rPr>
        <w:t xml:space="preserve">đã mở ra một kỷ nguyên cứu độ mới </w:t>
      </w:r>
      <w:r w:rsidR="00723792" w:rsidRPr="006C7A0B">
        <w:rPr>
          <w:sz w:val="26"/>
          <w:szCs w:val="26"/>
        </w:rPr>
        <w:t xml:space="preserve">và hy hữu </w:t>
      </w:r>
      <w:r w:rsidR="006969D6" w:rsidRPr="006C7A0B">
        <w:rPr>
          <w:sz w:val="26"/>
          <w:szCs w:val="26"/>
        </w:rPr>
        <w:t>trong lịch sử nhân loại từ khai thi</w:t>
      </w:r>
      <w:r w:rsidR="00723792" w:rsidRPr="006C7A0B">
        <w:rPr>
          <w:sz w:val="26"/>
          <w:szCs w:val="26"/>
        </w:rPr>
        <w:t>ên lập địa đến nay trên quả</w:t>
      </w:r>
      <w:r w:rsidR="006969D6" w:rsidRPr="006C7A0B">
        <w:rPr>
          <w:sz w:val="26"/>
          <w:szCs w:val="26"/>
        </w:rPr>
        <w:t xml:space="preserve"> địa cầu nầy. ĐĐTKPĐ xu</w:t>
      </w:r>
      <w:r w:rsidR="002E3B98" w:rsidRPr="006C7A0B">
        <w:rPr>
          <w:sz w:val="26"/>
          <w:szCs w:val="26"/>
        </w:rPr>
        <w:t>ấ</w:t>
      </w:r>
      <w:r w:rsidR="006969D6" w:rsidRPr="006C7A0B">
        <w:rPr>
          <w:sz w:val="26"/>
          <w:szCs w:val="26"/>
        </w:rPr>
        <w:t>t hiện trong bối cảnh cuối thời Hạ ng</w:t>
      </w:r>
      <w:r w:rsidR="002E3B98" w:rsidRPr="006C7A0B">
        <w:rPr>
          <w:sz w:val="26"/>
          <w:szCs w:val="26"/>
        </w:rPr>
        <w:t>u</w:t>
      </w:r>
      <w:r w:rsidR="006969D6" w:rsidRPr="006C7A0B">
        <w:rPr>
          <w:sz w:val="26"/>
          <w:szCs w:val="26"/>
        </w:rPr>
        <w:t xml:space="preserve">ơn </w:t>
      </w:r>
      <w:r w:rsidR="006C7A0B" w:rsidRPr="006C7A0B">
        <w:rPr>
          <w:sz w:val="26"/>
          <w:szCs w:val="26"/>
        </w:rPr>
        <w:t>m</w:t>
      </w:r>
      <w:r w:rsidR="006969D6" w:rsidRPr="006C7A0B">
        <w:rPr>
          <w:sz w:val="26"/>
          <w:szCs w:val="26"/>
        </w:rPr>
        <w:t>ạ</w:t>
      </w:r>
      <w:r w:rsidR="00753DE6" w:rsidRPr="006C7A0B">
        <w:rPr>
          <w:sz w:val="26"/>
          <w:szCs w:val="26"/>
        </w:rPr>
        <w:t>t kiếp, nhân loại ngày càng tiến bộ vượt bực về m</w:t>
      </w:r>
      <w:r w:rsidR="00723792" w:rsidRPr="006C7A0B">
        <w:rPr>
          <w:sz w:val="26"/>
          <w:szCs w:val="26"/>
        </w:rPr>
        <w:t>ặt trí năng nhưng ngày càng mờ nhạt về mặt tâm linh.</w:t>
      </w:r>
    </w:p>
    <w:p w:rsidR="006C7A0B" w:rsidRDefault="00723792" w:rsidP="00C90F85">
      <w:pPr>
        <w:spacing w:before="120"/>
        <w:jc w:val="both"/>
        <w:rPr>
          <w:sz w:val="26"/>
          <w:szCs w:val="26"/>
        </w:rPr>
      </w:pPr>
      <w:r w:rsidRPr="006C7A0B">
        <w:rPr>
          <w:sz w:val="26"/>
          <w:szCs w:val="26"/>
        </w:rPr>
        <w:t xml:space="preserve">Chúng ta đều biết rằng </w:t>
      </w:r>
      <w:r w:rsidRPr="006C7A0B">
        <w:rPr>
          <w:color w:val="000000"/>
          <w:sz w:val="26"/>
          <w:szCs w:val="26"/>
        </w:rPr>
        <w:t xml:space="preserve">các nền chánh giáo khải thị cho nhân loại đều do các bậc giáo chủ </w:t>
      </w:r>
      <w:r w:rsidR="002E3B98" w:rsidRPr="006C7A0B">
        <w:rPr>
          <w:color w:val="000000"/>
          <w:sz w:val="26"/>
          <w:szCs w:val="26"/>
        </w:rPr>
        <w:t>là</w:t>
      </w:r>
      <w:r w:rsidRPr="006C7A0B">
        <w:rPr>
          <w:color w:val="000000"/>
          <w:sz w:val="26"/>
          <w:szCs w:val="26"/>
        </w:rPr>
        <w:t xml:space="preserve"> </w:t>
      </w:r>
      <w:r w:rsidR="00240EA4" w:rsidRPr="006C7A0B">
        <w:rPr>
          <w:color w:val="000000"/>
          <w:sz w:val="26"/>
          <w:szCs w:val="26"/>
        </w:rPr>
        <w:t>các sứ giả</w:t>
      </w:r>
      <w:r w:rsidRPr="006C7A0B">
        <w:rPr>
          <w:color w:val="000000"/>
          <w:sz w:val="26"/>
          <w:szCs w:val="26"/>
        </w:rPr>
        <w:t xml:space="preserve"> của </w:t>
      </w:r>
      <w:r w:rsidR="002E3B98" w:rsidRPr="006C7A0B">
        <w:rPr>
          <w:color w:val="000000"/>
          <w:sz w:val="26"/>
          <w:szCs w:val="26"/>
        </w:rPr>
        <w:t>Đức Thượng Đế</w:t>
      </w:r>
      <w:r w:rsidRPr="006C7A0B">
        <w:rPr>
          <w:color w:val="000000"/>
          <w:sz w:val="26"/>
          <w:szCs w:val="26"/>
        </w:rPr>
        <w:t xml:space="preserve"> </w:t>
      </w:r>
      <w:r w:rsidR="00240EA4" w:rsidRPr="006C7A0B">
        <w:rPr>
          <w:color w:val="000000"/>
          <w:sz w:val="26"/>
          <w:szCs w:val="26"/>
        </w:rPr>
        <w:t xml:space="preserve">đến thế gian </w:t>
      </w:r>
      <w:r w:rsidRPr="006C7A0B">
        <w:rPr>
          <w:color w:val="000000"/>
          <w:sz w:val="26"/>
          <w:szCs w:val="26"/>
        </w:rPr>
        <w:t xml:space="preserve">lập giáo cứu độ nhân sanh </w:t>
      </w:r>
      <w:r w:rsidR="006074B7" w:rsidRPr="006C7A0B">
        <w:rPr>
          <w:color w:val="000000"/>
          <w:sz w:val="26"/>
          <w:szCs w:val="26"/>
        </w:rPr>
        <w:t xml:space="preserve">theo </w:t>
      </w:r>
      <w:r w:rsidR="00240EA4" w:rsidRPr="006C7A0B">
        <w:rPr>
          <w:color w:val="000000"/>
          <w:sz w:val="26"/>
          <w:szCs w:val="26"/>
        </w:rPr>
        <w:t xml:space="preserve">từng thời kỳ </w:t>
      </w:r>
      <w:r w:rsidR="006074B7" w:rsidRPr="006C7A0B">
        <w:rPr>
          <w:color w:val="000000"/>
          <w:sz w:val="26"/>
          <w:szCs w:val="26"/>
        </w:rPr>
        <w:t>và địa phương khác nhau;</w:t>
      </w:r>
      <w:r w:rsidR="00D67272" w:rsidRPr="006C7A0B">
        <w:rPr>
          <w:color w:val="000000"/>
          <w:sz w:val="26"/>
          <w:szCs w:val="26"/>
        </w:rPr>
        <w:t xml:space="preserve"> tất yếu sẽ có những dị biệt về mặt hình thức</w:t>
      </w:r>
      <w:r w:rsidR="00A025DE" w:rsidRPr="006C7A0B">
        <w:rPr>
          <w:color w:val="000000"/>
          <w:sz w:val="26"/>
          <w:szCs w:val="26"/>
        </w:rPr>
        <w:t xml:space="preserve"> bên ngoài như nghi thức thờ phượng, tổ chức hội thánh, v.v.,</w:t>
      </w:r>
      <w:r w:rsidR="00D67272" w:rsidRPr="006C7A0B">
        <w:rPr>
          <w:color w:val="000000"/>
          <w:sz w:val="26"/>
          <w:szCs w:val="26"/>
        </w:rPr>
        <w:t xml:space="preserve"> còn điểm cốt lõi bên trong của các tôn giáo đều có cùng một lý</w:t>
      </w:r>
      <w:r w:rsidR="00D67272" w:rsidRPr="006C7A0B">
        <w:rPr>
          <w:sz w:val="26"/>
          <w:szCs w:val="26"/>
        </w:rPr>
        <w:t xml:space="preserve"> duy nhấ</w:t>
      </w:r>
      <w:r w:rsidR="00285EF8" w:rsidRPr="006C7A0B">
        <w:rPr>
          <w:sz w:val="26"/>
          <w:szCs w:val="26"/>
        </w:rPr>
        <w:t>t là “</w:t>
      </w:r>
      <w:r w:rsidR="00B20CB7" w:rsidRPr="006C7A0B">
        <w:rPr>
          <w:sz w:val="26"/>
          <w:szCs w:val="26"/>
        </w:rPr>
        <w:t>vạn giáo nhất lý”, do</w:t>
      </w:r>
      <w:r w:rsidR="00285EF8" w:rsidRPr="006C7A0B">
        <w:rPr>
          <w:sz w:val="26"/>
          <w:szCs w:val="26"/>
        </w:rPr>
        <w:t xml:space="preserve"> tất cả các tôn giáo đều có cùng một nguồn gốc là Thượng Đế hay Đạo. </w:t>
      </w:r>
    </w:p>
    <w:p w:rsidR="00A16B1D" w:rsidRPr="006C7A0B" w:rsidRDefault="00285EF8" w:rsidP="00C90F85">
      <w:pPr>
        <w:spacing w:before="120"/>
        <w:jc w:val="both"/>
        <w:rPr>
          <w:sz w:val="26"/>
          <w:szCs w:val="26"/>
        </w:rPr>
      </w:pPr>
      <w:r w:rsidRPr="006C7A0B">
        <w:rPr>
          <w:sz w:val="26"/>
          <w:szCs w:val="26"/>
        </w:rPr>
        <w:t>Mục đích của tôn giáo, suy cho cùng, cũng không ngoài thế đạo đại đồng và thiên đạo giải thoát. Các tôn giáo t</w:t>
      </w:r>
      <w:r w:rsidR="00240EA4" w:rsidRPr="006C7A0B">
        <w:rPr>
          <w:sz w:val="26"/>
          <w:szCs w:val="26"/>
        </w:rPr>
        <w:t>huộc về Thánh Đạo chú trọ</w:t>
      </w:r>
      <w:proofErr w:type="gramStart"/>
      <w:r w:rsidR="00240EA4" w:rsidRPr="006C7A0B">
        <w:rPr>
          <w:sz w:val="26"/>
          <w:szCs w:val="26"/>
        </w:rPr>
        <w:t>ng</w:t>
      </w:r>
      <w:r w:rsidRPr="006C7A0B">
        <w:rPr>
          <w:sz w:val="26"/>
          <w:szCs w:val="26"/>
        </w:rPr>
        <w:t xml:space="preserve">  mu</w:t>
      </w:r>
      <w:proofErr w:type="gramEnd"/>
      <w:r w:rsidRPr="006C7A0B">
        <w:rPr>
          <w:sz w:val="26"/>
          <w:szCs w:val="26"/>
        </w:rPr>
        <w:t xml:space="preserve">̣c đích thế đạo đại đồng nhưng cũng hàm chứa phần </w:t>
      </w:r>
      <w:r w:rsidR="006C7A0B" w:rsidRPr="006C7A0B">
        <w:rPr>
          <w:sz w:val="26"/>
          <w:szCs w:val="26"/>
        </w:rPr>
        <w:t>t</w:t>
      </w:r>
      <w:r w:rsidRPr="006C7A0B">
        <w:rPr>
          <w:sz w:val="26"/>
          <w:szCs w:val="26"/>
        </w:rPr>
        <w:t>hiên đạo giải thoát. Các tôn giáo thuộc về</w:t>
      </w:r>
      <w:r w:rsidR="00B20CB7" w:rsidRPr="006C7A0B">
        <w:rPr>
          <w:sz w:val="26"/>
          <w:szCs w:val="26"/>
        </w:rPr>
        <w:t xml:space="preserve"> Tiên Đạo và Phật </w:t>
      </w:r>
      <w:r w:rsidR="00B20CB7" w:rsidRPr="006C7A0B">
        <w:rPr>
          <w:sz w:val="26"/>
          <w:szCs w:val="26"/>
        </w:rPr>
        <w:lastRenderedPageBreak/>
        <w:t xml:space="preserve">Đạo </w:t>
      </w:r>
      <w:r w:rsidRPr="006C7A0B">
        <w:rPr>
          <w:sz w:val="26"/>
          <w:szCs w:val="26"/>
        </w:rPr>
        <w:t>chú trọng đến Thiên đạo g</w:t>
      </w:r>
      <w:r w:rsidR="00B20CB7" w:rsidRPr="006C7A0B">
        <w:rPr>
          <w:sz w:val="26"/>
          <w:szCs w:val="26"/>
        </w:rPr>
        <w:t>iải thoát, nhưng cũng không bỏ qua</w:t>
      </w:r>
      <w:r w:rsidRPr="006C7A0B">
        <w:rPr>
          <w:sz w:val="26"/>
          <w:szCs w:val="26"/>
        </w:rPr>
        <w:t xml:space="preserve"> mục tiêu thế đạo đại đồng.</w:t>
      </w:r>
    </w:p>
    <w:p w:rsidR="000F3E30" w:rsidRPr="006C7A0B" w:rsidRDefault="00DE5F1D" w:rsidP="00C90F85">
      <w:pPr>
        <w:spacing w:before="120"/>
        <w:jc w:val="both"/>
        <w:rPr>
          <w:sz w:val="26"/>
          <w:szCs w:val="26"/>
        </w:rPr>
      </w:pPr>
      <w:proofErr w:type="gramStart"/>
      <w:r w:rsidRPr="006C7A0B">
        <w:rPr>
          <w:sz w:val="26"/>
          <w:szCs w:val="26"/>
        </w:rPr>
        <w:t>Mục đích và đối tượng cứu độ của ĐĐTKPĐ hoàn toàn giống với các tôn giáo trong Nhứt kỳ và Nhị kỳ phổ độ.</w:t>
      </w:r>
      <w:proofErr w:type="gramEnd"/>
      <w:r w:rsidRPr="006C7A0B">
        <w:rPr>
          <w:sz w:val="26"/>
          <w:szCs w:val="26"/>
        </w:rPr>
        <w:t xml:space="preserve"> </w:t>
      </w:r>
      <w:r w:rsidR="003001D8" w:rsidRPr="006C7A0B">
        <w:rPr>
          <w:sz w:val="26"/>
          <w:szCs w:val="26"/>
        </w:rPr>
        <w:t xml:space="preserve">Tuy nhiên, </w:t>
      </w:r>
      <w:r w:rsidRPr="006C7A0B">
        <w:rPr>
          <w:sz w:val="26"/>
          <w:szCs w:val="26"/>
        </w:rPr>
        <w:t>ĐĐTKPĐ được Đức Thượng Đế khai minh cuối t</w:t>
      </w:r>
      <w:r w:rsidR="002E3B98" w:rsidRPr="006C7A0B">
        <w:rPr>
          <w:sz w:val="26"/>
          <w:szCs w:val="26"/>
        </w:rPr>
        <w:t>hời</w:t>
      </w:r>
      <w:r w:rsidR="001A3966" w:rsidRPr="006C7A0B">
        <w:rPr>
          <w:sz w:val="26"/>
          <w:szCs w:val="26"/>
        </w:rPr>
        <w:t xml:space="preserve"> Hạ ngu</w:t>
      </w:r>
      <w:r w:rsidR="002E3B98" w:rsidRPr="006C7A0B">
        <w:rPr>
          <w:sz w:val="26"/>
          <w:szCs w:val="26"/>
        </w:rPr>
        <w:t>ơ</w:t>
      </w:r>
      <w:r w:rsidR="001A3966" w:rsidRPr="006C7A0B">
        <w:rPr>
          <w:sz w:val="26"/>
          <w:szCs w:val="26"/>
        </w:rPr>
        <w:t xml:space="preserve">n </w:t>
      </w:r>
      <w:r w:rsidR="006C7A0B" w:rsidRPr="006C7A0B">
        <w:rPr>
          <w:sz w:val="26"/>
          <w:szCs w:val="26"/>
        </w:rPr>
        <w:t>m</w:t>
      </w:r>
      <w:r w:rsidR="001A3966" w:rsidRPr="006C7A0B">
        <w:rPr>
          <w:sz w:val="26"/>
          <w:szCs w:val="26"/>
        </w:rPr>
        <w:t xml:space="preserve">ạt kiếp phù hợp với căn trí chúng sanh được gọi là </w:t>
      </w:r>
      <w:r w:rsidR="001A3966" w:rsidRPr="006C7A0B">
        <w:rPr>
          <w:b/>
          <w:sz w:val="26"/>
          <w:szCs w:val="26"/>
        </w:rPr>
        <w:t>Tân pháp</w:t>
      </w:r>
      <w:r w:rsidR="001A3966" w:rsidRPr="006C7A0B">
        <w:rPr>
          <w:sz w:val="26"/>
          <w:szCs w:val="26"/>
        </w:rPr>
        <w:t>, trong khi các tôn giáo trong Nhứt kỳ và Nhị kỳ Phổ độ được gọi ch</w:t>
      </w:r>
      <w:r w:rsidR="007B4B58" w:rsidRPr="006C7A0B">
        <w:rPr>
          <w:sz w:val="26"/>
          <w:szCs w:val="26"/>
        </w:rPr>
        <w:t>u</w:t>
      </w:r>
      <w:r w:rsidR="001A3966" w:rsidRPr="006C7A0B">
        <w:rPr>
          <w:sz w:val="26"/>
          <w:szCs w:val="26"/>
        </w:rPr>
        <w:t xml:space="preserve">ng là </w:t>
      </w:r>
      <w:r w:rsidR="001A3966" w:rsidRPr="006C7A0B">
        <w:rPr>
          <w:b/>
          <w:sz w:val="26"/>
          <w:szCs w:val="26"/>
        </w:rPr>
        <w:t>Cựu pháp</w:t>
      </w:r>
      <w:r w:rsidR="001A3966" w:rsidRPr="006C7A0B">
        <w:rPr>
          <w:sz w:val="26"/>
          <w:szCs w:val="26"/>
        </w:rPr>
        <w:t>.</w:t>
      </w:r>
      <w:r w:rsidR="00C40F6D" w:rsidRPr="006C7A0B">
        <w:rPr>
          <w:sz w:val="26"/>
          <w:szCs w:val="26"/>
        </w:rPr>
        <w:t xml:space="preserve"> Đây chính là điểm khác biệt căn bản giữa đạo Cao Đài và các tôn giáo khác.</w:t>
      </w:r>
    </w:p>
    <w:p w:rsidR="002D487A" w:rsidRPr="006C7A0B" w:rsidRDefault="003772E2" w:rsidP="00C90F85">
      <w:pPr>
        <w:spacing w:before="120"/>
        <w:jc w:val="both"/>
        <w:rPr>
          <w:color w:val="000000"/>
          <w:sz w:val="26"/>
          <w:szCs w:val="26"/>
        </w:rPr>
      </w:pPr>
      <w:r w:rsidRPr="006C7A0B">
        <w:rPr>
          <w:color w:val="000000"/>
          <w:sz w:val="26"/>
          <w:szCs w:val="26"/>
        </w:rPr>
        <w:t>Tuy nhiên</w:t>
      </w:r>
      <w:r w:rsidR="00D42BE3" w:rsidRPr="006C7A0B">
        <w:rPr>
          <w:color w:val="000000"/>
          <w:sz w:val="26"/>
          <w:szCs w:val="26"/>
        </w:rPr>
        <w:t>, do tôn chỉ của đạo Cao Đài là “Tam giáo qui nguyên, ngũ chi phục nhứt”, nên nhân sanh thường suy diễn rằng đạo Cao Đài tổng hợp giáo lý của Tam giá</w:t>
      </w:r>
      <w:r w:rsidR="009565BB" w:rsidRPr="006C7A0B">
        <w:rPr>
          <w:color w:val="000000"/>
          <w:sz w:val="26"/>
          <w:szCs w:val="26"/>
        </w:rPr>
        <w:t xml:space="preserve">o là </w:t>
      </w:r>
      <w:proofErr w:type="gramStart"/>
      <w:r w:rsidR="009565BB" w:rsidRPr="006C7A0B">
        <w:rPr>
          <w:color w:val="000000"/>
          <w:sz w:val="26"/>
          <w:szCs w:val="26"/>
        </w:rPr>
        <w:t xml:space="preserve">Phật giáo, Lão giáo và </w:t>
      </w:r>
      <w:r w:rsidR="00D42BE3" w:rsidRPr="006C7A0B">
        <w:rPr>
          <w:color w:val="000000"/>
          <w:sz w:val="26"/>
          <w:szCs w:val="26"/>
        </w:rPr>
        <w:t>Nho giáo.</w:t>
      </w:r>
      <w:proofErr w:type="gramEnd"/>
      <w:r w:rsidR="00D42BE3" w:rsidRPr="006C7A0B">
        <w:rPr>
          <w:color w:val="000000"/>
          <w:sz w:val="26"/>
          <w:szCs w:val="26"/>
        </w:rPr>
        <w:t xml:space="preserve"> Trong buổi ban đầu, người ta cho rằng đạo Cao Đài là “Phật giáo canh tân”.</w:t>
      </w:r>
      <w:r w:rsidR="002D487A" w:rsidRPr="006C7A0B">
        <w:rPr>
          <w:color w:val="000000"/>
          <w:sz w:val="26"/>
          <w:szCs w:val="26"/>
        </w:rPr>
        <w:t xml:space="preserve"> Có người cũng </w:t>
      </w:r>
      <w:r w:rsidR="00D81FEC" w:rsidRPr="006C7A0B">
        <w:rPr>
          <w:color w:val="000000"/>
          <w:sz w:val="26"/>
          <w:szCs w:val="26"/>
        </w:rPr>
        <w:t>nói</w:t>
      </w:r>
      <w:r w:rsidR="002D487A" w:rsidRPr="006C7A0B">
        <w:rPr>
          <w:color w:val="000000"/>
          <w:sz w:val="26"/>
          <w:szCs w:val="26"/>
        </w:rPr>
        <w:t xml:space="preserve"> rằng đạo Cao Đài chỉ là một tôn giáo “vay mượn” hoặc “tổng hợp” </w:t>
      </w:r>
      <w:r w:rsidR="004A5AF5" w:rsidRPr="006C7A0B">
        <w:rPr>
          <w:color w:val="000000"/>
          <w:sz w:val="26"/>
          <w:szCs w:val="26"/>
        </w:rPr>
        <w:t xml:space="preserve">từ </w:t>
      </w:r>
      <w:r w:rsidR="002D487A" w:rsidRPr="006C7A0B">
        <w:rPr>
          <w:color w:val="000000"/>
          <w:sz w:val="26"/>
          <w:szCs w:val="26"/>
        </w:rPr>
        <w:t xml:space="preserve">các tôn giáo khác, chứ không có điểm gì mới hoặc đặc biệt cả. </w:t>
      </w:r>
      <w:proofErr w:type="gramStart"/>
      <w:r w:rsidR="002D487A" w:rsidRPr="006C7A0B">
        <w:rPr>
          <w:color w:val="000000"/>
          <w:sz w:val="26"/>
          <w:szCs w:val="26"/>
        </w:rPr>
        <w:t>Những sự nhận định nêu trên chỉ là phiến diện và ngộ nhận mà thôi.</w:t>
      </w:r>
      <w:proofErr w:type="gramEnd"/>
      <w:r w:rsidR="002D487A" w:rsidRPr="006C7A0B">
        <w:rPr>
          <w:color w:val="000000"/>
          <w:sz w:val="26"/>
          <w:szCs w:val="26"/>
        </w:rPr>
        <w:t xml:space="preserve"> </w:t>
      </w:r>
    </w:p>
    <w:p w:rsidR="007B4B58" w:rsidRPr="006C7A0B" w:rsidRDefault="007B4B58" w:rsidP="00C90F85">
      <w:pPr>
        <w:spacing w:before="120"/>
        <w:jc w:val="both"/>
        <w:rPr>
          <w:sz w:val="26"/>
          <w:szCs w:val="26"/>
        </w:rPr>
      </w:pPr>
      <w:r w:rsidRPr="006C7A0B">
        <w:rPr>
          <w:sz w:val="26"/>
          <w:szCs w:val="26"/>
        </w:rPr>
        <w:t>Chu</w:t>
      </w:r>
      <w:r w:rsidR="006B1503" w:rsidRPr="006C7A0B">
        <w:rPr>
          <w:sz w:val="26"/>
          <w:szCs w:val="26"/>
        </w:rPr>
        <w:t>́ng ta có thể nêu lên một số</w:t>
      </w:r>
      <w:r w:rsidR="00373C50" w:rsidRPr="006C7A0B">
        <w:rPr>
          <w:sz w:val="26"/>
          <w:szCs w:val="26"/>
        </w:rPr>
        <w:t xml:space="preserve"> đặc điểm của đạo Cao Đài</w:t>
      </w:r>
      <w:r w:rsidRPr="006C7A0B">
        <w:rPr>
          <w:sz w:val="26"/>
          <w:szCs w:val="26"/>
        </w:rPr>
        <w:t xml:space="preserve"> như sau:</w:t>
      </w:r>
    </w:p>
    <w:p w:rsidR="007B4B58" w:rsidRPr="006C7A0B" w:rsidRDefault="007B4B58" w:rsidP="006969D6">
      <w:pPr>
        <w:jc w:val="both"/>
        <w:rPr>
          <w:sz w:val="26"/>
          <w:szCs w:val="26"/>
        </w:rPr>
      </w:pPr>
    </w:p>
    <w:p w:rsidR="00CD069E" w:rsidRPr="006C7A0B" w:rsidRDefault="00CD069E" w:rsidP="006969D6">
      <w:pPr>
        <w:jc w:val="both"/>
        <w:rPr>
          <w:b/>
          <w:sz w:val="26"/>
          <w:szCs w:val="26"/>
        </w:rPr>
      </w:pPr>
      <w:r w:rsidRPr="006C7A0B">
        <w:rPr>
          <w:b/>
          <w:sz w:val="26"/>
          <w:szCs w:val="26"/>
        </w:rPr>
        <w:t>1. Cơ lập giáo</w:t>
      </w:r>
    </w:p>
    <w:p w:rsidR="00E74F0B" w:rsidRPr="006C7A0B" w:rsidRDefault="00CD069E" w:rsidP="00C90F85">
      <w:pPr>
        <w:spacing w:before="120"/>
        <w:jc w:val="both"/>
        <w:rPr>
          <w:sz w:val="26"/>
          <w:szCs w:val="26"/>
        </w:rPr>
      </w:pPr>
      <w:r w:rsidRPr="006C7A0B">
        <w:rPr>
          <w:sz w:val="26"/>
          <w:szCs w:val="26"/>
        </w:rPr>
        <w:t xml:space="preserve">Đức Thượng Đế đã sử dụng thần cơ diệu bút để khai mở nền ĐĐTKPĐ với đầy đủ trụ tướng của một tôn giáo như: Hội Thánh, Tân Luật Pháp Chánh Truyền, kinh điển, </w:t>
      </w:r>
      <w:r w:rsidR="006C7A0B" w:rsidRPr="006C7A0B">
        <w:rPr>
          <w:sz w:val="26"/>
          <w:szCs w:val="26"/>
        </w:rPr>
        <w:t>T</w:t>
      </w:r>
      <w:r w:rsidRPr="006C7A0B">
        <w:rPr>
          <w:sz w:val="26"/>
          <w:szCs w:val="26"/>
        </w:rPr>
        <w:t xml:space="preserve">hánh ngôn </w:t>
      </w:r>
      <w:r w:rsidR="006C7A0B" w:rsidRPr="006C7A0B">
        <w:rPr>
          <w:sz w:val="26"/>
          <w:szCs w:val="26"/>
        </w:rPr>
        <w:t>T</w:t>
      </w:r>
      <w:r w:rsidRPr="006C7A0B">
        <w:rPr>
          <w:sz w:val="26"/>
          <w:szCs w:val="26"/>
        </w:rPr>
        <w:t>hánh giáo, nghi thức thờ phượng, chánh trị đạo, v.v.</w:t>
      </w:r>
      <w:r w:rsidR="00E74F0B" w:rsidRPr="006C7A0B">
        <w:rPr>
          <w:sz w:val="26"/>
          <w:szCs w:val="26"/>
        </w:rPr>
        <w:t xml:space="preserve"> Cơ lập giáo của Đức Thượng Đế bắt đầu </w:t>
      </w:r>
      <w:r w:rsidR="00E74F0B" w:rsidRPr="006C7A0B">
        <w:rPr>
          <w:b/>
          <w:sz w:val="26"/>
          <w:szCs w:val="26"/>
        </w:rPr>
        <w:t xml:space="preserve">từ hữu hình rồi dần dần đi đến </w:t>
      </w:r>
      <w:r w:rsidR="00E74F0B" w:rsidRPr="006C7A0B">
        <w:rPr>
          <w:b/>
          <w:sz w:val="26"/>
          <w:szCs w:val="26"/>
        </w:rPr>
        <w:lastRenderedPageBreak/>
        <w:t>chỗ vô vi</w:t>
      </w:r>
      <w:r w:rsidR="00E74F0B" w:rsidRPr="006C7A0B">
        <w:rPr>
          <w:sz w:val="26"/>
          <w:szCs w:val="26"/>
        </w:rPr>
        <w:t xml:space="preserve"> nhằm bảo tồn cơ Đạo trường tồn cho đến thất ức niên (700.000 năm). Kinh Đại Thừa Chơn Giáo đã minh giải rất chi tiết lý nhiệm mầu của cơ lập giáo:</w:t>
      </w:r>
    </w:p>
    <w:p w:rsidR="00B623D0" w:rsidRPr="006C7A0B" w:rsidRDefault="00E74F0B" w:rsidP="00C90F85">
      <w:pPr>
        <w:spacing w:before="120"/>
        <w:jc w:val="both"/>
        <w:rPr>
          <w:i/>
          <w:sz w:val="26"/>
          <w:szCs w:val="26"/>
        </w:rPr>
      </w:pPr>
      <w:proofErr w:type="gramStart"/>
      <w:r w:rsidRPr="006C7A0B">
        <w:rPr>
          <w:sz w:val="26"/>
          <w:szCs w:val="26"/>
        </w:rPr>
        <w:t>“</w:t>
      </w:r>
      <w:r w:rsidRPr="006C7A0B">
        <w:rPr>
          <w:i/>
          <w:sz w:val="26"/>
          <w:szCs w:val="26"/>
        </w:rPr>
        <w:t xml:space="preserve">Còn Đạo Thầy lại trái </w:t>
      </w:r>
      <w:r w:rsidRPr="006C7A0B">
        <w:rPr>
          <w:i/>
          <w:color w:val="000000"/>
          <w:sz w:val="26"/>
          <w:szCs w:val="26"/>
        </w:rPr>
        <w:t>h</w:t>
      </w:r>
      <w:r w:rsidR="00652D3F" w:rsidRPr="006C7A0B">
        <w:rPr>
          <w:i/>
          <w:color w:val="000000"/>
          <w:sz w:val="26"/>
          <w:szCs w:val="26"/>
        </w:rPr>
        <w:t>ẳ</w:t>
      </w:r>
      <w:r w:rsidRPr="006C7A0B">
        <w:rPr>
          <w:i/>
          <w:color w:val="000000"/>
          <w:sz w:val="26"/>
          <w:szCs w:val="26"/>
        </w:rPr>
        <w:t>n với Tam Giáo là bắt đầu truyền Đạo thì dụng hữu hình, lấy sắc tướng, âm thinh mà độ đời</w:t>
      </w:r>
      <w:r w:rsidR="00DE41D2" w:rsidRPr="006C7A0B">
        <w:rPr>
          <w:i/>
          <w:color w:val="000000"/>
          <w:sz w:val="26"/>
          <w:szCs w:val="26"/>
        </w:rPr>
        <w:t xml:space="preserve"> một cách lẹ làng, mau chóng.</w:t>
      </w:r>
      <w:proofErr w:type="gramEnd"/>
      <w:r w:rsidR="00DE41D2" w:rsidRPr="006C7A0B">
        <w:rPr>
          <w:i/>
          <w:color w:val="000000"/>
          <w:sz w:val="26"/>
          <w:szCs w:val="26"/>
        </w:rPr>
        <w:t xml:space="preserve"> V</w:t>
      </w:r>
      <w:r w:rsidR="00652D3F" w:rsidRPr="006C7A0B">
        <w:rPr>
          <w:i/>
          <w:color w:val="000000"/>
          <w:sz w:val="26"/>
          <w:szCs w:val="26"/>
        </w:rPr>
        <w:t>ả</w:t>
      </w:r>
      <w:r w:rsidR="00DE41D2" w:rsidRPr="006C7A0B">
        <w:rPr>
          <w:i/>
          <w:color w:val="000000"/>
          <w:sz w:val="26"/>
          <w:szCs w:val="26"/>
        </w:rPr>
        <w:t xml:space="preserve"> lại Đạo Thầy bắt đầu do chỗ hữu hình mà truyền bá, rồi lần lần mới</w:t>
      </w:r>
      <w:r w:rsidR="00DE41D2" w:rsidRPr="006C7A0B">
        <w:rPr>
          <w:i/>
          <w:sz w:val="26"/>
          <w:szCs w:val="26"/>
        </w:rPr>
        <w:t xml:space="preserve"> dẹp hết chỗ hữu hình mà đi đến chỗ vô </w:t>
      </w:r>
      <w:proofErr w:type="gramStart"/>
      <w:r w:rsidR="00DE41D2" w:rsidRPr="006C7A0B">
        <w:rPr>
          <w:i/>
          <w:sz w:val="26"/>
          <w:szCs w:val="26"/>
        </w:rPr>
        <w:t>vi</w:t>
      </w:r>
      <w:proofErr w:type="gramEnd"/>
      <w:r w:rsidR="00DE41D2" w:rsidRPr="006C7A0B">
        <w:rPr>
          <w:i/>
          <w:sz w:val="26"/>
          <w:szCs w:val="26"/>
        </w:rPr>
        <w:t>, là cơ siêu phàm nhập thánh. Vậy thà trước dụng cơ hữu hình để phổ hóa cho cơ Đạo sẽ lưu thông, rồi cứ đó mà dắt dẫn cho nó tấn hóa mãi trên đường cao thượng, riết đến chỗ hư không tức là vô vi thì đạo pháp mới phát minh, cơ diệu lý huệ tâm</w:t>
      </w:r>
      <w:r w:rsidR="00B623D0" w:rsidRPr="006C7A0B">
        <w:rPr>
          <w:i/>
          <w:sz w:val="26"/>
          <w:szCs w:val="26"/>
        </w:rPr>
        <w:t xml:space="preserve"> ứng lộ; thế là Đạo Thầy không hư hoại đặng. Mà không hư hoại đặng là nhờ ở chỗ hữu hình đi riết đến tận vô </w:t>
      </w:r>
      <w:proofErr w:type="gramStart"/>
      <w:r w:rsidR="00B623D0" w:rsidRPr="006C7A0B">
        <w:rPr>
          <w:i/>
          <w:sz w:val="26"/>
          <w:szCs w:val="26"/>
        </w:rPr>
        <w:t>vi</w:t>
      </w:r>
      <w:proofErr w:type="gramEnd"/>
      <w:r w:rsidR="00B623D0" w:rsidRPr="006C7A0B">
        <w:rPr>
          <w:i/>
          <w:sz w:val="26"/>
          <w:szCs w:val="26"/>
        </w:rPr>
        <w:t xml:space="preserve">. Còn Tam Giáo xưa lại từ vô </w:t>
      </w:r>
      <w:proofErr w:type="gramStart"/>
      <w:r w:rsidR="00B623D0" w:rsidRPr="006C7A0B">
        <w:rPr>
          <w:i/>
          <w:sz w:val="26"/>
          <w:szCs w:val="26"/>
        </w:rPr>
        <w:t>vi</w:t>
      </w:r>
      <w:proofErr w:type="gramEnd"/>
      <w:r w:rsidR="00B623D0" w:rsidRPr="006C7A0B">
        <w:rPr>
          <w:i/>
          <w:sz w:val="26"/>
          <w:szCs w:val="26"/>
        </w:rPr>
        <w:t xml:space="preserve"> mà lần sa sút xuống hữu hình mới thành đạo bế, rồi sai lầm ra ngoại giáo bàng môn.</w:t>
      </w:r>
    </w:p>
    <w:p w:rsidR="00DD5C63" w:rsidRPr="006C7A0B" w:rsidRDefault="00B623D0" w:rsidP="00C90F85">
      <w:pPr>
        <w:spacing w:before="120"/>
        <w:jc w:val="both"/>
        <w:rPr>
          <w:i/>
          <w:sz w:val="26"/>
          <w:szCs w:val="26"/>
        </w:rPr>
      </w:pPr>
      <w:proofErr w:type="gramStart"/>
      <w:r w:rsidRPr="006C7A0B">
        <w:rPr>
          <w:i/>
          <w:sz w:val="26"/>
          <w:szCs w:val="26"/>
        </w:rPr>
        <w:t xml:space="preserve">Mà Thầy lập giáo kỳ này lại </w:t>
      </w:r>
      <w:r w:rsidRPr="006C7A0B">
        <w:rPr>
          <w:i/>
          <w:color w:val="000000"/>
          <w:sz w:val="26"/>
          <w:szCs w:val="26"/>
        </w:rPr>
        <w:t>trái h</w:t>
      </w:r>
      <w:r w:rsidR="00652D3F" w:rsidRPr="006C7A0B">
        <w:rPr>
          <w:i/>
          <w:color w:val="000000"/>
          <w:sz w:val="26"/>
          <w:szCs w:val="26"/>
        </w:rPr>
        <w:t>ẳ</w:t>
      </w:r>
      <w:r w:rsidRPr="006C7A0B">
        <w:rPr>
          <w:i/>
          <w:color w:val="000000"/>
          <w:sz w:val="26"/>
          <w:szCs w:val="26"/>
        </w:rPr>
        <w:t>n với nền cổ Đạo. Thầy chỉ dùng cái huyền cơ bí pháp mà truyền Đạo khắp dân gian.</w:t>
      </w:r>
      <w:proofErr w:type="gramEnd"/>
      <w:r w:rsidRPr="006C7A0B">
        <w:rPr>
          <w:i/>
          <w:color w:val="000000"/>
          <w:sz w:val="26"/>
          <w:szCs w:val="26"/>
        </w:rPr>
        <w:t xml:space="preserve"> </w:t>
      </w:r>
      <w:proofErr w:type="gramStart"/>
      <w:r w:rsidRPr="006C7A0B">
        <w:rPr>
          <w:i/>
          <w:color w:val="000000"/>
          <w:sz w:val="26"/>
          <w:szCs w:val="26"/>
        </w:rPr>
        <w:t>Thầy đem chơn pháp diệu huyền trao cho người</w:t>
      </w:r>
      <w:r w:rsidRPr="006C7A0B">
        <w:rPr>
          <w:i/>
          <w:sz w:val="26"/>
          <w:szCs w:val="26"/>
        </w:rPr>
        <w:t xml:space="preserve"> luyện thành chánh giác thì phản bổn h</w:t>
      </w:r>
      <w:r w:rsidR="003772E2" w:rsidRPr="006C7A0B">
        <w:rPr>
          <w:i/>
          <w:sz w:val="26"/>
          <w:szCs w:val="26"/>
        </w:rPr>
        <w:t>u</w:t>
      </w:r>
      <w:r w:rsidRPr="006C7A0B">
        <w:rPr>
          <w:i/>
          <w:sz w:val="26"/>
          <w:szCs w:val="26"/>
        </w:rPr>
        <w:t>ờn nguyên.</w:t>
      </w:r>
      <w:proofErr w:type="gramEnd"/>
      <w:r w:rsidRPr="006C7A0B">
        <w:rPr>
          <w:i/>
          <w:sz w:val="26"/>
          <w:szCs w:val="26"/>
        </w:rPr>
        <w:t xml:space="preserve"> Thầy dùng huyền diệu cơ bút để hoằng khai cơ quan vô vi Đại Đạo. Thầy nhứt định không giao Thánh giáo </w:t>
      </w:r>
      <w:r w:rsidR="00DD5C63" w:rsidRPr="006C7A0B">
        <w:rPr>
          <w:i/>
          <w:sz w:val="26"/>
          <w:szCs w:val="26"/>
        </w:rPr>
        <w:t>cho tay phàm nữa, vì trước kia Tam giáo thất chơn truyền là cũng bởi Thánh giáo ở trong tay phàm, nên các con canh cải làm sai lạc pháp linh. Vậy Thiên thơ Thầy định ngày nay lập giáo như vầy:</w:t>
      </w:r>
    </w:p>
    <w:p w:rsidR="00DD5C63" w:rsidRPr="006C7A0B" w:rsidRDefault="00DD5C63" w:rsidP="00C90F85">
      <w:pPr>
        <w:spacing w:before="120"/>
        <w:jc w:val="both"/>
        <w:rPr>
          <w:b/>
          <w:i/>
          <w:sz w:val="26"/>
          <w:szCs w:val="26"/>
        </w:rPr>
      </w:pPr>
      <w:r w:rsidRPr="006C7A0B">
        <w:rPr>
          <w:b/>
          <w:i/>
          <w:sz w:val="26"/>
          <w:szCs w:val="26"/>
        </w:rPr>
        <w:lastRenderedPageBreak/>
        <w:t>1) Trên là dùng huyền diệu thiêng liêng mà bảo tồn cơ Đạo.</w:t>
      </w:r>
    </w:p>
    <w:p w:rsidR="00CD069E" w:rsidRPr="006C7A0B" w:rsidRDefault="00DD5C63" w:rsidP="00C90F85">
      <w:pPr>
        <w:spacing w:before="120"/>
        <w:jc w:val="both"/>
        <w:rPr>
          <w:sz w:val="26"/>
          <w:szCs w:val="26"/>
        </w:rPr>
      </w:pPr>
      <w:r w:rsidRPr="006C7A0B">
        <w:rPr>
          <w:b/>
          <w:i/>
          <w:sz w:val="26"/>
          <w:szCs w:val="26"/>
        </w:rPr>
        <w:t>2) Dưới để tự Thầy định mới có thể chuyển hóa nổi nhơn tâm</w:t>
      </w:r>
      <w:r w:rsidRPr="006C7A0B">
        <w:rPr>
          <w:i/>
          <w:sz w:val="26"/>
          <w:szCs w:val="26"/>
        </w:rPr>
        <w:t>, đủ sức thần thông, vận hành Chơn giáo, chớ nếu Thầy mà mượn xác thịt nặng nề thì làm sao biến hóa thiên hình vạn trạng mà phổ độ chúng sanh cho mau chóng nổi sôi, rần rộ được, chớ dùng huyền cơ bí pháp tất có thể lưu thông nháy mắt khắp mọi nơi.”</w:t>
      </w:r>
      <w:r w:rsidRPr="006C7A0B">
        <w:rPr>
          <w:rStyle w:val="FootnoteReference"/>
          <w:i/>
          <w:sz w:val="26"/>
          <w:szCs w:val="26"/>
        </w:rPr>
        <w:footnoteReference w:id="1"/>
      </w:r>
      <w:r w:rsidRPr="006C7A0B">
        <w:rPr>
          <w:i/>
          <w:sz w:val="26"/>
          <w:szCs w:val="26"/>
        </w:rPr>
        <w:t xml:space="preserve"> </w:t>
      </w:r>
      <w:r w:rsidR="00B623D0" w:rsidRPr="006C7A0B">
        <w:rPr>
          <w:i/>
          <w:sz w:val="26"/>
          <w:szCs w:val="26"/>
        </w:rPr>
        <w:t xml:space="preserve">  </w:t>
      </w:r>
      <w:r w:rsidR="00CD069E" w:rsidRPr="006C7A0B">
        <w:rPr>
          <w:sz w:val="26"/>
          <w:szCs w:val="26"/>
        </w:rPr>
        <w:t xml:space="preserve"> </w:t>
      </w:r>
    </w:p>
    <w:p w:rsidR="00CD069E" w:rsidRPr="006C7A0B" w:rsidRDefault="00CD069E" w:rsidP="006969D6">
      <w:pPr>
        <w:jc w:val="both"/>
        <w:rPr>
          <w:b/>
          <w:sz w:val="26"/>
          <w:szCs w:val="26"/>
        </w:rPr>
      </w:pPr>
    </w:p>
    <w:p w:rsidR="007B4B58" w:rsidRPr="006C7A0B" w:rsidRDefault="00C440F7" w:rsidP="006969D6">
      <w:pPr>
        <w:jc w:val="both"/>
        <w:rPr>
          <w:b/>
          <w:sz w:val="26"/>
          <w:szCs w:val="26"/>
        </w:rPr>
      </w:pPr>
      <w:r w:rsidRPr="006C7A0B">
        <w:rPr>
          <w:b/>
          <w:sz w:val="26"/>
          <w:szCs w:val="26"/>
        </w:rPr>
        <w:t xml:space="preserve">2.  </w:t>
      </w:r>
      <w:r w:rsidR="007B4B58" w:rsidRPr="006C7A0B">
        <w:rPr>
          <w:b/>
          <w:sz w:val="26"/>
          <w:szCs w:val="26"/>
        </w:rPr>
        <w:t>Giáo chủ</w:t>
      </w:r>
      <w:r w:rsidR="00EA257C" w:rsidRPr="006C7A0B">
        <w:rPr>
          <w:b/>
          <w:sz w:val="26"/>
          <w:szCs w:val="26"/>
        </w:rPr>
        <w:t xml:space="preserve"> &amp;</w:t>
      </w:r>
      <w:r w:rsidR="00ED6A1B" w:rsidRPr="006C7A0B">
        <w:rPr>
          <w:b/>
          <w:sz w:val="26"/>
          <w:szCs w:val="26"/>
        </w:rPr>
        <w:t xml:space="preserve"> chánh pháp </w:t>
      </w:r>
    </w:p>
    <w:p w:rsidR="006074B7" w:rsidRPr="006C7A0B" w:rsidRDefault="00B967C9" w:rsidP="00C90F85">
      <w:pPr>
        <w:spacing w:before="120"/>
        <w:jc w:val="both"/>
        <w:rPr>
          <w:sz w:val="26"/>
          <w:szCs w:val="26"/>
        </w:rPr>
      </w:pPr>
      <w:proofErr w:type="gramStart"/>
      <w:r w:rsidRPr="006C7A0B">
        <w:rPr>
          <w:sz w:val="26"/>
          <w:szCs w:val="26"/>
        </w:rPr>
        <w:t xml:space="preserve">Giáo chủ của ĐĐTKPĐ là </w:t>
      </w:r>
      <w:r w:rsidR="009D4526" w:rsidRPr="006C7A0B">
        <w:rPr>
          <w:sz w:val="26"/>
          <w:szCs w:val="26"/>
        </w:rPr>
        <w:t xml:space="preserve">Đấng </w:t>
      </w:r>
      <w:r w:rsidR="00240EA4" w:rsidRPr="006C7A0B">
        <w:rPr>
          <w:sz w:val="26"/>
          <w:szCs w:val="26"/>
        </w:rPr>
        <w:t>vô hình</w:t>
      </w:r>
      <w:r w:rsidR="009D4526" w:rsidRPr="006C7A0B">
        <w:rPr>
          <w:sz w:val="26"/>
          <w:szCs w:val="26"/>
        </w:rPr>
        <w:t>, là Thượng Đế</w:t>
      </w:r>
      <w:r w:rsidR="00240EA4" w:rsidRPr="006C7A0B">
        <w:rPr>
          <w:sz w:val="26"/>
          <w:szCs w:val="26"/>
        </w:rPr>
        <w:t xml:space="preserve">, trong khi giáo chủ các tôn giáo lại là </w:t>
      </w:r>
      <w:r w:rsidR="009D4526" w:rsidRPr="006C7A0B">
        <w:rPr>
          <w:sz w:val="26"/>
          <w:szCs w:val="26"/>
        </w:rPr>
        <w:t xml:space="preserve">các Đấng hữu hình, </w:t>
      </w:r>
      <w:r w:rsidR="00240EA4" w:rsidRPr="006C7A0B">
        <w:rPr>
          <w:sz w:val="26"/>
          <w:szCs w:val="26"/>
        </w:rPr>
        <w:t xml:space="preserve">sứ giả </w:t>
      </w:r>
      <w:r w:rsidR="009D4526" w:rsidRPr="006C7A0B">
        <w:rPr>
          <w:sz w:val="26"/>
          <w:szCs w:val="26"/>
        </w:rPr>
        <w:t>của Thượng Đế</w:t>
      </w:r>
      <w:r w:rsidR="003001D8" w:rsidRPr="006C7A0B">
        <w:rPr>
          <w:sz w:val="26"/>
          <w:szCs w:val="26"/>
        </w:rPr>
        <w:t xml:space="preserve"> </w:t>
      </w:r>
      <w:r w:rsidR="009D4526" w:rsidRPr="006C7A0B">
        <w:rPr>
          <w:sz w:val="26"/>
          <w:szCs w:val="26"/>
        </w:rPr>
        <w:t>giáng trần giáo đạo.</w:t>
      </w:r>
      <w:proofErr w:type="gramEnd"/>
      <w:r w:rsidR="003001D8" w:rsidRPr="006C7A0B">
        <w:rPr>
          <w:sz w:val="26"/>
          <w:szCs w:val="26"/>
        </w:rPr>
        <w:t xml:space="preserve"> </w:t>
      </w:r>
    </w:p>
    <w:p w:rsidR="001A3966" w:rsidRPr="006C7A0B" w:rsidRDefault="00B264FB" w:rsidP="00C90F85">
      <w:pPr>
        <w:spacing w:before="120"/>
        <w:jc w:val="both"/>
        <w:rPr>
          <w:i/>
          <w:sz w:val="26"/>
          <w:szCs w:val="26"/>
        </w:rPr>
      </w:pPr>
      <w:proofErr w:type="gramStart"/>
      <w:r w:rsidRPr="006C7A0B">
        <w:rPr>
          <w:i/>
          <w:sz w:val="26"/>
          <w:szCs w:val="26"/>
        </w:rPr>
        <w:t>“</w:t>
      </w:r>
      <w:r w:rsidR="001A3966" w:rsidRPr="006C7A0B">
        <w:rPr>
          <w:i/>
          <w:sz w:val="26"/>
          <w:szCs w:val="26"/>
        </w:rPr>
        <w:t xml:space="preserve">Sự bắt đầu từ chỗ khởi điểm tới Khai Minh để hình thành một </w:t>
      </w:r>
      <w:r w:rsidR="006C7A0B" w:rsidRPr="006C7A0B">
        <w:rPr>
          <w:i/>
          <w:sz w:val="26"/>
          <w:szCs w:val="26"/>
        </w:rPr>
        <w:t>T</w:t>
      </w:r>
      <w:r w:rsidR="001A3966" w:rsidRPr="006C7A0B">
        <w:rPr>
          <w:i/>
          <w:sz w:val="26"/>
          <w:szCs w:val="26"/>
        </w:rPr>
        <w:t>hánh thể, một thực tướng phổ độ nhơn sanh.</w:t>
      </w:r>
      <w:proofErr w:type="gramEnd"/>
      <w:r w:rsidR="001A3966" w:rsidRPr="006C7A0B">
        <w:rPr>
          <w:i/>
          <w:sz w:val="26"/>
          <w:szCs w:val="26"/>
        </w:rPr>
        <w:t xml:space="preserve"> Đó là một việc làm từ ngàn xưa đã có, nhưng có khác ở chỗ là </w:t>
      </w:r>
      <w:r w:rsidR="001A3966" w:rsidRPr="006C7A0B">
        <w:rPr>
          <w:b/>
          <w:i/>
          <w:sz w:val="26"/>
          <w:szCs w:val="26"/>
        </w:rPr>
        <w:t>Đấng</w:t>
      </w:r>
      <w:r w:rsidRPr="006C7A0B">
        <w:rPr>
          <w:b/>
          <w:i/>
          <w:sz w:val="26"/>
          <w:szCs w:val="26"/>
        </w:rPr>
        <w:t xml:space="preserve"> Giáo</w:t>
      </w:r>
      <w:r w:rsidR="001A3966" w:rsidRPr="006C7A0B">
        <w:rPr>
          <w:b/>
          <w:i/>
          <w:sz w:val="26"/>
          <w:szCs w:val="26"/>
        </w:rPr>
        <w:t xml:space="preserve"> Chủ</w:t>
      </w:r>
      <w:r w:rsidR="001A3966" w:rsidRPr="006C7A0B">
        <w:rPr>
          <w:i/>
          <w:sz w:val="26"/>
          <w:szCs w:val="26"/>
        </w:rPr>
        <w:t xml:space="preserve"> trong thời kỳ ân xá nay là Đấng </w:t>
      </w:r>
      <w:r w:rsidRPr="006C7A0B">
        <w:rPr>
          <w:i/>
          <w:sz w:val="26"/>
          <w:szCs w:val="26"/>
        </w:rPr>
        <w:t>v</w:t>
      </w:r>
      <w:r w:rsidR="001A3966" w:rsidRPr="006C7A0B">
        <w:rPr>
          <w:i/>
          <w:sz w:val="26"/>
          <w:szCs w:val="26"/>
        </w:rPr>
        <w:t xml:space="preserve">ô </w:t>
      </w:r>
      <w:r w:rsidRPr="006C7A0B">
        <w:rPr>
          <w:i/>
          <w:sz w:val="26"/>
          <w:szCs w:val="26"/>
        </w:rPr>
        <w:t>h</w:t>
      </w:r>
      <w:r w:rsidR="001A3966" w:rsidRPr="006C7A0B">
        <w:rPr>
          <w:i/>
          <w:sz w:val="26"/>
          <w:szCs w:val="26"/>
        </w:rPr>
        <w:t>ình hay Chí Tôn Thượng Đế tá danh C</w:t>
      </w:r>
      <w:r w:rsidR="003772E2" w:rsidRPr="006C7A0B">
        <w:rPr>
          <w:i/>
          <w:sz w:val="26"/>
          <w:szCs w:val="26"/>
        </w:rPr>
        <w:t xml:space="preserve">ao Đài Tiên Ông Đại Bồ Tát </w:t>
      </w:r>
      <w:r w:rsidR="001A3966" w:rsidRPr="006C7A0B">
        <w:rPr>
          <w:i/>
          <w:sz w:val="26"/>
          <w:szCs w:val="26"/>
        </w:rPr>
        <w:t xml:space="preserve">Ma Ha Tát. Hơn nữa, về hình thức tổ chức cũng có một sắc thái tổng hợp đại đồng </w:t>
      </w:r>
      <w:bookmarkStart w:id="1" w:name="VNS000B"/>
      <w:r w:rsidR="001A3966" w:rsidRPr="006C7A0B">
        <w:rPr>
          <w:i/>
          <w:sz w:val="26"/>
          <w:szCs w:val="26"/>
        </w:rPr>
        <w:t>quy nguyên</w:t>
      </w:r>
      <w:bookmarkEnd w:id="1"/>
      <w:r w:rsidR="001A3966" w:rsidRPr="006C7A0B">
        <w:rPr>
          <w:i/>
          <w:sz w:val="26"/>
          <w:szCs w:val="26"/>
        </w:rPr>
        <w:t xml:space="preserve">. Đó là </w:t>
      </w:r>
      <w:r w:rsidR="006C7A0B" w:rsidRPr="006C7A0B">
        <w:rPr>
          <w:i/>
          <w:sz w:val="26"/>
          <w:szCs w:val="26"/>
        </w:rPr>
        <w:t>T</w:t>
      </w:r>
      <w:r w:rsidR="001A3966" w:rsidRPr="006C7A0B">
        <w:rPr>
          <w:i/>
          <w:sz w:val="26"/>
          <w:szCs w:val="26"/>
        </w:rPr>
        <w:t xml:space="preserve">hánh ý Thiên cơ mà mỗi người Thiên </w:t>
      </w:r>
      <w:proofErr w:type="gramStart"/>
      <w:r w:rsidR="001A3966" w:rsidRPr="006C7A0B">
        <w:rPr>
          <w:i/>
          <w:sz w:val="26"/>
          <w:szCs w:val="26"/>
        </w:rPr>
        <w:t>ân</w:t>
      </w:r>
      <w:proofErr w:type="gramEnd"/>
      <w:r w:rsidR="001A3966" w:rsidRPr="006C7A0B">
        <w:rPr>
          <w:i/>
          <w:sz w:val="26"/>
          <w:szCs w:val="26"/>
        </w:rPr>
        <w:t xml:space="preserve"> hướng đạo phải tự tìm hiểu mới thông suốt lẽ huyền nhiệm ấy. </w:t>
      </w:r>
    </w:p>
    <w:p w:rsidR="001A3966" w:rsidRPr="006C7A0B" w:rsidRDefault="001A3966" w:rsidP="007B4B58">
      <w:pPr>
        <w:spacing w:before="60"/>
        <w:jc w:val="both"/>
        <w:rPr>
          <w:i/>
          <w:sz w:val="26"/>
          <w:szCs w:val="26"/>
        </w:rPr>
      </w:pPr>
      <w:r w:rsidRPr="006C7A0B">
        <w:rPr>
          <w:i/>
          <w:sz w:val="26"/>
          <w:szCs w:val="26"/>
        </w:rPr>
        <w:lastRenderedPageBreak/>
        <w:t xml:space="preserve">Chính Đức Chí Tôn mở đạo bằng huyền linh thiên </w:t>
      </w:r>
      <w:bookmarkStart w:id="2" w:name="VNS000C"/>
      <w:r w:rsidRPr="006C7A0B">
        <w:rPr>
          <w:i/>
          <w:sz w:val="26"/>
          <w:szCs w:val="26"/>
        </w:rPr>
        <w:t>điển</w:t>
      </w:r>
      <w:bookmarkEnd w:id="2"/>
      <w:r w:rsidRPr="006C7A0B">
        <w:rPr>
          <w:i/>
          <w:sz w:val="26"/>
          <w:szCs w:val="26"/>
        </w:rPr>
        <w:t xml:space="preserve"> mà </w:t>
      </w:r>
      <w:r w:rsidRPr="006C7A0B">
        <w:rPr>
          <w:b/>
          <w:i/>
          <w:sz w:val="26"/>
          <w:szCs w:val="26"/>
        </w:rPr>
        <w:t xml:space="preserve">không giao chánh pháp cho </w:t>
      </w:r>
      <w:proofErr w:type="gramStart"/>
      <w:r w:rsidRPr="006C7A0B">
        <w:rPr>
          <w:b/>
          <w:i/>
          <w:sz w:val="26"/>
          <w:szCs w:val="26"/>
        </w:rPr>
        <w:t>tay</w:t>
      </w:r>
      <w:proofErr w:type="gramEnd"/>
      <w:r w:rsidRPr="006C7A0B">
        <w:rPr>
          <w:b/>
          <w:i/>
          <w:sz w:val="26"/>
          <w:szCs w:val="26"/>
        </w:rPr>
        <w:t xml:space="preserve"> phàm</w:t>
      </w:r>
      <w:r w:rsidRPr="006C7A0B">
        <w:rPr>
          <w:i/>
          <w:sz w:val="26"/>
          <w:szCs w:val="26"/>
        </w:rPr>
        <w:t xml:space="preserve">. </w:t>
      </w:r>
      <w:smartTag w:uri="urn:schemas-microsoft-com:office:smarttags" w:element="place">
        <w:r w:rsidRPr="006C7A0B">
          <w:rPr>
            <w:i/>
            <w:sz w:val="26"/>
            <w:szCs w:val="26"/>
          </w:rPr>
          <w:t>Chư</w:t>
        </w:r>
      </w:smartTag>
      <w:r w:rsidRPr="006C7A0B">
        <w:rPr>
          <w:i/>
          <w:sz w:val="26"/>
          <w:szCs w:val="26"/>
        </w:rPr>
        <w:t xml:space="preserve"> T</w:t>
      </w:r>
      <w:r w:rsidR="00B264FB" w:rsidRPr="006C7A0B">
        <w:rPr>
          <w:i/>
          <w:sz w:val="26"/>
          <w:szCs w:val="26"/>
        </w:rPr>
        <w:t>hiên ân nên lưu ý điều đó.”</w:t>
      </w:r>
      <w:r w:rsidR="00B264FB" w:rsidRPr="006C7A0B">
        <w:rPr>
          <w:rStyle w:val="FootnoteReference"/>
          <w:i/>
          <w:sz w:val="26"/>
          <w:szCs w:val="26"/>
        </w:rPr>
        <w:footnoteReference w:id="2"/>
      </w:r>
    </w:p>
    <w:p w:rsidR="00ED6A1B" w:rsidRPr="006C7A0B" w:rsidRDefault="003001D8" w:rsidP="00C90F85">
      <w:pPr>
        <w:spacing w:before="120"/>
        <w:jc w:val="both"/>
        <w:rPr>
          <w:sz w:val="26"/>
          <w:szCs w:val="26"/>
        </w:rPr>
      </w:pPr>
      <w:r w:rsidRPr="006C7A0B">
        <w:rPr>
          <w:sz w:val="26"/>
          <w:szCs w:val="26"/>
        </w:rPr>
        <w:t xml:space="preserve">Hơn thế nữa, Đức Thượng Đế giáng trần khai mở ĐĐTKPĐ với sự phò tá của các bậc giáo chủ các tôn giáo và </w:t>
      </w:r>
      <w:proofErr w:type="gramStart"/>
      <w:r w:rsidRPr="006C7A0B">
        <w:rPr>
          <w:sz w:val="26"/>
          <w:szCs w:val="26"/>
        </w:rPr>
        <w:t>chư</w:t>
      </w:r>
      <w:proofErr w:type="gramEnd"/>
      <w:r w:rsidRPr="006C7A0B">
        <w:rPr>
          <w:sz w:val="26"/>
          <w:szCs w:val="26"/>
        </w:rPr>
        <w:t xml:space="preserve"> Phật, Tiên, Thánh, Thần nơi cõi thiêng liêng hằng sống. </w:t>
      </w:r>
    </w:p>
    <w:p w:rsidR="001F283F" w:rsidRPr="006C7A0B" w:rsidRDefault="001F283F" w:rsidP="00C90F85">
      <w:pPr>
        <w:spacing w:before="120"/>
        <w:jc w:val="both"/>
        <w:rPr>
          <w:color w:val="000000"/>
          <w:sz w:val="26"/>
          <w:szCs w:val="26"/>
        </w:rPr>
      </w:pPr>
      <w:proofErr w:type="gramStart"/>
      <w:r w:rsidRPr="006C7A0B">
        <w:rPr>
          <w:i/>
          <w:color w:val="000000"/>
          <w:sz w:val="26"/>
          <w:szCs w:val="26"/>
        </w:rPr>
        <w:t xml:space="preserve">“Thượng Đế đến khai minh Đại Đạo đã là một hi hữu, mà vấn đề hoát khai Đại Đạo để cứu độ vạn linh là một hi hữu </w:t>
      </w:r>
      <w:r w:rsidRPr="006C7A0B">
        <w:rPr>
          <w:color w:val="000000"/>
          <w:sz w:val="26"/>
          <w:szCs w:val="26"/>
        </w:rPr>
        <w:t>khác.”</w:t>
      </w:r>
      <w:proofErr w:type="gramEnd"/>
      <w:r w:rsidRPr="006C7A0B">
        <w:rPr>
          <w:rStyle w:val="FootnoteReference"/>
          <w:color w:val="000000"/>
          <w:sz w:val="26"/>
          <w:szCs w:val="26"/>
        </w:rPr>
        <w:footnoteReference w:id="3"/>
      </w:r>
    </w:p>
    <w:p w:rsidR="00AD6070" w:rsidRPr="006C7A0B" w:rsidRDefault="00AD6070" w:rsidP="00C90F85">
      <w:pPr>
        <w:spacing w:before="120"/>
        <w:jc w:val="both"/>
        <w:rPr>
          <w:color w:val="000000"/>
          <w:sz w:val="26"/>
          <w:szCs w:val="26"/>
        </w:rPr>
      </w:pPr>
      <w:r w:rsidRPr="006C7A0B">
        <w:rPr>
          <w:color w:val="000000"/>
          <w:sz w:val="26"/>
          <w:szCs w:val="26"/>
        </w:rPr>
        <w:t xml:space="preserve">Đức Thượng Đế giáng trần dùng cách xưng </w:t>
      </w:r>
      <w:r w:rsidR="006C7A0B">
        <w:rPr>
          <w:color w:val="000000"/>
          <w:sz w:val="26"/>
          <w:szCs w:val="26"/>
        </w:rPr>
        <w:t xml:space="preserve">hô </w:t>
      </w:r>
      <w:r w:rsidRPr="006C7A0B">
        <w:rPr>
          <w:color w:val="000000"/>
          <w:sz w:val="26"/>
          <w:szCs w:val="26"/>
        </w:rPr>
        <w:t xml:space="preserve">rất thân thiết và gần </w:t>
      </w:r>
      <w:proofErr w:type="gramStart"/>
      <w:r w:rsidRPr="006C7A0B">
        <w:rPr>
          <w:color w:val="000000"/>
          <w:sz w:val="26"/>
          <w:szCs w:val="26"/>
        </w:rPr>
        <w:t>g</w:t>
      </w:r>
      <w:r w:rsidR="006E5E67" w:rsidRPr="006C7A0B">
        <w:rPr>
          <w:color w:val="000000"/>
          <w:sz w:val="26"/>
          <w:szCs w:val="26"/>
        </w:rPr>
        <w:t>ũ</w:t>
      </w:r>
      <w:r w:rsidRPr="006C7A0B">
        <w:rPr>
          <w:color w:val="000000"/>
          <w:sz w:val="26"/>
          <w:szCs w:val="26"/>
        </w:rPr>
        <w:t>i</w:t>
      </w:r>
      <w:proofErr w:type="gramEnd"/>
      <w:r w:rsidRPr="006C7A0B">
        <w:rPr>
          <w:color w:val="000000"/>
          <w:sz w:val="26"/>
          <w:szCs w:val="26"/>
        </w:rPr>
        <w:t xml:space="preserve">. </w:t>
      </w:r>
      <w:proofErr w:type="gramStart"/>
      <w:r w:rsidRPr="006C7A0B">
        <w:rPr>
          <w:color w:val="000000"/>
          <w:sz w:val="26"/>
          <w:szCs w:val="26"/>
        </w:rPr>
        <w:t xml:space="preserve">Ngài xưng là THẦY và </w:t>
      </w:r>
      <w:r w:rsidR="006C7A0B">
        <w:rPr>
          <w:color w:val="000000"/>
          <w:sz w:val="26"/>
          <w:szCs w:val="26"/>
        </w:rPr>
        <w:t xml:space="preserve">gọi </w:t>
      </w:r>
      <w:r w:rsidRPr="006C7A0B">
        <w:rPr>
          <w:color w:val="000000"/>
          <w:sz w:val="26"/>
          <w:szCs w:val="26"/>
        </w:rPr>
        <w:t>con người nơi thế gian là “các con”.</w:t>
      </w:r>
      <w:proofErr w:type="gramEnd"/>
      <w:r w:rsidRPr="006C7A0B">
        <w:rPr>
          <w:color w:val="000000"/>
          <w:sz w:val="26"/>
          <w:szCs w:val="26"/>
        </w:rPr>
        <w:t xml:space="preserve"> Ngài không thể hiện uy quyền của bậc Chúa tể càn khôn thế giới, mà là một người Cha nhân từ và độ lượng. </w:t>
      </w:r>
    </w:p>
    <w:p w:rsidR="00ED6A1B" w:rsidRPr="006C7A0B" w:rsidRDefault="00ED6A1B" w:rsidP="00C90F85">
      <w:pPr>
        <w:spacing w:before="120"/>
        <w:jc w:val="both"/>
        <w:rPr>
          <w:sz w:val="26"/>
          <w:szCs w:val="26"/>
        </w:rPr>
      </w:pPr>
      <w:r w:rsidRPr="006C7A0B">
        <w:rPr>
          <w:color w:val="000000"/>
          <w:sz w:val="26"/>
          <w:szCs w:val="26"/>
        </w:rPr>
        <w:t>Chánh pháp của Đ</w:t>
      </w:r>
      <w:r w:rsidR="00EE0032" w:rsidRPr="006C7A0B">
        <w:rPr>
          <w:color w:val="000000"/>
          <w:sz w:val="26"/>
          <w:szCs w:val="26"/>
        </w:rPr>
        <w:t>Đ</w:t>
      </w:r>
      <w:r w:rsidRPr="006C7A0B">
        <w:rPr>
          <w:color w:val="000000"/>
          <w:sz w:val="26"/>
          <w:szCs w:val="26"/>
        </w:rPr>
        <w:t>TKPĐ do chính Đức Thượng Đế trực tiếp nắm giữ chứ không giao cho người thế gian như trong Nhứt k</w:t>
      </w:r>
      <w:r w:rsidR="00EA257C" w:rsidRPr="006C7A0B">
        <w:rPr>
          <w:color w:val="000000"/>
          <w:sz w:val="26"/>
          <w:szCs w:val="26"/>
        </w:rPr>
        <w:t xml:space="preserve">ỳ và Nhị kỳ phổ độ. Bởi lẽ, chánh pháp có </w:t>
      </w:r>
      <w:r w:rsidR="0009166A" w:rsidRPr="006C7A0B">
        <w:rPr>
          <w:color w:val="000000"/>
          <w:sz w:val="26"/>
          <w:szCs w:val="26"/>
        </w:rPr>
        <w:t>thể bị sai lạc nếu truyền trao</w:t>
      </w:r>
      <w:r w:rsidR="00EA257C" w:rsidRPr="006C7A0B">
        <w:rPr>
          <w:color w:val="000000"/>
          <w:sz w:val="26"/>
          <w:szCs w:val="26"/>
        </w:rPr>
        <w:t xml:space="preserve"> cho người</w:t>
      </w:r>
      <w:r w:rsidR="00EA257C" w:rsidRPr="006C7A0B">
        <w:rPr>
          <w:sz w:val="26"/>
          <w:szCs w:val="26"/>
        </w:rPr>
        <w:t xml:space="preserve"> thế gian và cơ cứu độ thời </w:t>
      </w:r>
      <w:r w:rsidR="006C7A0B" w:rsidRPr="006C7A0B">
        <w:rPr>
          <w:sz w:val="26"/>
          <w:szCs w:val="26"/>
        </w:rPr>
        <w:t>m</w:t>
      </w:r>
      <w:r w:rsidR="00EA257C" w:rsidRPr="006C7A0B">
        <w:rPr>
          <w:sz w:val="26"/>
          <w:szCs w:val="26"/>
        </w:rPr>
        <w:t xml:space="preserve">ạt kiếp vô cùng lớn </w:t>
      </w:r>
      <w:proofErr w:type="gramStart"/>
      <w:r w:rsidR="00EA257C" w:rsidRPr="006C7A0B">
        <w:rPr>
          <w:sz w:val="26"/>
          <w:szCs w:val="26"/>
        </w:rPr>
        <w:t>lao</w:t>
      </w:r>
      <w:proofErr w:type="gramEnd"/>
      <w:r w:rsidR="00EA257C" w:rsidRPr="006C7A0B">
        <w:rPr>
          <w:sz w:val="26"/>
          <w:szCs w:val="26"/>
        </w:rPr>
        <w:t xml:space="preserve"> cho t</w:t>
      </w:r>
      <w:r w:rsidR="00EE0032" w:rsidRPr="006C7A0B">
        <w:rPr>
          <w:sz w:val="26"/>
          <w:szCs w:val="26"/>
        </w:rPr>
        <w:t xml:space="preserve">oàn cả thế giới nhân loại. </w:t>
      </w:r>
    </w:p>
    <w:p w:rsidR="008957AC" w:rsidRPr="006C7A0B" w:rsidRDefault="008957AC" w:rsidP="00C90F85">
      <w:pPr>
        <w:spacing w:before="120"/>
        <w:jc w:val="both"/>
        <w:rPr>
          <w:color w:val="000000"/>
          <w:sz w:val="26"/>
          <w:szCs w:val="26"/>
        </w:rPr>
      </w:pPr>
      <w:r w:rsidRPr="006C7A0B">
        <w:rPr>
          <w:color w:val="000000"/>
          <w:sz w:val="26"/>
          <w:szCs w:val="26"/>
        </w:rPr>
        <w:t xml:space="preserve">Do đó, có thể nói đạo Cao Đài mang một nét đặc trưng là “Đạo vô </w:t>
      </w:r>
      <w:proofErr w:type="gramStart"/>
      <w:r w:rsidRPr="006C7A0B">
        <w:rPr>
          <w:color w:val="000000"/>
          <w:sz w:val="26"/>
          <w:szCs w:val="26"/>
        </w:rPr>
        <w:t>vi</w:t>
      </w:r>
      <w:proofErr w:type="gramEnd"/>
      <w:r w:rsidRPr="006C7A0B">
        <w:rPr>
          <w:color w:val="000000"/>
          <w:sz w:val="26"/>
          <w:szCs w:val="26"/>
        </w:rPr>
        <w:t>, Sư vô vi”</w:t>
      </w:r>
      <w:r w:rsidR="0035302A" w:rsidRPr="006C7A0B">
        <w:rPr>
          <w:color w:val="000000"/>
          <w:sz w:val="26"/>
          <w:szCs w:val="26"/>
        </w:rPr>
        <w:t>.</w:t>
      </w:r>
    </w:p>
    <w:p w:rsidR="00C90F85" w:rsidRPr="006C7A0B" w:rsidRDefault="00C90F85" w:rsidP="00A371CA">
      <w:pPr>
        <w:autoSpaceDE w:val="0"/>
        <w:autoSpaceDN w:val="0"/>
        <w:spacing w:before="120"/>
        <w:jc w:val="both"/>
        <w:rPr>
          <w:i/>
          <w:color w:val="000000"/>
          <w:sz w:val="26"/>
          <w:szCs w:val="26"/>
        </w:rPr>
      </w:pPr>
      <w:r w:rsidRPr="006C7A0B">
        <w:rPr>
          <w:i/>
          <w:color w:val="000000"/>
          <w:sz w:val="26"/>
          <w:szCs w:val="26"/>
        </w:rPr>
        <w:t xml:space="preserve">Đạo vô </w:t>
      </w:r>
      <w:proofErr w:type="gramStart"/>
      <w:r w:rsidRPr="006C7A0B">
        <w:rPr>
          <w:i/>
          <w:color w:val="000000"/>
          <w:sz w:val="26"/>
          <w:szCs w:val="26"/>
        </w:rPr>
        <w:t>vi</w:t>
      </w:r>
      <w:proofErr w:type="gramEnd"/>
      <w:r w:rsidRPr="006C7A0B">
        <w:rPr>
          <w:i/>
          <w:color w:val="000000"/>
          <w:sz w:val="26"/>
          <w:szCs w:val="26"/>
        </w:rPr>
        <w:t xml:space="preserve"> chí tôn chí trọng.</w:t>
      </w:r>
    </w:p>
    <w:p w:rsidR="00C90F85" w:rsidRPr="006C7A0B" w:rsidRDefault="00C90F85" w:rsidP="00A371CA">
      <w:pPr>
        <w:autoSpaceDE w:val="0"/>
        <w:autoSpaceDN w:val="0"/>
        <w:jc w:val="both"/>
        <w:rPr>
          <w:i/>
          <w:color w:val="000000"/>
          <w:sz w:val="26"/>
          <w:szCs w:val="26"/>
        </w:rPr>
      </w:pPr>
      <w:r w:rsidRPr="006C7A0B">
        <w:rPr>
          <w:i/>
          <w:color w:val="000000"/>
          <w:sz w:val="26"/>
          <w:szCs w:val="26"/>
        </w:rPr>
        <w:t>Sư vô hình chưởng thống chơn cơ,</w:t>
      </w:r>
    </w:p>
    <w:p w:rsidR="00C90F85" w:rsidRPr="006C7A0B" w:rsidRDefault="00C90F85" w:rsidP="00A371CA">
      <w:pPr>
        <w:autoSpaceDE w:val="0"/>
        <w:autoSpaceDN w:val="0"/>
        <w:jc w:val="both"/>
        <w:rPr>
          <w:i/>
          <w:color w:val="000000"/>
          <w:sz w:val="26"/>
          <w:szCs w:val="26"/>
        </w:rPr>
      </w:pPr>
      <w:r w:rsidRPr="006C7A0B">
        <w:rPr>
          <w:i/>
          <w:color w:val="000000"/>
          <w:sz w:val="26"/>
          <w:szCs w:val="26"/>
        </w:rPr>
        <w:lastRenderedPageBreak/>
        <w:t>Hoằng khai chánh pháp kịp giờ,</w:t>
      </w:r>
    </w:p>
    <w:p w:rsidR="00C90F85" w:rsidRPr="006C7A0B" w:rsidRDefault="00C90F85" w:rsidP="00A371CA">
      <w:pPr>
        <w:autoSpaceDE w:val="0"/>
        <w:autoSpaceDN w:val="0"/>
        <w:jc w:val="both"/>
        <w:rPr>
          <w:i/>
          <w:color w:val="000000"/>
          <w:sz w:val="26"/>
          <w:szCs w:val="26"/>
        </w:rPr>
      </w:pPr>
      <w:r w:rsidRPr="006C7A0B">
        <w:rPr>
          <w:i/>
          <w:color w:val="000000"/>
          <w:sz w:val="26"/>
          <w:szCs w:val="26"/>
        </w:rPr>
        <w:t xml:space="preserve">Cứu </w:t>
      </w:r>
      <w:proofErr w:type="gramStart"/>
      <w:r w:rsidRPr="006C7A0B">
        <w:rPr>
          <w:i/>
          <w:color w:val="000000"/>
          <w:sz w:val="26"/>
          <w:szCs w:val="26"/>
        </w:rPr>
        <w:t>an</w:t>
      </w:r>
      <w:proofErr w:type="gramEnd"/>
      <w:r w:rsidRPr="006C7A0B">
        <w:rPr>
          <w:i/>
          <w:color w:val="000000"/>
          <w:sz w:val="26"/>
          <w:szCs w:val="26"/>
        </w:rPr>
        <w:t xml:space="preserve"> sanh chúng trong cơ sảy sàng.</w:t>
      </w:r>
      <w:r w:rsidRPr="006C7A0B">
        <w:rPr>
          <w:rStyle w:val="FootnoteReference"/>
          <w:i/>
          <w:color w:val="000000"/>
          <w:sz w:val="26"/>
          <w:szCs w:val="26"/>
        </w:rPr>
        <w:footnoteReference w:id="4"/>
      </w:r>
    </w:p>
    <w:p w:rsidR="00EA257C" w:rsidRPr="006C7A0B" w:rsidRDefault="00EA257C" w:rsidP="006969D6">
      <w:pPr>
        <w:jc w:val="both"/>
        <w:rPr>
          <w:color w:val="000000"/>
          <w:sz w:val="26"/>
          <w:szCs w:val="26"/>
        </w:rPr>
      </w:pPr>
    </w:p>
    <w:p w:rsidR="00B20CB7" w:rsidRPr="006C7A0B" w:rsidRDefault="00B20CB7" w:rsidP="006969D6">
      <w:pPr>
        <w:jc w:val="both"/>
        <w:rPr>
          <w:b/>
          <w:sz w:val="26"/>
          <w:szCs w:val="26"/>
        </w:rPr>
      </w:pPr>
      <w:r w:rsidRPr="006C7A0B">
        <w:rPr>
          <w:b/>
          <w:sz w:val="26"/>
          <w:szCs w:val="26"/>
        </w:rPr>
        <w:t xml:space="preserve">3. Sứ mạng </w:t>
      </w:r>
      <w:r w:rsidR="006C7A0B" w:rsidRPr="006C7A0B">
        <w:rPr>
          <w:b/>
          <w:sz w:val="26"/>
          <w:szCs w:val="26"/>
        </w:rPr>
        <w:t>Q</w:t>
      </w:r>
      <w:r w:rsidRPr="006C7A0B">
        <w:rPr>
          <w:b/>
          <w:sz w:val="26"/>
          <w:szCs w:val="26"/>
        </w:rPr>
        <w:t>ui nguyên</w:t>
      </w:r>
    </w:p>
    <w:p w:rsidR="00B20CB7" w:rsidRPr="006C7A0B" w:rsidRDefault="00B20CB7" w:rsidP="00A371CA">
      <w:pPr>
        <w:spacing w:before="120"/>
        <w:jc w:val="both"/>
        <w:rPr>
          <w:sz w:val="26"/>
          <w:szCs w:val="26"/>
        </w:rPr>
      </w:pPr>
      <w:r w:rsidRPr="006C7A0B">
        <w:rPr>
          <w:sz w:val="26"/>
          <w:szCs w:val="26"/>
        </w:rPr>
        <w:t xml:space="preserve">Trong Nhứt kỳ và Nhị kỳ phổ độ, tiến trình vận hành của cơ cứu độ là từ Đại Đạo phát sinh ra Tam giáo Đạo gồm: </w:t>
      </w:r>
      <w:r w:rsidR="00B27464" w:rsidRPr="006C7A0B">
        <w:rPr>
          <w:sz w:val="26"/>
          <w:szCs w:val="26"/>
        </w:rPr>
        <w:t xml:space="preserve">Thánh Đạo, Tiên Đạo và </w:t>
      </w:r>
      <w:r w:rsidRPr="006C7A0B">
        <w:rPr>
          <w:sz w:val="26"/>
          <w:szCs w:val="26"/>
        </w:rPr>
        <w:t>Phật Đạo. Đến Tam kỳ phổ độ</w:t>
      </w:r>
      <w:r w:rsidR="00190BAB" w:rsidRPr="006C7A0B">
        <w:rPr>
          <w:sz w:val="26"/>
          <w:szCs w:val="26"/>
        </w:rPr>
        <w:t>,</w:t>
      </w:r>
      <w:r w:rsidRPr="006C7A0B">
        <w:rPr>
          <w:sz w:val="26"/>
          <w:szCs w:val="26"/>
        </w:rPr>
        <w:t xml:space="preserve"> nhằm chấm dứt chu kỳ của vũ trụ, hoàn mãn cơ cứu độ, Tam giáo Đạo trở về cùng Đại Đạo. ĐĐTKPĐ thực hiện s</w:t>
      </w:r>
      <w:r w:rsidR="00190BAB" w:rsidRPr="006C7A0B">
        <w:rPr>
          <w:sz w:val="26"/>
          <w:szCs w:val="26"/>
        </w:rPr>
        <w:t xml:space="preserve">ứ mạng qui nguyên đó. </w:t>
      </w:r>
      <w:proofErr w:type="gramStart"/>
      <w:r w:rsidR="00190BAB" w:rsidRPr="006C7A0B">
        <w:rPr>
          <w:sz w:val="26"/>
          <w:szCs w:val="26"/>
        </w:rPr>
        <w:t xml:space="preserve">Đây </w:t>
      </w:r>
      <w:r w:rsidRPr="006C7A0B">
        <w:rPr>
          <w:sz w:val="26"/>
          <w:szCs w:val="26"/>
        </w:rPr>
        <w:t>chính là một trong những đặc điểm rất quan trọng của Đ</w:t>
      </w:r>
      <w:r w:rsidR="00EE0032" w:rsidRPr="006C7A0B">
        <w:rPr>
          <w:sz w:val="26"/>
          <w:szCs w:val="26"/>
        </w:rPr>
        <w:t>Đ</w:t>
      </w:r>
      <w:r w:rsidRPr="006C7A0B">
        <w:rPr>
          <w:sz w:val="26"/>
          <w:szCs w:val="26"/>
        </w:rPr>
        <w:t>TKPĐ.</w:t>
      </w:r>
      <w:proofErr w:type="gramEnd"/>
    </w:p>
    <w:p w:rsidR="00B27464" w:rsidRPr="006C7A0B" w:rsidRDefault="0009166A" w:rsidP="00A371CA">
      <w:pPr>
        <w:spacing w:before="120"/>
        <w:jc w:val="both"/>
        <w:rPr>
          <w:color w:val="000000"/>
          <w:sz w:val="26"/>
          <w:szCs w:val="26"/>
        </w:rPr>
      </w:pPr>
      <w:r w:rsidRPr="006C7A0B">
        <w:rPr>
          <w:color w:val="000000"/>
          <w:sz w:val="26"/>
          <w:szCs w:val="26"/>
        </w:rPr>
        <w:t>Do</w:t>
      </w:r>
      <w:r w:rsidR="006C7A0B">
        <w:rPr>
          <w:color w:val="000000"/>
          <w:sz w:val="26"/>
          <w:szCs w:val="26"/>
        </w:rPr>
        <w:t xml:space="preserve"> vậy</w:t>
      </w:r>
      <w:r w:rsidRPr="006C7A0B">
        <w:rPr>
          <w:color w:val="000000"/>
          <w:sz w:val="26"/>
          <w:szCs w:val="26"/>
        </w:rPr>
        <w:t xml:space="preserve">, tôn chỉ của đạo Cao Đài là: Tam giáo qui nguyên, </w:t>
      </w:r>
      <w:proofErr w:type="gramStart"/>
      <w:r w:rsidRPr="006C7A0B">
        <w:rPr>
          <w:color w:val="000000"/>
          <w:sz w:val="26"/>
          <w:szCs w:val="26"/>
        </w:rPr>
        <w:t>ngũ</w:t>
      </w:r>
      <w:proofErr w:type="gramEnd"/>
      <w:r w:rsidRPr="006C7A0B">
        <w:rPr>
          <w:color w:val="000000"/>
          <w:sz w:val="26"/>
          <w:szCs w:val="26"/>
        </w:rPr>
        <w:t xml:space="preserve"> chi phục nhứt.</w:t>
      </w:r>
      <w:r w:rsidR="00190BAB" w:rsidRPr="006C7A0B">
        <w:rPr>
          <w:color w:val="000000"/>
          <w:sz w:val="26"/>
          <w:szCs w:val="26"/>
        </w:rPr>
        <w:t xml:space="preserve"> </w:t>
      </w:r>
      <w:proofErr w:type="gramStart"/>
      <w:r w:rsidR="00AE256E" w:rsidRPr="006C7A0B">
        <w:rPr>
          <w:color w:val="000000"/>
          <w:sz w:val="26"/>
          <w:szCs w:val="26"/>
        </w:rPr>
        <w:t xml:space="preserve">Tam Giáo Đạo gồm </w:t>
      </w:r>
      <w:r w:rsidR="00B27464" w:rsidRPr="006C7A0B">
        <w:rPr>
          <w:color w:val="000000"/>
          <w:sz w:val="26"/>
          <w:szCs w:val="26"/>
        </w:rPr>
        <w:t xml:space="preserve">Thánh Đạo, Tiên Đạo và Phật </w:t>
      </w:r>
      <w:r w:rsidR="00AE256E" w:rsidRPr="006C7A0B">
        <w:rPr>
          <w:color w:val="000000"/>
          <w:sz w:val="26"/>
          <w:szCs w:val="26"/>
        </w:rPr>
        <w:t>Đạo</w:t>
      </w:r>
      <w:r w:rsidR="0023440E" w:rsidRPr="006C7A0B">
        <w:rPr>
          <w:color w:val="000000"/>
          <w:sz w:val="26"/>
          <w:szCs w:val="26"/>
        </w:rPr>
        <w:t>, t</w:t>
      </w:r>
      <w:r w:rsidR="00AE256E" w:rsidRPr="006C7A0B">
        <w:rPr>
          <w:color w:val="000000"/>
          <w:sz w:val="26"/>
          <w:szCs w:val="26"/>
        </w:rPr>
        <w:t>ất cả các tôn giáo trên thế gian đều tương ứng trong Tam Giáo Đạo.</w:t>
      </w:r>
      <w:proofErr w:type="gramEnd"/>
      <w:r w:rsidR="0023440E" w:rsidRPr="006C7A0B">
        <w:rPr>
          <w:color w:val="000000"/>
          <w:sz w:val="26"/>
          <w:szCs w:val="26"/>
        </w:rPr>
        <w:t xml:space="preserve"> Thí dụ:</w:t>
      </w:r>
      <w:r w:rsidR="00B27464" w:rsidRPr="006C7A0B">
        <w:rPr>
          <w:color w:val="000000"/>
          <w:sz w:val="26"/>
          <w:szCs w:val="26"/>
        </w:rPr>
        <w:t xml:space="preserve"> </w:t>
      </w:r>
      <w:r w:rsidR="0023440E" w:rsidRPr="006C7A0B">
        <w:rPr>
          <w:color w:val="000000"/>
          <w:sz w:val="26"/>
          <w:szCs w:val="26"/>
        </w:rPr>
        <w:t>Thánh Đạo</w:t>
      </w:r>
      <w:r w:rsidR="0023440E" w:rsidRPr="006C7A0B">
        <w:rPr>
          <w:rStyle w:val="FootnoteReference"/>
          <w:color w:val="000000"/>
          <w:sz w:val="26"/>
          <w:szCs w:val="26"/>
        </w:rPr>
        <w:footnoteReference w:id="5"/>
      </w:r>
      <w:r w:rsidR="0023440E" w:rsidRPr="006C7A0B">
        <w:rPr>
          <w:color w:val="000000"/>
          <w:sz w:val="26"/>
          <w:szCs w:val="26"/>
        </w:rPr>
        <w:t xml:space="preserve"> gồm: Khổng giáo, Thiên Chú</w:t>
      </w:r>
      <w:r w:rsidR="00B27464" w:rsidRPr="006C7A0B">
        <w:rPr>
          <w:color w:val="000000"/>
          <w:sz w:val="26"/>
          <w:szCs w:val="26"/>
        </w:rPr>
        <w:t>a giáo, Tin Lành, Hồi giáo;</w:t>
      </w:r>
      <w:r w:rsidR="0023440E" w:rsidRPr="006C7A0B">
        <w:rPr>
          <w:color w:val="000000"/>
          <w:sz w:val="26"/>
          <w:szCs w:val="26"/>
        </w:rPr>
        <w:t xml:space="preserve"> </w:t>
      </w:r>
      <w:r w:rsidR="00B27464" w:rsidRPr="006C7A0B">
        <w:rPr>
          <w:color w:val="000000"/>
          <w:sz w:val="26"/>
          <w:szCs w:val="26"/>
        </w:rPr>
        <w:t>Phật Đạo</w:t>
      </w:r>
      <w:r w:rsidR="00B27464" w:rsidRPr="006C7A0B">
        <w:rPr>
          <w:rStyle w:val="FootnoteReference"/>
          <w:color w:val="000000"/>
          <w:sz w:val="26"/>
          <w:szCs w:val="26"/>
        </w:rPr>
        <w:footnoteReference w:id="6"/>
      </w:r>
      <w:r w:rsidR="00B27464" w:rsidRPr="006C7A0B">
        <w:rPr>
          <w:color w:val="000000"/>
          <w:sz w:val="26"/>
          <w:szCs w:val="26"/>
        </w:rPr>
        <w:t xml:space="preserve"> gồm: Bà La Môn giáo, Thích Ca giáo, Pythagore. </w:t>
      </w:r>
    </w:p>
    <w:p w:rsidR="00B27464" w:rsidRPr="006C7A0B" w:rsidRDefault="00B27464" w:rsidP="00A371CA">
      <w:pPr>
        <w:spacing w:before="120"/>
        <w:jc w:val="both"/>
        <w:rPr>
          <w:color w:val="000000"/>
          <w:sz w:val="26"/>
          <w:szCs w:val="26"/>
        </w:rPr>
      </w:pPr>
      <w:proofErr w:type="gramStart"/>
      <w:r w:rsidRPr="006C7A0B">
        <w:rPr>
          <w:color w:val="000000"/>
          <w:sz w:val="26"/>
          <w:szCs w:val="26"/>
        </w:rPr>
        <w:t>"</w:t>
      </w:r>
      <w:r w:rsidRPr="006C7A0B">
        <w:rPr>
          <w:i/>
          <w:color w:val="000000"/>
          <w:sz w:val="26"/>
          <w:szCs w:val="26"/>
        </w:rPr>
        <w:t>Ngày nay, Thầy đến đây, đem ba nền tôn giáo hiệp nhứt lại, tạo một tòa lớn lao để đời đời kiếp kiếp cho nhơn sanh nương vào đó mà lánh cơn nạn khổ thảm sầu</w:t>
      </w:r>
      <w:r w:rsidRPr="006C7A0B">
        <w:rPr>
          <w:color w:val="000000"/>
          <w:sz w:val="26"/>
          <w:szCs w:val="26"/>
        </w:rPr>
        <w:t>.”</w:t>
      </w:r>
      <w:proofErr w:type="gramEnd"/>
    </w:p>
    <w:p w:rsidR="00B27464" w:rsidRPr="006C7A0B" w:rsidRDefault="00B27464" w:rsidP="00A371CA">
      <w:pPr>
        <w:spacing w:before="120"/>
        <w:jc w:val="both"/>
        <w:rPr>
          <w:color w:val="000000"/>
          <w:sz w:val="26"/>
          <w:szCs w:val="26"/>
        </w:rPr>
      </w:pPr>
      <w:r w:rsidRPr="006C7A0B">
        <w:rPr>
          <w:color w:val="000000"/>
          <w:sz w:val="26"/>
          <w:szCs w:val="26"/>
        </w:rPr>
        <w:lastRenderedPageBreak/>
        <w:t xml:space="preserve">Ngũ chi Đại Đạo gồm: Nhơn đạo, Thần đạo, Thánh đạo, Tiên đạo và Phật đạo. Ngũ chi Đại Đạo là năm nấc thang mà con người </w:t>
      </w:r>
      <w:r w:rsidR="00190BAB" w:rsidRPr="006C7A0B">
        <w:rPr>
          <w:color w:val="000000"/>
          <w:sz w:val="26"/>
          <w:szCs w:val="26"/>
        </w:rPr>
        <w:t>tu tiến</w:t>
      </w:r>
      <w:r w:rsidRPr="006C7A0B">
        <w:rPr>
          <w:color w:val="000000"/>
          <w:sz w:val="26"/>
          <w:szCs w:val="26"/>
        </w:rPr>
        <w:t xml:space="preserve"> từ thấp lên cao. </w:t>
      </w:r>
      <w:r w:rsidR="00DE6BAA" w:rsidRPr="006C7A0B">
        <w:rPr>
          <w:color w:val="000000"/>
          <w:sz w:val="26"/>
          <w:szCs w:val="26"/>
        </w:rPr>
        <w:t>Trong đạo Cao Đài, Đức Phật Thích Ca đại diện Phật đạo, Đức Lý Thái Bạch Đại Tiên Trưởng đại diện Tiên đạo, Đức Chúa J</w:t>
      </w:r>
      <w:r w:rsidR="00190BAB" w:rsidRPr="006C7A0B">
        <w:rPr>
          <w:color w:val="000000"/>
          <w:sz w:val="26"/>
          <w:szCs w:val="26"/>
        </w:rPr>
        <w:t>é</w:t>
      </w:r>
      <w:r w:rsidR="00DE6BAA" w:rsidRPr="006C7A0B">
        <w:rPr>
          <w:color w:val="000000"/>
          <w:sz w:val="26"/>
          <w:szCs w:val="26"/>
        </w:rPr>
        <w:t>sus đại diện Thánh đạo và Đức Khương Thái Công đại diện Thần đạo.</w:t>
      </w:r>
    </w:p>
    <w:p w:rsidR="00A371CA" w:rsidRPr="006C7A0B" w:rsidRDefault="00A371CA" w:rsidP="006969D6">
      <w:pPr>
        <w:jc w:val="both"/>
        <w:rPr>
          <w:b/>
          <w:sz w:val="26"/>
          <w:szCs w:val="26"/>
        </w:rPr>
      </w:pPr>
    </w:p>
    <w:p w:rsidR="00EA257C" w:rsidRPr="006C7A0B" w:rsidRDefault="00B20CB7" w:rsidP="006969D6">
      <w:pPr>
        <w:jc w:val="both"/>
        <w:rPr>
          <w:b/>
          <w:sz w:val="26"/>
          <w:szCs w:val="26"/>
        </w:rPr>
      </w:pPr>
      <w:r w:rsidRPr="006C7A0B">
        <w:rPr>
          <w:b/>
          <w:sz w:val="26"/>
          <w:szCs w:val="26"/>
        </w:rPr>
        <w:t>4</w:t>
      </w:r>
      <w:r w:rsidR="00EA257C" w:rsidRPr="006C7A0B">
        <w:rPr>
          <w:b/>
          <w:sz w:val="26"/>
          <w:szCs w:val="26"/>
        </w:rPr>
        <w:t xml:space="preserve">. </w:t>
      </w:r>
      <w:r w:rsidR="00295930" w:rsidRPr="006C7A0B">
        <w:rPr>
          <w:b/>
          <w:sz w:val="26"/>
          <w:szCs w:val="26"/>
        </w:rPr>
        <w:t>Hình thức tổ chức</w:t>
      </w:r>
    </w:p>
    <w:p w:rsidR="003001D8" w:rsidRPr="006C7A0B" w:rsidRDefault="00295930" w:rsidP="00A371CA">
      <w:pPr>
        <w:spacing w:before="120"/>
        <w:jc w:val="both"/>
        <w:rPr>
          <w:sz w:val="26"/>
          <w:szCs w:val="26"/>
        </w:rPr>
      </w:pPr>
      <w:r w:rsidRPr="006C7A0B">
        <w:rPr>
          <w:sz w:val="26"/>
          <w:szCs w:val="26"/>
        </w:rPr>
        <w:t xml:space="preserve">Hình thức tổ chức </w:t>
      </w:r>
      <w:r w:rsidR="00C84443" w:rsidRPr="006C7A0B">
        <w:rPr>
          <w:sz w:val="26"/>
          <w:szCs w:val="26"/>
        </w:rPr>
        <w:t>bao gồm: Tổ chức H</w:t>
      </w:r>
      <w:r w:rsidR="006B58F2" w:rsidRPr="006C7A0B">
        <w:rPr>
          <w:sz w:val="26"/>
          <w:szCs w:val="26"/>
        </w:rPr>
        <w:t>ội thánh, giáo lý, nghi lễ</w:t>
      </w:r>
      <w:r w:rsidR="00B371BB" w:rsidRPr="006C7A0B">
        <w:rPr>
          <w:sz w:val="26"/>
          <w:szCs w:val="26"/>
        </w:rPr>
        <w:t xml:space="preserve">, v.v. có đặc điểm </w:t>
      </w:r>
      <w:r w:rsidR="006B58F2" w:rsidRPr="006C7A0B">
        <w:rPr>
          <w:b/>
          <w:sz w:val="26"/>
          <w:szCs w:val="26"/>
        </w:rPr>
        <w:t>tổng hợp Tam Giáo Đạo</w:t>
      </w:r>
      <w:r w:rsidR="006B58F2" w:rsidRPr="006C7A0B">
        <w:rPr>
          <w:sz w:val="26"/>
          <w:szCs w:val="26"/>
        </w:rPr>
        <w:t xml:space="preserve"> gồm: Phật Đa</w:t>
      </w:r>
      <w:r w:rsidR="00B20CB7" w:rsidRPr="006C7A0B">
        <w:rPr>
          <w:sz w:val="26"/>
          <w:szCs w:val="26"/>
        </w:rPr>
        <w:t xml:space="preserve">̣o, </w:t>
      </w:r>
      <w:r w:rsidR="00DC6EAC" w:rsidRPr="006C7A0B">
        <w:rPr>
          <w:sz w:val="26"/>
          <w:szCs w:val="26"/>
        </w:rPr>
        <w:t>Tiên Đạo</w:t>
      </w:r>
      <w:r w:rsidR="00C84443" w:rsidRPr="006C7A0B">
        <w:rPr>
          <w:sz w:val="26"/>
          <w:szCs w:val="26"/>
        </w:rPr>
        <w:t xml:space="preserve"> và</w:t>
      </w:r>
      <w:r w:rsidR="00DC6EAC" w:rsidRPr="006C7A0B">
        <w:rPr>
          <w:sz w:val="26"/>
          <w:szCs w:val="26"/>
        </w:rPr>
        <w:t xml:space="preserve"> </w:t>
      </w:r>
      <w:r w:rsidR="00B20CB7" w:rsidRPr="006C7A0B">
        <w:rPr>
          <w:sz w:val="26"/>
          <w:szCs w:val="26"/>
        </w:rPr>
        <w:t>Thánh Đạo.</w:t>
      </w:r>
      <w:r w:rsidR="00EA257C" w:rsidRPr="006C7A0B">
        <w:rPr>
          <w:sz w:val="26"/>
          <w:szCs w:val="26"/>
        </w:rPr>
        <w:t xml:space="preserve"> </w:t>
      </w:r>
    </w:p>
    <w:p w:rsidR="003001D8" w:rsidRPr="006C7A0B" w:rsidRDefault="006B58F2" w:rsidP="00A371CA">
      <w:pPr>
        <w:spacing w:before="120"/>
        <w:jc w:val="both"/>
        <w:rPr>
          <w:color w:val="000000"/>
          <w:sz w:val="26"/>
          <w:szCs w:val="26"/>
        </w:rPr>
      </w:pPr>
      <w:r w:rsidRPr="006C7A0B">
        <w:rPr>
          <w:sz w:val="26"/>
          <w:szCs w:val="26"/>
        </w:rPr>
        <w:t xml:space="preserve">Tổ chức </w:t>
      </w:r>
      <w:r w:rsidR="006C7A0B" w:rsidRPr="006C7A0B">
        <w:rPr>
          <w:sz w:val="26"/>
          <w:szCs w:val="26"/>
        </w:rPr>
        <w:t>H</w:t>
      </w:r>
      <w:r w:rsidRPr="006C7A0B">
        <w:rPr>
          <w:sz w:val="26"/>
          <w:szCs w:val="26"/>
        </w:rPr>
        <w:t xml:space="preserve">ội thánh </w:t>
      </w:r>
      <w:r w:rsidR="00B371BB" w:rsidRPr="006C7A0B">
        <w:rPr>
          <w:sz w:val="26"/>
          <w:szCs w:val="26"/>
        </w:rPr>
        <w:t>Đ</w:t>
      </w:r>
      <w:r w:rsidR="00EE0032" w:rsidRPr="006C7A0B">
        <w:rPr>
          <w:sz w:val="26"/>
          <w:szCs w:val="26"/>
        </w:rPr>
        <w:t>Đ</w:t>
      </w:r>
      <w:r w:rsidR="00B371BB" w:rsidRPr="006C7A0B">
        <w:rPr>
          <w:sz w:val="26"/>
          <w:szCs w:val="26"/>
        </w:rPr>
        <w:t>TKPĐ gồm hệ thống T</w:t>
      </w:r>
      <w:r w:rsidRPr="006C7A0B">
        <w:rPr>
          <w:sz w:val="26"/>
          <w:szCs w:val="26"/>
        </w:rPr>
        <w:t>am đài là Bát Quái Đài, Hiệp Thiên Đài và Cửu Trùng Đài.</w:t>
      </w:r>
      <w:r w:rsidR="00DC6EAC" w:rsidRPr="006C7A0B">
        <w:rPr>
          <w:sz w:val="26"/>
          <w:szCs w:val="26"/>
        </w:rPr>
        <w:t xml:space="preserve"> </w:t>
      </w:r>
      <w:r w:rsidR="004B76B7" w:rsidRPr="006C7A0B">
        <w:rPr>
          <w:sz w:val="26"/>
          <w:szCs w:val="26"/>
        </w:rPr>
        <w:t xml:space="preserve">Một cách khái quát, </w:t>
      </w:r>
      <w:r w:rsidR="00DC6EAC" w:rsidRPr="006C7A0B">
        <w:rPr>
          <w:sz w:val="26"/>
          <w:szCs w:val="26"/>
        </w:rPr>
        <w:t xml:space="preserve">Bát Quái Đài </w:t>
      </w:r>
      <w:r w:rsidR="007E5865" w:rsidRPr="006C7A0B">
        <w:rPr>
          <w:sz w:val="26"/>
          <w:szCs w:val="26"/>
        </w:rPr>
        <w:t xml:space="preserve">thuộc phần vô hình, </w:t>
      </w:r>
      <w:r w:rsidR="00DC6EAC" w:rsidRPr="006C7A0B">
        <w:rPr>
          <w:sz w:val="26"/>
          <w:szCs w:val="26"/>
        </w:rPr>
        <w:t>là nơi Đức Thượng Đế và các Đấng Thiêng Liêng ngự trị để điều hành guồng máy Thiên cơ, cai quản toàn cả</w:t>
      </w:r>
      <w:r w:rsidR="00C84443" w:rsidRPr="006C7A0B">
        <w:rPr>
          <w:sz w:val="26"/>
          <w:szCs w:val="26"/>
        </w:rPr>
        <w:t xml:space="preserve"> vũ trụ càn khôn thế giới, </w:t>
      </w:r>
      <w:r w:rsidR="00C84443" w:rsidRPr="006C7A0B">
        <w:rPr>
          <w:color w:val="000000"/>
          <w:sz w:val="26"/>
          <w:szCs w:val="26"/>
        </w:rPr>
        <w:t>và trực tiếp điều hành</w:t>
      </w:r>
      <w:r w:rsidR="00EE0032" w:rsidRPr="006C7A0B">
        <w:rPr>
          <w:color w:val="FF0000"/>
          <w:sz w:val="26"/>
          <w:szCs w:val="26"/>
        </w:rPr>
        <w:t xml:space="preserve"> </w:t>
      </w:r>
      <w:r w:rsidR="00EE0032" w:rsidRPr="006C7A0B">
        <w:rPr>
          <w:color w:val="000000"/>
          <w:sz w:val="26"/>
          <w:szCs w:val="26"/>
        </w:rPr>
        <w:t>nền ĐĐ</w:t>
      </w:r>
      <w:r w:rsidR="00C84443" w:rsidRPr="006C7A0B">
        <w:rPr>
          <w:color w:val="000000"/>
          <w:sz w:val="26"/>
          <w:szCs w:val="26"/>
        </w:rPr>
        <w:t xml:space="preserve">TKPĐ. </w:t>
      </w:r>
      <w:r w:rsidR="00DC6EAC" w:rsidRPr="006C7A0B">
        <w:rPr>
          <w:color w:val="000000"/>
          <w:sz w:val="26"/>
          <w:szCs w:val="26"/>
        </w:rPr>
        <w:t xml:space="preserve">Hiệp Thiên Đài là </w:t>
      </w:r>
      <w:r w:rsidR="004B76B7" w:rsidRPr="006C7A0B">
        <w:rPr>
          <w:color w:val="000000"/>
          <w:sz w:val="26"/>
          <w:szCs w:val="26"/>
        </w:rPr>
        <w:t>cơ quan thực hiện chức năng thông công bằng phương tiện cơ bút giữa Đức Thượng Đế và các Đấng Thiêng Liêng với con người và ngược lại. Cửu Trùng Đài</w:t>
      </w:r>
      <w:r w:rsidR="007E5865" w:rsidRPr="006C7A0B">
        <w:rPr>
          <w:color w:val="000000"/>
          <w:sz w:val="26"/>
          <w:szCs w:val="26"/>
        </w:rPr>
        <w:t xml:space="preserve"> thuộc phần hữu hình, </w:t>
      </w:r>
      <w:r w:rsidR="00102033" w:rsidRPr="006C7A0B">
        <w:rPr>
          <w:color w:val="000000"/>
          <w:sz w:val="26"/>
          <w:szCs w:val="26"/>
        </w:rPr>
        <w:t xml:space="preserve">là nơi </w:t>
      </w:r>
      <w:r w:rsidR="00FB6FC1" w:rsidRPr="006C7A0B">
        <w:rPr>
          <w:color w:val="000000"/>
          <w:sz w:val="26"/>
          <w:szCs w:val="26"/>
        </w:rPr>
        <w:t>thực hiện mối quan</w:t>
      </w:r>
      <w:r w:rsidR="003F0F14" w:rsidRPr="006C7A0B">
        <w:rPr>
          <w:color w:val="000000"/>
          <w:sz w:val="26"/>
          <w:szCs w:val="26"/>
        </w:rPr>
        <w:t xml:space="preserve"> hệ cứu đô</w:t>
      </w:r>
      <w:r w:rsidR="00102033" w:rsidRPr="006C7A0B">
        <w:rPr>
          <w:color w:val="000000"/>
          <w:sz w:val="26"/>
          <w:szCs w:val="26"/>
        </w:rPr>
        <w:t xml:space="preserve">̣ giữa con người </w:t>
      </w:r>
      <w:r w:rsidR="00190BAB" w:rsidRPr="006C7A0B">
        <w:rPr>
          <w:color w:val="000000"/>
          <w:sz w:val="26"/>
          <w:szCs w:val="26"/>
        </w:rPr>
        <w:t xml:space="preserve">và con người </w:t>
      </w:r>
      <w:r w:rsidR="003F6C8A" w:rsidRPr="006C7A0B">
        <w:rPr>
          <w:color w:val="000000"/>
          <w:sz w:val="26"/>
          <w:szCs w:val="26"/>
        </w:rPr>
        <w:t>tại chốn nầy</w:t>
      </w:r>
      <w:r w:rsidR="003F0F14" w:rsidRPr="006C7A0B">
        <w:rPr>
          <w:color w:val="000000"/>
          <w:sz w:val="26"/>
          <w:szCs w:val="26"/>
        </w:rPr>
        <w:t>.</w:t>
      </w:r>
      <w:r w:rsidR="00B371BB" w:rsidRPr="006C7A0B">
        <w:rPr>
          <w:color w:val="000000"/>
          <w:sz w:val="26"/>
          <w:szCs w:val="26"/>
        </w:rPr>
        <w:t xml:space="preserve"> </w:t>
      </w:r>
      <w:proofErr w:type="gramStart"/>
      <w:r w:rsidR="0098592A" w:rsidRPr="006C7A0B">
        <w:rPr>
          <w:color w:val="000000"/>
          <w:sz w:val="26"/>
          <w:szCs w:val="26"/>
        </w:rPr>
        <w:t>Hệ thống Tam đài chính là Thánh thể của Đức Chí Tôn tại thế gian.</w:t>
      </w:r>
      <w:proofErr w:type="gramEnd"/>
    </w:p>
    <w:p w:rsidR="0098592A" w:rsidRPr="006C7A0B" w:rsidRDefault="00972D5F" w:rsidP="00A371CA">
      <w:pPr>
        <w:spacing w:before="120"/>
        <w:jc w:val="both"/>
        <w:rPr>
          <w:color w:val="000000"/>
          <w:sz w:val="26"/>
          <w:szCs w:val="26"/>
        </w:rPr>
      </w:pPr>
      <w:r w:rsidRPr="006C7A0B">
        <w:rPr>
          <w:i/>
          <w:iCs/>
          <w:color w:val="000000"/>
          <w:sz w:val="26"/>
          <w:szCs w:val="26"/>
        </w:rPr>
        <w:t>“Thánh t</w:t>
      </w:r>
      <w:r w:rsidR="0098592A" w:rsidRPr="006C7A0B">
        <w:rPr>
          <w:i/>
          <w:iCs/>
          <w:color w:val="000000"/>
          <w:sz w:val="26"/>
          <w:szCs w:val="26"/>
        </w:rPr>
        <w:t>hể của Đức Chí Tôn gồm có ba phần: Bát Quái Đài, Hiệp Thiên Đài và Cửu Trùng Đà</w:t>
      </w:r>
      <w:r w:rsidRPr="006C7A0B">
        <w:rPr>
          <w:i/>
          <w:iCs/>
          <w:color w:val="000000"/>
          <w:sz w:val="26"/>
          <w:szCs w:val="26"/>
        </w:rPr>
        <w:t xml:space="preserve">i. Ba đài hiệp </w:t>
      </w:r>
      <w:r w:rsidR="00B416BC" w:rsidRPr="006C7A0B">
        <w:rPr>
          <w:i/>
          <w:iCs/>
          <w:color w:val="000000"/>
          <w:sz w:val="26"/>
          <w:szCs w:val="26"/>
        </w:rPr>
        <w:t xml:space="preserve">lại </w:t>
      </w:r>
      <w:r w:rsidRPr="006C7A0B">
        <w:rPr>
          <w:i/>
          <w:iCs/>
          <w:color w:val="000000"/>
          <w:sz w:val="26"/>
          <w:szCs w:val="26"/>
        </w:rPr>
        <w:t xml:space="preserve">thành một Thánh thể </w:t>
      </w:r>
      <w:proofErr w:type="gramStart"/>
      <w:r w:rsidRPr="006C7A0B">
        <w:rPr>
          <w:i/>
          <w:iCs/>
          <w:color w:val="000000"/>
          <w:sz w:val="26"/>
          <w:szCs w:val="26"/>
        </w:rPr>
        <w:t>chung</w:t>
      </w:r>
      <w:proofErr w:type="gramEnd"/>
      <w:r w:rsidRPr="006C7A0B">
        <w:rPr>
          <w:i/>
          <w:iCs/>
          <w:color w:val="000000"/>
          <w:sz w:val="26"/>
          <w:szCs w:val="26"/>
        </w:rPr>
        <w:t xml:space="preserve">. </w:t>
      </w:r>
      <w:proofErr w:type="gramStart"/>
      <w:r w:rsidRPr="006C7A0B">
        <w:rPr>
          <w:i/>
          <w:iCs/>
          <w:color w:val="000000"/>
          <w:sz w:val="26"/>
          <w:szCs w:val="26"/>
        </w:rPr>
        <w:t>Thánh t</w:t>
      </w:r>
      <w:r w:rsidR="0098592A" w:rsidRPr="006C7A0B">
        <w:rPr>
          <w:i/>
          <w:iCs/>
          <w:color w:val="000000"/>
          <w:sz w:val="26"/>
          <w:szCs w:val="26"/>
        </w:rPr>
        <w:t xml:space="preserve">hể hữu hình tượng trưng cho guồng máy Đại Đạo xoay vần </w:t>
      </w:r>
      <w:r w:rsidR="0098592A" w:rsidRPr="006C7A0B">
        <w:rPr>
          <w:i/>
          <w:iCs/>
          <w:color w:val="000000"/>
          <w:sz w:val="26"/>
          <w:szCs w:val="26"/>
        </w:rPr>
        <w:lastRenderedPageBreak/>
        <w:t>trong Càn Khôn thế giới.</w:t>
      </w:r>
      <w:proofErr w:type="gramEnd"/>
      <w:r w:rsidR="0098592A" w:rsidRPr="006C7A0B">
        <w:rPr>
          <w:i/>
          <w:iCs/>
          <w:color w:val="000000"/>
          <w:sz w:val="26"/>
          <w:szCs w:val="26"/>
        </w:rPr>
        <w:t xml:space="preserve"> Vì nếu hầu hết con người </w:t>
      </w:r>
      <w:r w:rsidR="00B416BC" w:rsidRPr="006C7A0B">
        <w:rPr>
          <w:i/>
          <w:iCs/>
          <w:color w:val="000000"/>
          <w:sz w:val="26"/>
          <w:szCs w:val="26"/>
        </w:rPr>
        <w:t xml:space="preserve">trên </w:t>
      </w:r>
      <w:r w:rsidR="0098592A" w:rsidRPr="006C7A0B">
        <w:rPr>
          <w:i/>
          <w:iCs/>
          <w:color w:val="000000"/>
          <w:sz w:val="26"/>
          <w:szCs w:val="26"/>
        </w:rPr>
        <w:t>thế gian đều chấp nhận cái hình thức Thánh thể ấy để đạt được cái lý siêu nhiên của Trời, của Đạo, gìn giữ được những bửu vật cố hữu của con người muôn thuở, thì Càn Khôn sẽ được an tịnh, thế giới sẽ được an ninh, phong hòa võ thuận, thế giới an khương.”</w:t>
      </w:r>
      <w:r w:rsidR="0098592A" w:rsidRPr="006C7A0B">
        <w:rPr>
          <w:rStyle w:val="FootnoteReference"/>
          <w:color w:val="000000"/>
          <w:sz w:val="26"/>
          <w:szCs w:val="26"/>
        </w:rPr>
        <w:footnoteReference w:id="7"/>
      </w:r>
    </w:p>
    <w:p w:rsidR="00DC7DB0" w:rsidRPr="006C7A0B" w:rsidRDefault="008661C6" w:rsidP="00A371CA">
      <w:pPr>
        <w:spacing w:before="120"/>
        <w:jc w:val="both"/>
        <w:rPr>
          <w:color w:val="000000"/>
          <w:sz w:val="26"/>
          <w:szCs w:val="26"/>
        </w:rPr>
      </w:pPr>
      <w:r w:rsidRPr="006C7A0B">
        <w:rPr>
          <w:color w:val="000000"/>
          <w:sz w:val="26"/>
          <w:szCs w:val="26"/>
        </w:rPr>
        <w:t>C</w:t>
      </w:r>
      <w:r w:rsidR="003F6C8A" w:rsidRPr="006C7A0B">
        <w:rPr>
          <w:color w:val="000000"/>
          <w:sz w:val="26"/>
          <w:szCs w:val="26"/>
        </w:rPr>
        <w:t xml:space="preserve">ó thể nói Bái Quái Đài tượng trưng cho phần Thiên, Cửu Trùng Đài thuộc phần Nhơn, còn Hiệp Thiên Đài giữ chức năng nối liền giữa phần Thiên và Nhơn. Vì thế, Hội thánh ĐĐTKPĐ mang tính thiên nhân hiệp nhất. </w:t>
      </w:r>
    </w:p>
    <w:p w:rsidR="003F6C8A" w:rsidRPr="006C7A0B" w:rsidRDefault="00DC7DB0" w:rsidP="00A371CA">
      <w:pPr>
        <w:spacing w:before="120"/>
        <w:jc w:val="both"/>
        <w:rPr>
          <w:color w:val="000000"/>
          <w:sz w:val="26"/>
          <w:szCs w:val="26"/>
        </w:rPr>
      </w:pPr>
      <w:r w:rsidRPr="006C7A0B">
        <w:rPr>
          <w:color w:val="000000"/>
          <w:sz w:val="26"/>
          <w:szCs w:val="26"/>
        </w:rPr>
        <w:t>C</w:t>
      </w:r>
      <w:r w:rsidR="003F6C8A" w:rsidRPr="006C7A0B">
        <w:rPr>
          <w:color w:val="000000"/>
          <w:sz w:val="26"/>
          <w:szCs w:val="26"/>
        </w:rPr>
        <w:t>hức sắc Cửu Trùng Đài có 9 bực</w:t>
      </w:r>
      <w:r w:rsidRPr="006C7A0B">
        <w:rPr>
          <w:color w:val="000000"/>
          <w:sz w:val="26"/>
          <w:szCs w:val="26"/>
        </w:rPr>
        <w:t xml:space="preserve"> từ thấp lên cao tương ứng với 9 phẩm Thần Tiên nơi cõi Vô Hình: Đạo Hữu (Địa Thần), Thông Sự/ Phó Trị Sự/ Chánh Trị Sự (Nhơn Thần), Lễ Sanh (Thiên Thần), Giáo Hữu (Địa Thánh), Giáo Sư (Nhơn Thánh), Phối Sư/ Chánh Phối Sư (Thiên Thánh), Đầu Sư (Địa Tiên), Chưởng Pháp (Nhơn Tiên) và Giáo Tông (Thiên Tiên). Phẩm Giáo Tông chưởng quản Cửu Trùng Đài chỉ có một vị, các phẩm chức sắc khác từ Chưởng Pháp đến Lễ Sanh chia làm ba phái là Thái, Thượng và Ngọc tương ứng với Tam giáo lần lượt là Phật giáo, Lão giáo và Nho giáo.</w:t>
      </w:r>
    </w:p>
    <w:p w:rsidR="00B371BB" w:rsidRPr="006C7A0B" w:rsidRDefault="00B371BB" w:rsidP="00A371CA">
      <w:pPr>
        <w:spacing w:before="120"/>
        <w:jc w:val="both"/>
        <w:rPr>
          <w:sz w:val="26"/>
          <w:szCs w:val="26"/>
        </w:rPr>
      </w:pPr>
      <w:r w:rsidRPr="006C7A0B">
        <w:rPr>
          <w:sz w:val="26"/>
          <w:szCs w:val="26"/>
        </w:rPr>
        <w:t>Giáo lý Đ</w:t>
      </w:r>
      <w:r w:rsidR="00EE0032" w:rsidRPr="006C7A0B">
        <w:rPr>
          <w:sz w:val="26"/>
          <w:szCs w:val="26"/>
        </w:rPr>
        <w:t>Đ</w:t>
      </w:r>
      <w:r w:rsidRPr="006C7A0B">
        <w:rPr>
          <w:sz w:val="26"/>
          <w:szCs w:val="26"/>
        </w:rPr>
        <w:t>TKPĐ mang tính chất dung hòa tổng hợp giáo lý Tam Giáo Đạo</w:t>
      </w:r>
      <w:r w:rsidR="00FF3EB5" w:rsidRPr="006C7A0B">
        <w:rPr>
          <w:sz w:val="26"/>
          <w:szCs w:val="26"/>
        </w:rPr>
        <w:t xml:space="preserve"> nói riêng, giáo lý các nền chánh giáo nói </w:t>
      </w:r>
      <w:proofErr w:type="gramStart"/>
      <w:r w:rsidR="00FF3EB5" w:rsidRPr="006C7A0B">
        <w:rPr>
          <w:sz w:val="26"/>
          <w:szCs w:val="26"/>
        </w:rPr>
        <w:t>chung</w:t>
      </w:r>
      <w:proofErr w:type="gramEnd"/>
      <w:r w:rsidRPr="006C7A0B">
        <w:rPr>
          <w:sz w:val="26"/>
          <w:szCs w:val="26"/>
        </w:rPr>
        <w:t>.</w:t>
      </w:r>
      <w:r w:rsidR="007E2DDA" w:rsidRPr="006C7A0B">
        <w:rPr>
          <w:sz w:val="26"/>
          <w:szCs w:val="26"/>
        </w:rPr>
        <w:t xml:space="preserve"> Như đã nêu trên, các tôn giáo thuộc Thánh Đạo chú trọng phần nhơn sinh nhằm </w:t>
      </w:r>
      <w:r w:rsidR="007E2DDA" w:rsidRPr="006C7A0B">
        <w:rPr>
          <w:sz w:val="26"/>
          <w:szCs w:val="26"/>
        </w:rPr>
        <w:lastRenderedPageBreak/>
        <w:t>xây dựng thế đạo đại đồng, còn các tôn giáo thuộc Tiên Đạo và Phật Đạo chú trọng phần tâm linh nhằm thực hiện thiên đạo giải thoát.</w:t>
      </w:r>
    </w:p>
    <w:p w:rsidR="00B371BB" w:rsidRPr="006C7A0B" w:rsidRDefault="00FF3EB5" w:rsidP="00A371CA">
      <w:pPr>
        <w:spacing w:before="120"/>
        <w:jc w:val="both"/>
        <w:rPr>
          <w:sz w:val="26"/>
          <w:szCs w:val="26"/>
        </w:rPr>
      </w:pPr>
      <w:r w:rsidRPr="006C7A0B">
        <w:rPr>
          <w:sz w:val="26"/>
          <w:szCs w:val="26"/>
        </w:rPr>
        <w:t>“</w:t>
      </w:r>
      <w:r w:rsidRPr="006C7A0B">
        <w:rPr>
          <w:i/>
          <w:sz w:val="26"/>
          <w:szCs w:val="26"/>
        </w:rPr>
        <w:t xml:space="preserve">Riêng Đại Đạo Tam Kỳ Phổ Độ có khác ở chỗ sơ khai và lập thành qui luật giáo điều trong một tính chất </w:t>
      </w:r>
      <w:r w:rsidRPr="006C7A0B">
        <w:rPr>
          <w:b/>
          <w:i/>
          <w:sz w:val="26"/>
          <w:szCs w:val="26"/>
        </w:rPr>
        <w:t xml:space="preserve">dung hòa tổng hợp giáo lý cổ </w:t>
      </w:r>
      <w:proofErr w:type="gramStart"/>
      <w:r w:rsidRPr="006C7A0B">
        <w:rPr>
          <w:b/>
          <w:i/>
          <w:sz w:val="26"/>
          <w:szCs w:val="26"/>
        </w:rPr>
        <w:t>kim</w:t>
      </w:r>
      <w:proofErr w:type="gramEnd"/>
      <w:r w:rsidRPr="006C7A0B">
        <w:rPr>
          <w:sz w:val="26"/>
          <w:szCs w:val="26"/>
        </w:rPr>
        <w:t>.”</w:t>
      </w:r>
      <w:r w:rsidRPr="006C7A0B">
        <w:rPr>
          <w:rStyle w:val="FootnoteReference"/>
          <w:sz w:val="26"/>
          <w:szCs w:val="26"/>
        </w:rPr>
        <w:footnoteReference w:id="8"/>
      </w:r>
    </w:p>
    <w:p w:rsidR="00091E54" w:rsidRPr="006C7A0B" w:rsidRDefault="00091E54" w:rsidP="00A371CA">
      <w:pPr>
        <w:spacing w:before="120"/>
        <w:jc w:val="both"/>
        <w:rPr>
          <w:sz w:val="26"/>
          <w:szCs w:val="26"/>
        </w:rPr>
      </w:pPr>
      <w:r w:rsidRPr="006C7A0B">
        <w:rPr>
          <w:sz w:val="26"/>
          <w:szCs w:val="26"/>
        </w:rPr>
        <w:t xml:space="preserve">Đức Vạn Hạnh Thiền Sư đã xác tín: </w:t>
      </w:r>
    </w:p>
    <w:p w:rsidR="00091E54" w:rsidRPr="006C7A0B" w:rsidRDefault="00091E54" w:rsidP="00A371CA">
      <w:pPr>
        <w:spacing w:before="120"/>
        <w:jc w:val="both"/>
        <w:rPr>
          <w:color w:val="000000"/>
          <w:sz w:val="26"/>
          <w:szCs w:val="26"/>
        </w:rPr>
      </w:pPr>
      <w:r w:rsidRPr="006C7A0B">
        <w:rPr>
          <w:sz w:val="26"/>
          <w:szCs w:val="26"/>
        </w:rPr>
        <w:t>“</w:t>
      </w:r>
      <w:r w:rsidRPr="006C7A0B">
        <w:rPr>
          <w:i/>
          <w:sz w:val="26"/>
          <w:szCs w:val="26"/>
        </w:rPr>
        <w:t xml:space="preserve">Tục ngữ có câu: có bột mới gột nên hồ. Những tư tưởng dung hòa Tam Giáo từ xưa đã là những nền tảng của bột để sang đến thời kỳ này Đức Chí Tôn mới thị hiện để làm </w:t>
      </w:r>
      <w:proofErr w:type="gramStart"/>
      <w:r w:rsidRPr="006C7A0B">
        <w:rPr>
          <w:i/>
          <w:sz w:val="26"/>
          <w:szCs w:val="26"/>
        </w:rPr>
        <w:t>nên  hô</w:t>
      </w:r>
      <w:proofErr w:type="gramEnd"/>
      <w:r w:rsidRPr="006C7A0B">
        <w:rPr>
          <w:i/>
          <w:sz w:val="26"/>
          <w:szCs w:val="26"/>
        </w:rPr>
        <w:t xml:space="preserve">̀, có đầy  đủ một hệ  thống giáo lý căn bản không </w:t>
      </w:r>
      <w:r w:rsidR="00B416BC" w:rsidRPr="006C7A0B">
        <w:rPr>
          <w:i/>
          <w:sz w:val="26"/>
          <w:szCs w:val="26"/>
        </w:rPr>
        <w:t>sót</w:t>
      </w:r>
      <w:r w:rsidRPr="006C7A0B">
        <w:rPr>
          <w:i/>
          <w:sz w:val="26"/>
          <w:szCs w:val="26"/>
        </w:rPr>
        <w:t xml:space="preserve"> từ xưa, chẳng những từ cổ tới kim mà còn từ Đông sang Tây nữa. Điểm phong phú dồi dào sinh lực tinh thần ở thời kỳ Hạ Nguơn này là như thế. </w:t>
      </w:r>
      <w:proofErr w:type="gramStart"/>
      <w:r w:rsidRPr="006C7A0B">
        <w:rPr>
          <w:b/>
          <w:i/>
          <w:sz w:val="26"/>
          <w:szCs w:val="26"/>
        </w:rPr>
        <w:t xml:space="preserve">Tam Giáo, Tứ Giáo và cả vạn giáo nữa để góp thành một tân </w:t>
      </w:r>
      <w:r w:rsidR="00A34514" w:rsidRPr="006C7A0B">
        <w:rPr>
          <w:b/>
          <w:i/>
          <w:sz w:val="26"/>
          <w:szCs w:val="26"/>
        </w:rPr>
        <w:t>t</w:t>
      </w:r>
      <w:r w:rsidRPr="006C7A0B">
        <w:rPr>
          <w:b/>
          <w:i/>
          <w:sz w:val="26"/>
          <w:szCs w:val="26"/>
        </w:rPr>
        <w:t xml:space="preserve">ôn </w:t>
      </w:r>
      <w:r w:rsidR="00A34514" w:rsidRPr="006C7A0B">
        <w:rPr>
          <w:b/>
          <w:i/>
          <w:sz w:val="26"/>
          <w:szCs w:val="26"/>
        </w:rPr>
        <w:t>g</w:t>
      </w:r>
      <w:r w:rsidRPr="006C7A0B">
        <w:rPr>
          <w:b/>
          <w:i/>
          <w:sz w:val="26"/>
          <w:szCs w:val="26"/>
        </w:rPr>
        <w:t xml:space="preserve">iáo mệnh danh là Cao Đài </w:t>
      </w:r>
      <w:r w:rsidR="00B416BC" w:rsidRPr="006C7A0B">
        <w:rPr>
          <w:b/>
          <w:i/>
          <w:sz w:val="26"/>
          <w:szCs w:val="26"/>
        </w:rPr>
        <w:t>g</w:t>
      </w:r>
      <w:r w:rsidRPr="006C7A0B">
        <w:rPr>
          <w:b/>
          <w:i/>
          <w:sz w:val="26"/>
          <w:szCs w:val="26"/>
        </w:rPr>
        <w:t xml:space="preserve">iáo hay Đại Đạo Tam Kỳ Phổ </w:t>
      </w:r>
      <w:r w:rsidRPr="006C7A0B">
        <w:rPr>
          <w:b/>
          <w:i/>
          <w:color w:val="000000"/>
          <w:sz w:val="26"/>
          <w:szCs w:val="26"/>
        </w:rPr>
        <w:t>Đ</w:t>
      </w:r>
      <w:r w:rsidR="003C0E98" w:rsidRPr="006C7A0B">
        <w:rPr>
          <w:b/>
          <w:i/>
          <w:color w:val="000000"/>
          <w:sz w:val="26"/>
          <w:szCs w:val="26"/>
        </w:rPr>
        <w:t>ộ</w:t>
      </w:r>
      <w:r w:rsidRPr="006C7A0B">
        <w:rPr>
          <w:color w:val="000000"/>
          <w:sz w:val="26"/>
          <w:szCs w:val="26"/>
        </w:rPr>
        <w:t>.”</w:t>
      </w:r>
      <w:proofErr w:type="gramEnd"/>
      <w:r w:rsidR="00B416BC" w:rsidRPr="006C7A0B">
        <w:rPr>
          <w:rStyle w:val="FootnoteReference"/>
          <w:color w:val="000000"/>
          <w:sz w:val="26"/>
          <w:szCs w:val="26"/>
        </w:rPr>
        <w:footnoteReference w:id="9"/>
      </w:r>
    </w:p>
    <w:p w:rsidR="00B371BB" w:rsidRPr="006C7A0B" w:rsidRDefault="007E2DDA" w:rsidP="00A371CA">
      <w:pPr>
        <w:spacing w:before="120"/>
        <w:jc w:val="both"/>
        <w:rPr>
          <w:sz w:val="26"/>
          <w:szCs w:val="26"/>
        </w:rPr>
      </w:pPr>
      <w:r w:rsidRPr="006C7A0B">
        <w:rPr>
          <w:color w:val="000000"/>
          <w:sz w:val="26"/>
          <w:szCs w:val="26"/>
        </w:rPr>
        <w:t>Kinh điển</w:t>
      </w:r>
      <w:r w:rsidRPr="006C7A0B">
        <w:rPr>
          <w:sz w:val="26"/>
          <w:szCs w:val="26"/>
        </w:rPr>
        <w:t xml:space="preserve"> và </w:t>
      </w:r>
      <w:r w:rsidR="00DF1E14" w:rsidRPr="006C7A0B">
        <w:rPr>
          <w:sz w:val="26"/>
          <w:szCs w:val="26"/>
        </w:rPr>
        <w:t>T</w:t>
      </w:r>
      <w:r w:rsidRPr="006C7A0B">
        <w:rPr>
          <w:sz w:val="26"/>
          <w:szCs w:val="26"/>
        </w:rPr>
        <w:t>hánh giáo ĐĐTKPĐ do Đức Thượng Đế và các Đấng Thiêng Liêng trực tiếp giản</w:t>
      </w:r>
      <w:r w:rsidR="00417BF4" w:rsidRPr="006C7A0B">
        <w:rPr>
          <w:sz w:val="26"/>
          <w:szCs w:val="26"/>
        </w:rPr>
        <w:t>g dạy qua phương tiện cơ bút, dùng ngôn ngữ tiếng Việt làm chánh tự truyền giáo. Đây cũng là một đặc điểm rất nhiệm mầu của Đại Đạo.</w:t>
      </w:r>
      <w:r w:rsidR="00C440F7" w:rsidRPr="006C7A0B">
        <w:rPr>
          <w:sz w:val="26"/>
          <w:szCs w:val="26"/>
        </w:rPr>
        <w:t xml:space="preserve"> Lại nữa, kinh điển và thánh giáo do Ơn Trên truyền dạy bằng phương tiện cơ bút nên chỉ cần trong một thời gian rất ngắn chưa đến 50 năm mà đã có một khối lượng </w:t>
      </w:r>
      <w:r w:rsidR="00B20CB7" w:rsidRPr="006C7A0B">
        <w:rPr>
          <w:sz w:val="26"/>
          <w:szCs w:val="26"/>
        </w:rPr>
        <w:t xml:space="preserve">kinh sách </w:t>
      </w:r>
      <w:r w:rsidR="00C440F7" w:rsidRPr="006C7A0B">
        <w:rPr>
          <w:sz w:val="26"/>
          <w:szCs w:val="26"/>
        </w:rPr>
        <w:t xml:space="preserve">đồ sộ. Tốc độ ban truyền kinh điển </w:t>
      </w:r>
      <w:r w:rsidR="00DF1E14" w:rsidRPr="006C7A0B">
        <w:rPr>
          <w:sz w:val="26"/>
          <w:szCs w:val="26"/>
        </w:rPr>
        <w:t>T</w:t>
      </w:r>
      <w:r w:rsidR="00C440F7" w:rsidRPr="006C7A0B">
        <w:rPr>
          <w:sz w:val="26"/>
          <w:szCs w:val="26"/>
        </w:rPr>
        <w:t>hánh giáo nhanh cho</w:t>
      </w:r>
      <w:r w:rsidR="00B20CB7" w:rsidRPr="006C7A0B">
        <w:rPr>
          <w:sz w:val="26"/>
          <w:szCs w:val="26"/>
        </w:rPr>
        <w:t>́ng như thế mới có thể đáp</w:t>
      </w:r>
      <w:r w:rsidR="00C440F7" w:rsidRPr="006C7A0B">
        <w:rPr>
          <w:sz w:val="26"/>
          <w:szCs w:val="26"/>
        </w:rPr>
        <w:t xml:space="preserve"> ứng với tốc độ phát </w:t>
      </w:r>
      <w:r w:rsidR="00C440F7" w:rsidRPr="006C7A0B">
        <w:rPr>
          <w:sz w:val="26"/>
          <w:szCs w:val="26"/>
        </w:rPr>
        <w:lastRenderedPageBreak/>
        <w:t xml:space="preserve">triển </w:t>
      </w:r>
      <w:r w:rsidR="00B20CB7" w:rsidRPr="006C7A0B">
        <w:rPr>
          <w:sz w:val="26"/>
          <w:szCs w:val="26"/>
        </w:rPr>
        <w:t xml:space="preserve">như vũ bão </w:t>
      </w:r>
      <w:r w:rsidR="00C440F7" w:rsidRPr="006C7A0B">
        <w:rPr>
          <w:sz w:val="26"/>
          <w:szCs w:val="26"/>
        </w:rPr>
        <w:t>của nhân loại trong thời đại tân tiến hiện nay.</w:t>
      </w:r>
      <w:r w:rsidR="00A97F49" w:rsidRPr="006C7A0B">
        <w:rPr>
          <w:sz w:val="26"/>
          <w:szCs w:val="26"/>
        </w:rPr>
        <w:t xml:space="preserve"> </w:t>
      </w:r>
    </w:p>
    <w:p w:rsidR="00A97F49" w:rsidRPr="006C7A0B" w:rsidRDefault="00A97F49" w:rsidP="00A371CA">
      <w:pPr>
        <w:spacing w:before="120"/>
        <w:jc w:val="both"/>
        <w:rPr>
          <w:sz w:val="26"/>
          <w:szCs w:val="26"/>
        </w:rPr>
      </w:pPr>
      <w:r w:rsidRPr="006C7A0B">
        <w:rPr>
          <w:sz w:val="26"/>
          <w:szCs w:val="26"/>
        </w:rPr>
        <w:t xml:space="preserve">Ngoài ra, </w:t>
      </w:r>
      <w:r w:rsidR="003C0E98" w:rsidRPr="006C7A0B">
        <w:rPr>
          <w:sz w:val="26"/>
          <w:szCs w:val="26"/>
        </w:rPr>
        <w:t>c</w:t>
      </w:r>
      <w:r w:rsidRPr="006C7A0B">
        <w:rPr>
          <w:sz w:val="26"/>
          <w:szCs w:val="26"/>
        </w:rPr>
        <w:t xml:space="preserve">ác Đấng Thiêng Liêng đã minh giải các chủ đề </w:t>
      </w:r>
      <w:r w:rsidR="00DF1E14" w:rsidRPr="006C7A0B">
        <w:rPr>
          <w:sz w:val="26"/>
          <w:szCs w:val="26"/>
        </w:rPr>
        <w:t>Đ</w:t>
      </w:r>
      <w:r w:rsidRPr="006C7A0B">
        <w:rPr>
          <w:sz w:val="26"/>
          <w:szCs w:val="26"/>
        </w:rPr>
        <w:t xml:space="preserve">ạo học khúc chiết của Tam </w:t>
      </w:r>
      <w:r w:rsidR="00DF1E14" w:rsidRPr="006C7A0B">
        <w:rPr>
          <w:sz w:val="26"/>
          <w:szCs w:val="26"/>
        </w:rPr>
        <w:t>G</w:t>
      </w:r>
      <w:r w:rsidRPr="006C7A0B">
        <w:rPr>
          <w:sz w:val="26"/>
          <w:szCs w:val="26"/>
        </w:rPr>
        <w:t xml:space="preserve">iáo </w:t>
      </w:r>
      <w:r w:rsidR="00DF1E14" w:rsidRPr="006C7A0B">
        <w:rPr>
          <w:sz w:val="26"/>
          <w:szCs w:val="26"/>
        </w:rPr>
        <w:t>Đ</w:t>
      </w:r>
      <w:r w:rsidRPr="006C7A0B">
        <w:rPr>
          <w:sz w:val="26"/>
          <w:szCs w:val="26"/>
        </w:rPr>
        <w:t>ạo bằng cách diễn tả giản dị nhưng rất sâu sắc, giúp chúng ta thấu hiểu giáo lý Tam Giáo Đạo. Chúng ta có thể tham khảo một ví dụ về lý sắc không của đạo Phật được Ơn</w:t>
      </w:r>
      <w:r w:rsidR="00B20CB7" w:rsidRPr="006C7A0B">
        <w:rPr>
          <w:sz w:val="26"/>
          <w:szCs w:val="26"/>
        </w:rPr>
        <w:t xml:space="preserve"> Trên lý giải rất đơn giản nhưng không kém phần thâm sâu.</w:t>
      </w:r>
    </w:p>
    <w:p w:rsidR="00B20CB7" w:rsidRPr="006C7A0B" w:rsidRDefault="00B20CB7" w:rsidP="00A371CA">
      <w:pPr>
        <w:spacing w:before="120"/>
        <w:jc w:val="both"/>
        <w:rPr>
          <w:i/>
          <w:sz w:val="26"/>
          <w:szCs w:val="26"/>
        </w:rPr>
      </w:pPr>
      <w:r w:rsidRPr="006C7A0B">
        <w:rPr>
          <w:i/>
          <w:sz w:val="26"/>
          <w:szCs w:val="26"/>
        </w:rPr>
        <w:t>Chấp không chấp có thiên tà,</w:t>
      </w:r>
    </w:p>
    <w:p w:rsidR="00B20CB7" w:rsidRPr="006C7A0B" w:rsidRDefault="00B20CB7" w:rsidP="006969D6">
      <w:pPr>
        <w:jc w:val="both"/>
        <w:rPr>
          <w:sz w:val="26"/>
          <w:szCs w:val="26"/>
        </w:rPr>
      </w:pPr>
      <w:proofErr w:type="gramStart"/>
      <w:r w:rsidRPr="006C7A0B">
        <w:rPr>
          <w:i/>
          <w:sz w:val="26"/>
          <w:szCs w:val="26"/>
        </w:rPr>
        <w:t>Lìa không, bỏ có cũng là bàng môn</w:t>
      </w:r>
      <w:r w:rsidRPr="006C7A0B">
        <w:rPr>
          <w:sz w:val="26"/>
          <w:szCs w:val="26"/>
        </w:rPr>
        <w:t>.</w:t>
      </w:r>
      <w:proofErr w:type="gramEnd"/>
      <w:r w:rsidRPr="006C7A0B">
        <w:rPr>
          <w:rStyle w:val="FootnoteReference"/>
          <w:sz w:val="26"/>
          <w:szCs w:val="26"/>
        </w:rPr>
        <w:footnoteReference w:id="10"/>
      </w:r>
    </w:p>
    <w:p w:rsidR="00D8134D" w:rsidRPr="006C7A0B" w:rsidRDefault="00D8134D" w:rsidP="006969D6">
      <w:pPr>
        <w:jc w:val="both"/>
        <w:rPr>
          <w:b/>
          <w:sz w:val="26"/>
          <w:szCs w:val="26"/>
        </w:rPr>
      </w:pPr>
    </w:p>
    <w:p w:rsidR="00535C00" w:rsidRPr="006C7A0B" w:rsidRDefault="005567A4" w:rsidP="006969D6">
      <w:pPr>
        <w:jc w:val="both"/>
        <w:rPr>
          <w:b/>
          <w:sz w:val="26"/>
          <w:szCs w:val="26"/>
        </w:rPr>
      </w:pPr>
      <w:r w:rsidRPr="006C7A0B">
        <w:rPr>
          <w:b/>
          <w:sz w:val="26"/>
          <w:szCs w:val="26"/>
        </w:rPr>
        <w:t>5</w:t>
      </w:r>
      <w:r w:rsidR="00A01883" w:rsidRPr="006C7A0B">
        <w:rPr>
          <w:b/>
          <w:sz w:val="26"/>
          <w:szCs w:val="26"/>
        </w:rPr>
        <w:t xml:space="preserve">. </w:t>
      </w:r>
      <w:r w:rsidR="00535C00" w:rsidRPr="006C7A0B">
        <w:rPr>
          <w:b/>
          <w:sz w:val="26"/>
          <w:szCs w:val="26"/>
        </w:rPr>
        <w:t>Tân pháp Cao Đài</w:t>
      </w:r>
    </w:p>
    <w:p w:rsidR="00A01883" w:rsidRPr="006C7A0B" w:rsidRDefault="00A01883" w:rsidP="00A371CA">
      <w:pPr>
        <w:spacing w:before="120"/>
        <w:jc w:val="both"/>
        <w:rPr>
          <w:sz w:val="26"/>
          <w:szCs w:val="26"/>
        </w:rPr>
      </w:pPr>
      <w:r w:rsidRPr="006C7A0B">
        <w:rPr>
          <w:sz w:val="26"/>
          <w:szCs w:val="26"/>
        </w:rPr>
        <w:t>Như đã trình bày, pháp môn của ĐĐTKPĐ được gọi là Tân Pháp ĐĐTKPĐ hay còn gọi là Tân Pháp Cao Đài. Đây là pháp môn đại ân xá, phù hợp với căn trí của chúng sanh trong thời đại hiện nay.</w:t>
      </w:r>
    </w:p>
    <w:p w:rsidR="008C3761" w:rsidRPr="006C7A0B" w:rsidRDefault="008C3761" w:rsidP="00A371CA">
      <w:pPr>
        <w:spacing w:before="120"/>
        <w:jc w:val="both"/>
        <w:rPr>
          <w:i/>
          <w:sz w:val="26"/>
          <w:szCs w:val="26"/>
        </w:rPr>
      </w:pPr>
      <w:r w:rsidRPr="006C7A0B">
        <w:rPr>
          <w:i/>
          <w:sz w:val="26"/>
          <w:szCs w:val="26"/>
        </w:rPr>
        <w:t>“</w:t>
      </w:r>
      <w:r w:rsidRPr="006C7A0B">
        <w:rPr>
          <w:b/>
          <w:i/>
          <w:sz w:val="26"/>
          <w:szCs w:val="26"/>
        </w:rPr>
        <w:t>Tân Pháp Cao Đài</w:t>
      </w:r>
      <w:r w:rsidRPr="006C7A0B">
        <w:rPr>
          <w:i/>
          <w:sz w:val="26"/>
          <w:szCs w:val="26"/>
        </w:rPr>
        <w:t xml:space="preserve"> là pháp môn Đại </w:t>
      </w:r>
      <w:proofErr w:type="gramStart"/>
      <w:r w:rsidRPr="006C7A0B">
        <w:rPr>
          <w:i/>
          <w:sz w:val="26"/>
          <w:szCs w:val="26"/>
        </w:rPr>
        <w:t>ân</w:t>
      </w:r>
      <w:proofErr w:type="gramEnd"/>
      <w:r w:rsidRPr="006C7A0B">
        <w:rPr>
          <w:i/>
          <w:sz w:val="26"/>
          <w:szCs w:val="26"/>
        </w:rPr>
        <w:t xml:space="preserve"> xá, là nấc thang cuối cùng trong kỳ mạt pháp để cứu nhân sanh. </w:t>
      </w:r>
      <w:proofErr w:type="gramStart"/>
      <w:r w:rsidRPr="006C7A0B">
        <w:rPr>
          <w:i/>
          <w:sz w:val="26"/>
          <w:szCs w:val="26"/>
        </w:rPr>
        <w:t>Người biết giác ngộ nhập cảnh vô vi sẽ được siêu thoát, kẻ biết hồi đầu hướng thiện chưởng duyên lành vào đời thánh đức khỏi đọa tam đồ hay tán khôi trần sau Hội Long Hoa.”</w:t>
      </w:r>
      <w:proofErr w:type="gramEnd"/>
      <w:r w:rsidRPr="006C7A0B">
        <w:rPr>
          <w:rStyle w:val="FootnoteReference"/>
          <w:i/>
          <w:sz w:val="26"/>
          <w:szCs w:val="26"/>
        </w:rPr>
        <w:footnoteReference w:id="11"/>
      </w:r>
    </w:p>
    <w:p w:rsidR="00862D89" w:rsidRPr="006C7A0B" w:rsidRDefault="008C3761" w:rsidP="00A371CA">
      <w:pPr>
        <w:spacing w:before="120"/>
        <w:jc w:val="both"/>
        <w:rPr>
          <w:sz w:val="26"/>
          <w:szCs w:val="26"/>
        </w:rPr>
      </w:pPr>
      <w:r w:rsidRPr="006C7A0B">
        <w:rPr>
          <w:sz w:val="26"/>
          <w:szCs w:val="26"/>
        </w:rPr>
        <w:t xml:space="preserve">Tân pháp Cao Đài được phổ cập cho tín đồ Cao Đài đã trọ trì thập trai (ăn chay 10 ngày) trở lên </w:t>
      </w:r>
      <w:proofErr w:type="gramStart"/>
      <w:r w:rsidRPr="006C7A0B">
        <w:rPr>
          <w:sz w:val="26"/>
          <w:szCs w:val="26"/>
        </w:rPr>
        <w:t>theo</w:t>
      </w:r>
      <w:proofErr w:type="gramEnd"/>
      <w:r w:rsidRPr="006C7A0B">
        <w:rPr>
          <w:sz w:val="26"/>
          <w:szCs w:val="26"/>
        </w:rPr>
        <w:t xml:space="preserve"> qui định của Tân Luật. </w:t>
      </w:r>
    </w:p>
    <w:p w:rsidR="00862D89" w:rsidRPr="006C7A0B" w:rsidRDefault="00862D89" w:rsidP="00A371CA">
      <w:pPr>
        <w:spacing w:before="120"/>
        <w:jc w:val="both"/>
        <w:rPr>
          <w:i/>
          <w:sz w:val="26"/>
          <w:szCs w:val="26"/>
        </w:rPr>
      </w:pPr>
      <w:proofErr w:type="gramStart"/>
      <w:r w:rsidRPr="006C7A0B">
        <w:rPr>
          <w:i/>
          <w:sz w:val="26"/>
          <w:szCs w:val="26"/>
        </w:rPr>
        <w:lastRenderedPageBreak/>
        <w:t>Trong hàng hạ thừa, ai giữ trai kỳ từ mười ngày sắp lên, được thọ truyền bửu pháp, vào tịnh thất có người chỉ luyện đạo.”</w:t>
      </w:r>
      <w:proofErr w:type="gramEnd"/>
      <w:r w:rsidRPr="006C7A0B">
        <w:rPr>
          <w:rStyle w:val="FootnoteReference"/>
          <w:i/>
          <w:sz w:val="26"/>
          <w:szCs w:val="26"/>
        </w:rPr>
        <w:footnoteReference w:id="12"/>
      </w:r>
    </w:p>
    <w:p w:rsidR="00AE248C" w:rsidRPr="006C7A0B" w:rsidRDefault="008C3761" w:rsidP="00A371CA">
      <w:pPr>
        <w:spacing w:before="120"/>
        <w:jc w:val="both"/>
        <w:rPr>
          <w:color w:val="000000"/>
          <w:sz w:val="26"/>
          <w:szCs w:val="26"/>
        </w:rPr>
      </w:pPr>
      <w:proofErr w:type="gramStart"/>
      <w:r w:rsidRPr="006C7A0B">
        <w:rPr>
          <w:sz w:val="26"/>
          <w:szCs w:val="26"/>
        </w:rPr>
        <w:t>Đây chính là</w:t>
      </w:r>
      <w:r w:rsidR="00862D89" w:rsidRPr="006C7A0B">
        <w:rPr>
          <w:sz w:val="26"/>
          <w:szCs w:val="26"/>
        </w:rPr>
        <w:t xml:space="preserve"> một đặc điểm </w:t>
      </w:r>
      <w:r w:rsidR="00862D89" w:rsidRPr="006C7A0B">
        <w:rPr>
          <w:color w:val="000000"/>
          <w:sz w:val="26"/>
          <w:szCs w:val="26"/>
        </w:rPr>
        <w:t>nổi bậ</w:t>
      </w:r>
      <w:r w:rsidR="00B96941" w:rsidRPr="006C7A0B">
        <w:rPr>
          <w:color w:val="000000"/>
          <w:sz w:val="26"/>
          <w:szCs w:val="26"/>
        </w:rPr>
        <w:t>t</w:t>
      </w:r>
      <w:r w:rsidR="00862D89" w:rsidRPr="006C7A0B">
        <w:rPr>
          <w:color w:val="000000"/>
          <w:sz w:val="26"/>
          <w:szCs w:val="26"/>
        </w:rPr>
        <w:t xml:space="preserve"> của</w:t>
      </w:r>
      <w:r w:rsidR="00862D89" w:rsidRPr="006C7A0B">
        <w:rPr>
          <w:sz w:val="26"/>
          <w:szCs w:val="26"/>
        </w:rPr>
        <w:t xml:space="preserve"> ĐĐTKPĐ.</w:t>
      </w:r>
      <w:proofErr w:type="gramEnd"/>
      <w:r w:rsidR="00862D89" w:rsidRPr="006C7A0B">
        <w:rPr>
          <w:sz w:val="26"/>
          <w:szCs w:val="26"/>
        </w:rPr>
        <w:t xml:space="preserve"> Bởi lẽ, theo Cựu pháp</w:t>
      </w:r>
      <w:r w:rsidR="00B96941" w:rsidRPr="006C7A0B">
        <w:rPr>
          <w:sz w:val="26"/>
          <w:szCs w:val="26"/>
        </w:rPr>
        <w:t>,</w:t>
      </w:r>
      <w:r w:rsidR="00862D89" w:rsidRPr="006C7A0B">
        <w:rPr>
          <w:sz w:val="26"/>
          <w:szCs w:val="26"/>
        </w:rPr>
        <w:t xml:space="preserve"> hành giả muốn học đạo giải thoát buộc phải hội đủ nhiều điều kiện rất khó khăn như: trường chay tuyệt dục, </w:t>
      </w:r>
      <w:r w:rsidR="006B1503" w:rsidRPr="006C7A0B">
        <w:rPr>
          <w:sz w:val="26"/>
          <w:szCs w:val="26"/>
        </w:rPr>
        <w:t>minh sư, v.v.</w:t>
      </w:r>
      <w:r w:rsidRPr="006C7A0B">
        <w:rPr>
          <w:sz w:val="26"/>
          <w:szCs w:val="26"/>
        </w:rPr>
        <w:t xml:space="preserve"> </w:t>
      </w:r>
      <w:r w:rsidR="00AE248C" w:rsidRPr="006C7A0B">
        <w:rPr>
          <w:color w:val="000000"/>
          <w:sz w:val="26"/>
          <w:szCs w:val="26"/>
        </w:rPr>
        <w:t xml:space="preserve">Đức Phục Đức Tôn Thánh đã </w:t>
      </w:r>
      <w:r w:rsidR="00B96941" w:rsidRPr="006C7A0B">
        <w:rPr>
          <w:color w:val="000000"/>
          <w:sz w:val="26"/>
          <w:szCs w:val="26"/>
        </w:rPr>
        <w:t>so sánh</w:t>
      </w:r>
      <w:r w:rsidR="00AE248C" w:rsidRPr="006C7A0B">
        <w:rPr>
          <w:color w:val="000000"/>
          <w:sz w:val="26"/>
          <w:szCs w:val="26"/>
        </w:rPr>
        <w:t xml:space="preserve"> về điều kiện thọ pháp và hành pháp giữa hành giả xưa và nay như sau:</w:t>
      </w:r>
    </w:p>
    <w:p w:rsidR="00AE248C" w:rsidRPr="006C7A0B" w:rsidRDefault="00AE248C" w:rsidP="00A371CA">
      <w:pPr>
        <w:spacing w:before="120"/>
        <w:jc w:val="both"/>
        <w:rPr>
          <w:i/>
          <w:iCs/>
          <w:color w:val="000000"/>
          <w:sz w:val="26"/>
          <w:szCs w:val="26"/>
        </w:rPr>
      </w:pPr>
      <w:r w:rsidRPr="006C7A0B">
        <w:rPr>
          <w:i/>
          <w:iCs/>
          <w:color w:val="000000"/>
          <w:sz w:val="26"/>
          <w:szCs w:val="26"/>
        </w:rPr>
        <w:t>Người xưa tầm đạo luyện tu,</w:t>
      </w:r>
    </w:p>
    <w:p w:rsidR="00AE248C" w:rsidRPr="006C7A0B" w:rsidRDefault="00AE248C" w:rsidP="00390D5C">
      <w:pPr>
        <w:widowControl w:val="0"/>
        <w:jc w:val="both"/>
        <w:rPr>
          <w:i/>
          <w:iCs/>
          <w:color w:val="000000"/>
          <w:sz w:val="26"/>
          <w:szCs w:val="26"/>
        </w:rPr>
      </w:pPr>
      <w:r w:rsidRPr="006C7A0B">
        <w:rPr>
          <w:i/>
          <w:iCs/>
          <w:color w:val="000000"/>
          <w:sz w:val="26"/>
          <w:szCs w:val="26"/>
        </w:rPr>
        <w:t>Non cao rừng thẳm mịt mù xa xôi,</w:t>
      </w:r>
    </w:p>
    <w:p w:rsidR="00AE248C" w:rsidRPr="006C7A0B" w:rsidRDefault="00AE248C" w:rsidP="00390D5C">
      <w:pPr>
        <w:widowControl w:val="0"/>
        <w:jc w:val="both"/>
        <w:rPr>
          <w:i/>
          <w:iCs/>
          <w:color w:val="000000"/>
          <w:sz w:val="26"/>
          <w:szCs w:val="26"/>
        </w:rPr>
      </w:pPr>
      <w:r w:rsidRPr="006C7A0B">
        <w:rPr>
          <w:i/>
          <w:iCs/>
          <w:color w:val="000000"/>
          <w:sz w:val="26"/>
          <w:szCs w:val="26"/>
        </w:rPr>
        <w:t>Muốn cầu giải thoát luân hồi,</w:t>
      </w:r>
    </w:p>
    <w:p w:rsidR="00AE248C" w:rsidRPr="006C7A0B" w:rsidRDefault="00AE248C" w:rsidP="00390D5C">
      <w:pPr>
        <w:widowControl w:val="0"/>
        <w:jc w:val="both"/>
        <w:rPr>
          <w:i/>
          <w:iCs/>
          <w:color w:val="000000"/>
          <w:sz w:val="26"/>
          <w:szCs w:val="26"/>
        </w:rPr>
      </w:pPr>
      <w:proofErr w:type="gramStart"/>
      <w:r w:rsidRPr="006C7A0B">
        <w:rPr>
          <w:i/>
          <w:iCs/>
          <w:color w:val="000000"/>
          <w:sz w:val="26"/>
          <w:szCs w:val="26"/>
        </w:rPr>
        <w:t>Biết bao khổ hạnh vị ngôi mới thành.</w:t>
      </w:r>
      <w:proofErr w:type="gramEnd"/>
    </w:p>
    <w:p w:rsidR="00AE248C" w:rsidRPr="006C7A0B" w:rsidRDefault="00AE248C" w:rsidP="00390D5C">
      <w:pPr>
        <w:widowControl w:val="0"/>
        <w:jc w:val="both"/>
        <w:rPr>
          <w:i/>
          <w:iCs/>
          <w:color w:val="000000"/>
          <w:sz w:val="26"/>
          <w:szCs w:val="26"/>
        </w:rPr>
      </w:pPr>
      <w:r w:rsidRPr="006C7A0B">
        <w:rPr>
          <w:i/>
          <w:iCs/>
          <w:color w:val="000000"/>
          <w:sz w:val="26"/>
          <w:szCs w:val="26"/>
        </w:rPr>
        <w:t xml:space="preserve">Thời kỳ </w:t>
      </w:r>
      <w:proofErr w:type="gramStart"/>
      <w:r w:rsidRPr="006C7A0B">
        <w:rPr>
          <w:i/>
          <w:iCs/>
          <w:color w:val="000000"/>
          <w:sz w:val="26"/>
          <w:szCs w:val="26"/>
        </w:rPr>
        <w:t>ân</w:t>
      </w:r>
      <w:proofErr w:type="gramEnd"/>
      <w:r w:rsidRPr="006C7A0B">
        <w:rPr>
          <w:i/>
          <w:iCs/>
          <w:color w:val="000000"/>
          <w:sz w:val="26"/>
          <w:szCs w:val="26"/>
        </w:rPr>
        <w:t xml:space="preserve"> xá sẵn dành,</w:t>
      </w:r>
    </w:p>
    <w:p w:rsidR="00AE248C" w:rsidRPr="006C7A0B" w:rsidRDefault="00AE248C" w:rsidP="00390D5C">
      <w:pPr>
        <w:widowControl w:val="0"/>
        <w:jc w:val="both"/>
        <w:rPr>
          <w:color w:val="000000"/>
          <w:sz w:val="26"/>
          <w:szCs w:val="26"/>
        </w:rPr>
      </w:pPr>
      <w:proofErr w:type="gramStart"/>
      <w:r w:rsidRPr="006C7A0B">
        <w:rPr>
          <w:b/>
          <w:bCs/>
          <w:i/>
          <w:iCs/>
          <w:color w:val="000000"/>
          <w:sz w:val="26"/>
          <w:szCs w:val="26"/>
        </w:rPr>
        <w:t>Cao Đài Tân Pháp</w:t>
      </w:r>
      <w:r w:rsidRPr="006C7A0B">
        <w:rPr>
          <w:i/>
          <w:iCs/>
          <w:color w:val="000000"/>
          <w:sz w:val="26"/>
          <w:szCs w:val="26"/>
        </w:rPr>
        <w:t xml:space="preserve"> chúng sanh thoát nàn</w:t>
      </w:r>
      <w:r w:rsidRPr="006C7A0B">
        <w:rPr>
          <w:color w:val="000000"/>
          <w:sz w:val="26"/>
          <w:szCs w:val="26"/>
        </w:rPr>
        <w:t>.</w:t>
      </w:r>
      <w:proofErr w:type="gramEnd"/>
      <w:r w:rsidRPr="006C7A0B">
        <w:rPr>
          <w:color w:val="000000"/>
          <w:sz w:val="26"/>
          <w:szCs w:val="26"/>
          <w:vertAlign w:val="superscript"/>
        </w:rPr>
        <w:footnoteReference w:id="13"/>
      </w:r>
    </w:p>
    <w:p w:rsidR="009565BB" w:rsidRPr="006C7A0B" w:rsidRDefault="007F7C97" w:rsidP="00A371CA">
      <w:pPr>
        <w:spacing w:before="120"/>
        <w:jc w:val="both"/>
        <w:rPr>
          <w:color w:val="000000"/>
          <w:sz w:val="26"/>
          <w:szCs w:val="26"/>
        </w:rPr>
      </w:pPr>
      <w:r w:rsidRPr="006C7A0B">
        <w:rPr>
          <w:color w:val="000000"/>
          <w:sz w:val="26"/>
          <w:szCs w:val="26"/>
        </w:rPr>
        <w:t>Hơn nữa, Ơn Trên luôn hộ trì cho từng hành giả trong quá trình tu luyện để có thể thành công, được Đức Chí Tôn điểm đạo.</w:t>
      </w:r>
      <w:r w:rsidR="00B96941" w:rsidRPr="006C7A0B">
        <w:rPr>
          <w:color w:val="000000"/>
          <w:sz w:val="26"/>
          <w:szCs w:val="26"/>
        </w:rPr>
        <w:t xml:space="preserve"> </w:t>
      </w:r>
      <w:r w:rsidR="00AF645A" w:rsidRPr="006C7A0B">
        <w:rPr>
          <w:color w:val="000000"/>
          <w:sz w:val="26"/>
          <w:szCs w:val="26"/>
        </w:rPr>
        <w:t xml:space="preserve">Xin được nêu lên một ví dụ để minh họa và đây cũng là một trường hợp rất hi hữu. </w:t>
      </w:r>
    </w:p>
    <w:p w:rsidR="00AF645A" w:rsidRPr="006C7A0B" w:rsidRDefault="00AF645A" w:rsidP="00A371CA">
      <w:pPr>
        <w:spacing w:before="120"/>
        <w:jc w:val="both"/>
        <w:rPr>
          <w:color w:val="000000"/>
          <w:sz w:val="26"/>
          <w:szCs w:val="26"/>
        </w:rPr>
      </w:pPr>
      <w:proofErr w:type="gramStart"/>
      <w:r w:rsidRPr="006C7A0B">
        <w:rPr>
          <w:i/>
          <w:iCs/>
          <w:color w:val="000000"/>
          <w:sz w:val="26"/>
          <w:szCs w:val="26"/>
        </w:rPr>
        <w:t>“Vừa rồi Đức Đông Phương Chưởng Quản phải đến Đâu Suất Cung hữu sự, có nhờ phần việc dạy pháp nầy cho Lão.</w:t>
      </w:r>
      <w:proofErr w:type="gramEnd"/>
      <w:r w:rsidRPr="006C7A0B">
        <w:rPr>
          <w:i/>
          <w:iCs/>
          <w:color w:val="000000"/>
          <w:sz w:val="26"/>
          <w:szCs w:val="26"/>
        </w:rPr>
        <w:t xml:space="preserve"> (…) Vậy </w:t>
      </w:r>
      <w:proofErr w:type="gramStart"/>
      <w:r w:rsidRPr="006C7A0B">
        <w:rPr>
          <w:i/>
          <w:iCs/>
          <w:color w:val="000000"/>
          <w:sz w:val="26"/>
          <w:szCs w:val="26"/>
        </w:rPr>
        <w:t>chư</w:t>
      </w:r>
      <w:proofErr w:type="gramEnd"/>
      <w:r w:rsidRPr="006C7A0B">
        <w:rPr>
          <w:i/>
          <w:iCs/>
          <w:color w:val="000000"/>
          <w:sz w:val="26"/>
          <w:szCs w:val="26"/>
        </w:rPr>
        <w:t xml:space="preserve"> đệ muội đã thọ pháp hãy đồng ngồi lại, </w:t>
      </w:r>
      <w:r w:rsidRPr="006C7A0B">
        <w:rPr>
          <w:b/>
          <w:bCs/>
          <w:i/>
          <w:iCs/>
          <w:color w:val="000000"/>
          <w:sz w:val="26"/>
          <w:szCs w:val="26"/>
        </w:rPr>
        <w:t>tất cả công phu một giây cho Lão xem</w:t>
      </w:r>
      <w:r w:rsidRPr="006C7A0B">
        <w:rPr>
          <w:i/>
          <w:iCs/>
          <w:color w:val="000000"/>
          <w:sz w:val="26"/>
          <w:szCs w:val="26"/>
        </w:rPr>
        <w:t xml:space="preserve">. (…) </w:t>
      </w:r>
      <w:proofErr w:type="gramStart"/>
      <w:r w:rsidRPr="006C7A0B">
        <w:rPr>
          <w:i/>
          <w:iCs/>
          <w:color w:val="000000"/>
          <w:sz w:val="26"/>
          <w:szCs w:val="26"/>
        </w:rPr>
        <w:t>Phải từ từ, chẳng nên phóng tâm.</w:t>
      </w:r>
      <w:proofErr w:type="gramEnd"/>
      <w:r w:rsidRPr="006C7A0B">
        <w:rPr>
          <w:i/>
          <w:iCs/>
          <w:color w:val="000000"/>
          <w:sz w:val="26"/>
          <w:szCs w:val="26"/>
        </w:rPr>
        <w:t xml:space="preserve"> </w:t>
      </w:r>
      <w:proofErr w:type="gramStart"/>
      <w:r w:rsidRPr="006C7A0B">
        <w:rPr>
          <w:i/>
          <w:iCs/>
          <w:color w:val="000000"/>
          <w:sz w:val="26"/>
          <w:szCs w:val="26"/>
        </w:rPr>
        <w:t>Sắc diện phải tươi lên như sắp được một việc vui mừng.</w:t>
      </w:r>
      <w:proofErr w:type="gramEnd"/>
      <w:r w:rsidRPr="006C7A0B">
        <w:rPr>
          <w:i/>
          <w:iCs/>
          <w:color w:val="000000"/>
          <w:sz w:val="26"/>
          <w:szCs w:val="26"/>
        </w:rPr>
        <w:t xml:space="preserve"> </w:t>
      </w:r>
      <w:proofErr w:type="gramStart"/>
      <w:r w:rsidRPr="006C7A0B">
        <w:rPr>
          <w:i/>
          <w:iCs/>
          <w:color w:val="000000"/>
          <w:sz w:val="26"/>
          <w:szCs w:val="26"/>
        </w:rPr>
        <w:t>Thôi</w:t>
      </w:r>
      <w:r w:rsidRPr="006C7A0B">
        <w:rPr>
          <w:i/>
          <w:iCs/>
          <w:color w:val="FF0000"/>
          <w:sz w:val="26"/>
          <w:szCs w:val="26"/>
        </w:rPr>
        <w:t xml:space="preserve"> </w:t>
      </w:r>
      <w:r w:rsidRPr="006C7A0B">
        <w:rPr>
          <w:i/>
          <w:iCs/>
          <w:color w:val="000000"/>
          <w:sz w:val="26"/>
          <w:szCs w:val="26"/>
        </w:rPr>
        <w:t>được rồi.</w:t>
      </w:r>
      <w:proofErr w:type="gramEnd"/>
      <w:r w:rsidRPr="006C7A0B">
        <w:rPr>
          <w:i/>
          <w:iCs/>
          <w:color w:val="000000"/>
          <w:sz w:val="26"/>
          <w:szCs w:val="26"/>
        </w:rPr>
        <w:t xml:space="preserve"> </w:t>
      </w:r>
      <w:proofErr w:type="gramStart"/>
      <w:r w:rsidRPr="006C7A0B">
        <w:rPr>
          <w:i/>
          <w:iCs/>
          <w:color w:val="000000"/>
          <w:sz w:val="26"/>
          <w:szCs w:val="26"/>
        </w:rPr>
        <w:t xml:space="preserve">Mặc dầu chư hiền đệ chưa niệm hết bài </w:t>
      </w:r>
      <w:r w:rsidRPr="006C7A0B">
        <w:rPr>
          <w:i/>
          <w:iCs/>
          <w:color w:val="000000"/>
          <w:sz w:val="26"/>
          <w:szCs w:val="26"/>
        </w:rPr>
        <w:lastRenderedPageBreak/>
        <w:t>chú, nhưng cái thể đã biểu lộ trong sự công phu của chư hiền ở thời gian qua</w:t>
      </w:r>
      <w:r w:rsidRPr="006C7A0B">
        <w:rPr>
          <w:color w:val="000000"/>
          <w:sz w:val="26"/>
          <w:szCs w:val="26"/>
        </w:rPr>
        <w:t>.”</w:t>
      </w:r>
      <w:proofErr w:type="gramEnd"/>
      <w:r w:rsidRPr="006C7A0B">
        <w:rPr>
          <w:color w:val="000000"/>
          <w:sz w:val="26"/>
          <w:szCs w:val="26"/>
          <w:vertAlign w:val="superscript"/>
        </w:rPr>
        <w:footnoteReference w:id="14"/>
      </w:r>
    </w:p>
    <w:p w:rsidR="00AF645A" w:rsidRPr="006C7A0B" w:rsidRDefault="00AF645A" w:rsidP="00A371CA">
      <w:pPr>
        <w:spacing w:before="120"/>
        <w:jc w:val="both"/>
        <w:rPr>
          <w:color w:val="000000"/>
          <w:sz w:val="26"/>
          <w:szCs w:val="26"/>
        </w:rPr>
      </w:pPr>
      <w:r w:rsidRPr="006C7A0B">
        <w:rPr>
          <w:color w:val="000000"/>
          <w:sz w:val="26"/>
          <w:szCs w:val="26"/>
        </w:rPr>
        <w:t xml:space="preserve">Do trình độ chúng sanh phát triển vượt bực về phần hậu thiên trong thời Hạ nguơn </w:t>
      </w:r>
      <w:r w:rsidR="00DF1E14" w:rsidRPr="006C7A0B">
        <w:rPr>
          <w:color w:val="000000"/>
          <w:sz w:val="26"/>
          <w:szCs w:val="26"/>
        </w:rPr>
        <w:t>m</w:t>
      </w:r>
      <w:r w:rsidRPr="006C7A0B">
        <w:rPr>
          <w:color w:val="000000"/>
          <w:sz w:val="26"/>
          <w:szCs w:val="26"/>
        </w:rPr>
        <w:t>ạt kiếp nên cựu pháp không còn thích hợp nữa</w:t>
      </w:r>
      <w:r w:rsidRPr="006C7A0B">
        <w:rPr>
          <w:color w:val="000000"/>
          <w:sz w:val="26"/>
          <w:szCs w:val="26"/>
          <w:vertAlign w:val="superscript"/>
        </w:rPr>
        <w:footnoteReference w:id="15"/>
      </w:r>
      <w:r w:rsidRPr="006C7A0B">
        <w:rPr>
          <w:color w:val="000000"/>
          <w:sz w:val="26"/>
          <w:szCs w:val="26"/>
        </w:rPr>
        <w:t>. Tân pháp Cao Đài mang tính khế cơ nên phù hợp với căn trí của chúng sanh trong thời khoa học phát triển tân tiến này. Đức Đông Phương Chưởng Quản xác nhận:</w:t>
      </w:r>
    </w:p>
    <w:p w:rsidR="00AF645A" w:rsidRPr="006C7A0B" w:rsidRDefault="00AF645A" w:rsidP="00A371CA">
      <w:pPr>
        <w:spacing w:before="120"/>
        <w:jc w:val="both"/>
        <w:rPr>
          <w:color w:val="000000"/>
          <w:sz w:val="26"/>
          <w:szCs w:val="26"/>
        </w:rPr>
      </w:pPr>
      <w:r w:rsidRPr="006C7A0B">
        <w:rPr>
          <w:color w:val="000000"/>
          <w:sz w:val="26"/>
          <w:szCs w:val="26"/>
        </w:rPr>
        <w:t>“</w:t>
      </w:r>
      <w:r w:rsidRPr="006C7A0B">
        <w:rPr>
          <w:i/>
          <w:iCs/>
          <w:color w:val="000000"/>
          <w:sz w:val="26"/>
          <w:szCs w:val="26"/>
        </w:rPr>
        <w:t xml:space="preserve">Như thời hiện tại vật chất thạnh cường, tinh thần băng hoại, hậu thiên hữu dư, tiên thiên bất túc, không thể dùng trọn vẹn cựu pháp kỳ bí để chế hãm được phàm tâm, nên </w:t>
      </w:r>
      <w:r w:rsidRPr="006C7A0B">
        <w:rPr>
          <w:b/>
          <w:bCs/>
          <w:i/>
          <w:iCs/>
          <w:color w:val="000000"/>
          <w:sz w:val="26"/>
          <w:szCs w:val="26"/>
        </w:rPr>
        <w:t>phải đem phương pháp tùy căn trí mà truyền</w:t>
      </w:r>
      <w:r w:rsidRPr="006C7A0B">
        <w:rPr>
          <w:i/>
          <w:iCs/>
          <w:color w:val="000000"/>
          <w:sz w:val="26"/>
          <w:szCs w:val="26"/>
        </w:rPr>
        <w:t xml:space="preserve">. </w:t>
      </w:r>
      <w:proofErr w:type="gramStart"/>
      <w:r w:rsidRPr="006C7A0B">
        <w:rPr>
          <w:i/>
          <w:iCs/>
          <w:color w:val="000000"/>
          <w:sz w:val="26"/>
          <w:szCs w:val="26"/>
        </w:rPr>
        <w:t>Đạo đã xa lạc hậu thiên</w:t>
      </w:r>
      <w:r w:rsidR="00B416BC" w:rsidRPr="006C7A0B">
        <w:rPr>
          <w:i/>
          <w:iCs/>
          <w:color w:val="000000"/>
          <w:sz w:val="26"/>
          <w:szCs w:val="26"/>
        </w:rPr>
        <w:t>,</w:t>
      </w:r>
      <w:r w:rsidRPr="006C7A0B">
        <w:rPr>
          <w:i/>
          <w:iCs/>
          <w:color w:val="000000"/>
          <w:sz w:val="26"/>
          <w:szCs w:val="26"/>
        </w:rPr>
        <w:t xml:space="preserve"> phải có phương pháp chế h</w:t>
      </w:r>
      <w:r w:rsidR="00B416BC" w:rsidRPr="006C7A0B">
        <w:rPr>
          <w:i/>
          <w:iCs/>
          <w:color w:val="000000"/>
          <w:sz w:val="26"/>
          <w:szCs w:val="26"/>
        </w:rPr>
        <w:t xml:space="preserve">ậu thiên để huờn phản tiên </w:t>
      </w:r>
      <w:r w:rsidR="00074AFC" w:rsidRPr="006C7A0B">
        <w:rPr>
          <w:i/>
          <w:iCs/>
          <w:color w:val="000000"/>
          <w:sz w:val="26"/>
          <w:szCs w:val="26"/>
        </w:rPr>
        <w:t>thiên.</w:t>
      </w:r>
      <w:proofErr w:type="gramEnd"/>
      <w:r w:rsidR="00074AFC" w:rsidRPr="006C7A0B">
        <w:rPr>
          <w:i/>
          <w:iCs/>
          <w:color w:val="000000"/>
          <w:sz w:val="26"/>
          <w:szCs w:val="26"/>
        </w:rPr>
        <w:t xml:space="preserve"> N</w:t>
      </w:r>
      <w:r w:rsidRPr="006C7A0B">
        <w:rPr>
          <w:i/>
          <w:iCs/>
          <w:color w:val="000000"/>
          <w:sz w:val="26"/>
          <w:szCs w:val="26"/>
        </w:rPr>
        <w:t xml:space="preserve">hưng phương pháp đối trị vô vi của các bậc Giáo chủ là căn trí cao dày, hàng phàm phu bị giam hãm trong thời suy vong đọa lạc này, không thể theo đó mà tu luyện nổi, nên </w:t>
      </w:r>
      <w:r w:rsidRPr="006C7A0B">
        <w:rPr>
          <w:b/>
          <w:bCs/>
          <w:i/>
          <w:iCs/>
          <w:color w:val="000000"/>
          <w:sz w:val="26"/>
          <w:szCs w:val="26"/>
        </w:rPr>
        <w:t>phải cần các phương tiện thiết yếu hơn</w:t>
      </w:r>
      <w:r w:rsidRPr="006C7A0B">
        <w:rPr>
          <w:color w:val="000000"/>
          <w:sz w:val="26"/>
          <w:szCs w:val="26"/>
        </w:rPr>
        <w:t xml:space="preserve">.” </w:t>
      </w:r>
      <w:r w:rsidRPr="006C7A0B">
        <w:rPr>
          <w:color w:val="000000"/>
          <w:sz w:val="26"/>
          <w:szCs w:val="26"/>
          <w:vertAlign w:val="superscript"/>
        </w:rPr>
        <w:footnoteReference w:id="16"/>
      </w:r>
    </w:p>
    <w:p w:rsidR="00AF645A" w:rsidRPr="006C7A0B" w:rsidRDefault="00AF645A" w:rsidP="006969D6">
      <w:pPr>
        <w:jc w:val="both"/>
        <w:rPr>
          <w:color w:val="000000"/>
          <w:sz w:val="26"/>
          <w:szCs w:val="26"/>
        </w:rPr>
      </w:pPr>
    </w:p>
    <w:p w:rsidR="00C440F7" w:rsidRPr="006C7A0B" w:rsidRDefault="005567A4" w:rsidP="006969D6">
      <w:pPr>
        <w:jc w:val="both"/>
        <w:rPr>
          <w:b/>
          <w:sz w:val="26"/>
          <w:szCs w:val="26"/>
        </w:rPr>
      </w:pPr>
      <w:r w:rsidRPr="006C7A0B">
        <w:rPr>
          <w:b/>
          <w:sz w:val="26"/>
          <w:szCs w:val="26"/>
        </w:rPr>
        <w:lastRenderedPageBreak/>
        <w:t>6</w:t>
      </w:r>
      <w:r w:rsidR="00A01883" w:rsidRPr="006C7A0B">
        <w:rPr>
          <w:b/>
          <w:sz w:val="26"/>
          <w:szCs w:val="26"/>
        </w:rPr>
        <w:t xml:space="preserve">. </w:t>
      </w:r>
      <w:r w:rsidR="00C440F7" w:rsidRPr="006C7A0B">
        <w:rPr>
          <w:b/>
          <w:sz w:val="26"/>
          <w:szCs w:val="26"/>
        </w:rPr>
        <w:t>Thiên nhân hiệp nhất</w:t>
      </w:r>
    </w:p>
    <w:p w:rsidR="00525EAF" w:rsidRPr="006C7A0B" w:rsidRDefault="00525EAF" w:rsidP="00A371CA">
      <w:pPr>
        <w:spacing w:before="120"/>
        <w:jc w:val="both"/>
        <w:rPr>
          <w:color w:val="000000"/>
          <w:sz w:val="26"/>
          <w:szCs w:val="26"/>
        </w:rPr>
      </w:pPr>
      <w:r w:rsidRPr="006C7A0B">
        <w:rPr>
          <w:sz w:val="26"/>
          <w:szCs w:val="26"/>
        </w:rPr>
        <w:t>Đức Thượng Đế đã ban cho con người một đặc ân vô cu</w:t>
      </w:r>
      <w:r w:rsidR="00AF645A" w:rsidRPr="006C7A0B">
        <w:rPr>
          <w:sz w:val="26"/>
          <w:szCs w:val="26"/>
        </w:rPr>
        <w:t xml:space="preserve">̀ng lớn </w:t>
      </w:r>
      <w:proofErr w:type="gramStart"/>
      <w:r w:rsidR="00AF645A" w:rsidRPr="006C7A0B">
        <w:rPr>
          <w:sz w:val="26"/>
          <w:szCs w:val="26"/>
        </w:rPr>
        <w:t>lao</w:t>
      </w:r>
      <w:proofErr w:type="gramEnd"/>
      <w:r w:rsidR="00AF645A" w:rsidRPr="006C7A0B">
        <w:rPr>
          <w:sz w:val="26"/>
          <w:szCs w:val="26"/>
        </w:rPr>
        <w:t xml:space="preserve"> là cùng chung trá</w:t>
      </w:r>
      <w:r w:rsidRPr="006C7A0B">
        <w:rPr>
          <w:sz w:val="26"/>
          <w:szCs w:val="26"/>
        </w:rPr>
        <w:t>ch nhiệm thực hiện sứ mạng của ĐĐTKPĐ với các Đấng Thiêng Liêng n</w:t>
      </w:r>
      <w:r w:rsidR="00B96941" w:rsidRPr="006C7A0B">
        <w:rPr>
          <w:sz w:val="26"/>
          <w:szCs w:val="26"/>
        </w:rPr>
        <w:t>ơ</w:t>
      </w:r>
      <w:r w:rsidRPr="006C7A0B">
        <w:rPr>
          <w:sz w:val="26"/>
          <w:szCs w:val="26"/>
        </w:rPr>
        <w:t xml:space="preserve">i cõi </w:t>
      </w:r>
      <w:r w:rsidR="00DF1E14" w:rsidRPr="006C7A0B">
        <w:rPr>
          <w:sz w:val="26"/>
          <w:szCs w:val="26"/>
        </w:rPr>
        <w:t>v</w:t>
      </w:r>
      <w:r w:rsidRPr="006C7A0B">
        <w:rPr>
          <w:sz w:val="26"/>
          <w:szCs w:val="26"/>
        </w:rPr>
        <w:t xml:space="preserve">ô hình. Chính sự </w:t>
      </w:r>
      <w:r w:rsidRPr="006C7A0B">
        <w:rPr>
          <w:b/>
          <w:sz w:val="26"/>
          <w:szCs w:val="26"/>
        </w:rPr>
        <w:t>cộng thông sứ mạng giữa con người và Thượng Đế</w:t>
      </w:r>
      <w:r w:rsidRPr="006C7A0B">
        <w:rPr>
          <w:sz w:val="26"/>
          <w:szCs w:val="26"/>
        </w:rPr>
        <w:t xml:space="preserve"> đã tạo ra một năng </w:t>
      </w:r>
      <w:r w:rsidRPr="006C7A0B">
        <w:rPr>
          <w:color w:val="000000"/>
          <w:sz w:val="26"/>
          <w:szCs w:val="26"/>
        </w:rPr>
        <w:t>l</w:t>
      </w:r>
      <w:r w:rsidR="00B96941" w:rsidRPr="006C7A0B">
        <w:rPr>
          <w:color w:val="000000"/>
          <w:sz w:val="26"/>
          <w:szCs w:val="26"/>
        </w:rPr>
        <w:t>ực</w:t>
      </w:r>
      <w:r w:rsidR="00C05606" w:rsidRPr="006C7A0B">
        <w:rPr>
          <w:color w:val="000000"/>
          <w:sz w:val="26"/>
          <w:szCs w:val="26"/>
        </w:rPr>
        <w:t xml:space="preserve"> cứu độ vô cùng lớn lao, bởi lẽ đó chính là yếu tố Thiên nhân hiệp nhất. Một sự kiện chưa từng thấy trong lịch sử cứu độ từ xưa đến nay là một sự gần g</w:t>
      </w:r>
      <w:r w:rsidR="00B96941" w:rsidRPr="006C7A0B">
        <w:rPr>
          <w:color w:val="000000"/>
          <w:sz w:val="26"/>
          <w:szCs w:val="26"/>
        </w:rPr>
        <w:t>ũ</w:t>
      </w:r>
      <w:r w:rsidR="00C05606" w:rsidRPr="006C7A0B">
        <w:rPr>
          <w:color w:val="000000"/>
          <w:sz w:val="26"/>
          <w:szCs w:val="26"/>
        </w:rPr>
        <w:t xml:space="preserve">i thiêng liêng giữa hai cõi sắc không vô cùng sâu sắc. </w:t>
      </w:r>
    </w:p>
    <w:p w:rsidR="00961248" w:rsidRPr="006C7A0B" w:rsidRDefault="00961248" w:rsidP="00A371CA">
      <w:pPr>
        <w:spacing w:before="120"/>
        <w:jc w:val="both"/>
        <w:rPr>
          <w:i/>
          <w:iCs/>
          <w:sz w:val="26"/>
          <w:szCs w:val="26"/>
        </w:rPr>
      </w:pPr>
      <w:proofErr w:type="gramStart"/>
      <w:r w:rsidRPr="006C7A0B">
        <w:rPr>
          <w:i/>
          <w:iCs/>
          <w:sz w:val="26"/>
          <w:szCs w:val="26"/>
        </w:rPr>
        <w:t xml:space="preserve">“Một sứ mạng chia </w:t>
      </w:r>
      <w:r w:rsidR="00037FBC" w:rsidRPr="006C7A0B">
        <w:rPr>
          <w:i/>
          <w:iCs/>
          <w:sz w:val="26"/>
          <w:szCs w:val="26"/>
        </w:rPr>
        <w:t>hai đoàn người u hiển sắc không.</w:t>
      </w:r>
      <w:proofErr w:type="gramEnd"/>
      <w:r w:rsidR="00037FBC" w:rsidRPr="006C7A0B">
        <w:rPr>
          <w:i/>
          <w:iCs/>
          <w:sz w:val="26"/>
          <w:szCs w:val="26"/>
        </w:rPr>
        <w:t xml:space="preserve"> C</w:t>
      </w:r>
      <w:r w:rsidRPr="006C7A0B">
        <w:rPr>
          <w:i/>
          <w:iCs/>
          <w:sz w:val="26"/>
          <w:szCs w:val="26"/>
        </w:rPr>
        <w:t xml:space="preserve">ác em đã hiểu rồi, đã biết rồi, hữu hình mới phục vụ cho hữu hình, vô </w:t>
      </w:r>
      <w:proofErr w:type="gramStart"/>
      <w:r w:rsidRPr="006C7A0B">
        <w:rPr>
          <w:i/>
          <w:iCs/>
          <w:sz w:val="26"/>
          <w:szCs w:val="26"/>
        </w:rPr>
        <w:t>vi</w:t>
      </w:r>
      <w:proofErr w:type="gramEnd"/>
      <w:r w:rsidRPr="006C7A0B">
        <w:rPr>
          <w:i/>
          <w:iCs/>
          <w:sz w:val="26"/>
          <w:szCs w:val="26"/>
        </w:rPr>
        <w:t xml:space="preserve"> là tác năng của tiềm lực trí tuệ. Có hữu không vô ví như có hình vật mà không c</w:t>
      </w:r>
      <w:r w:rsidR="00B96941" w:rsidRPr="006C7A0B">
        <w:rPr>
          <w:i/>
          <w:iCs/>
          <w:sz w:val="26"/>
          <w:szCs w:val="26"/>
        </w:rPr>
        <w:t>ó</w:t>
      </w:r>
      <w:r w:rsidRPr="006C7A0B">
        <w:rPr>
          <w:i/>
          <w:iCs/>
          <w:sz w:val="26"/>
          <w:szCs w:val="26"/>
        </w:rPr>
        <w:t xml:space="preserve"> cơ năng linh hoạt, có vô không hữu khác nào bốc gió chốn hư không, xây lâu đài trong mộng ảo, bởi vì rễ có s</w:t>
      </w:r>
      <w:r w:rsidR="00466B49" w:rsidRPr="006C7A0B">
        <w:rPr>
          <w:i/>
          <w:iCs/>
          <w:sz w:val="26"/>
          <w:szCs w:val="26"/>
        </w:rPr>
        <w:t>âu thì gốc mới vững, cây có tàn</w:t>
      </w:r>
      <w:r w:rsidRPr="006C7A0B">
        <w:rPr>
          <w:i/>
          <w:iCs/>
          <w:sz w:val="26"/>
          <w:szCs w:val="26"/>
        </w:rPr>
        <w:t xml:space="preserve"> lớn thì hoa trái mới sum sê.”</w:t>
      </w:r>
      <w:r w:rsidRPr="006C7A0B">
        <w:rPr>
          <w:rStyle w:val="FootnoteReference"/>
          <w:i/>
          <w:iCs/>
          <w:sz w:val="26"/>
          <w:szCs w:val="26"/>
        </w:rPr>
        <w:footnoteReference w:id="17"/>
      </w:r>
    </w:p>
    <w:p w:rsidR="00DE5AB2" w:rsidRPr="006C7A0B" w:rsidRDefault="00C40F6D" w:rsidP="00A371CA">
      <w:pPr>
        <w:spacing w:before="120"/>
        <w:jc w:val="both"/>
        <w:rPr>
          <w:sz w:val="26"/>
          <w:szCs w:val="26"/>
        </w:rPr>
      </w:pPr>
      <w:r w:rsidRPr="006C7A0B">
        <w:rPr>
          <w:sz w:val="26"/>
          <w:szCs w:val="26"/>
        </w:rPr>
        <w:t>Đức Lý Thái Bạch Đại Tiên Trưởng đã đ</w:t>
      </w:r>
      <w:r w:rsidR="00466B49" w:rsidRPr="006C7A0B">
        <w:rPr>
          <w:sz w:val="26"/>
          <w:szCs w:val="26"/>
        </w:rPr>
        <w:t>ả</w:t>
      </w:r>
      <w:r w:rsidRPr="006C7A0B">
        <w:rPr>
          <w:sz w:val="26"/>
          <w:szCs w:val="26"/>
        </w:rPr>
        <w:t xml:space="preserve">m nhiệm </w:t>
      </w:r>
      <w:r w:rsidR="00DE5AB2" w:rsidRPr="006C7A0B">
        <w:rPr>
          <w:sz w:val="26"/>
          <w:szCs w:val="26"/>
        </w:rPr>
        <w:t xml:space="preserve">quyền hành </w:t>
      </w:r>
      <w:r w:rsidRPr="006C7A0B">
        <w:rPr>
          <w:sz w:val="26"/>
          <w:szCs w:val="26"/>
        </w:rPr>
        <w:t>Giáo Tông vô vi Hội thánh ĐĐTKPĐ</w:t>
      </w:r>
      <w:r w:rsidR="00DE5AB2" w:rsidRPr="006C7A0B">
        <w:rPr>
          <w:sz w:val="26"/>
          <w:szCs w:val="26"/>
        </w:rPr>
        <w:t>, Đức Quảng Đức Chơn Tiên (nguyên Tổng Lý Minh Đạo Huệ Lương kh</w:t>
      </w:r>
      <w:r w:rsidR="00DF1E14">
        <w:rPr>
          <w:sz w:val="26"/>
          <w:szCs w:val="26"/>
        </w:rPr>
        <w:t>i cò</w:t>
      </w:r>
      <w:r w:rsidR="00DE5AB2" w:rsidRPr="006C7A0B">
        <w:rPr>
          <w:sz w:val="26"/>
          <w:szCs w:val="26"/>
        </w:rPr>
        <w:t xml:space="preserve">n tại thế) tiếp tục trách nhiệm Tổng Lý Minh Đạo vô vi tại Cơ Quan Phổ Thông Giáo Lý Đại Đạo, v.v. Sứ mạng đối với Đạo dù ở cõi vô hình hay nơi thế gian vẫn song hành, không phân biệt. </w:t>
      </w:r>
      <w:proofErr w:type="gramStart"/>
      <w:r w:rsidR="00DE5AB2" w:rsidRPr="006C7A0B">
        <w:rPr>
          <w:sz w:val="26"/>
          <w:szCs w:val="26"/>
        </w:rPr>
        <w:t>Nhân kỷ niệm 60 năm Khai minh Đại Đạo, Đức Giáo Tông đã bộc bạch tâm tư của Ngài.</w:t>
      </w:r>
      <w:proofErr w:type="gramEnd"/>
    </w:p>
    <w:p w:rsidR="00DE5AB2" w:rsidRPr="006C7A0B" w:rsidRDefault="00E83268" w:rsidP="00A371CA">
      <w:pPr>
        <w:spacing w:before="120"/>
        <w:jc w:val="both"/>
        <w:rPr>
          <w:i/>
          <w:sz w:val="26"/>
          <w:szCs w:val="26"/>
        </w:rPr>
      </w:pPr>
      <w:proofErr w:type="gramStart"/>
      <w:r w:rsidRPr="006C7A0B">
        <w:rPr>
          <w:i/>
          <w:sz w:val="26"/>
          <w:szCs w:val="26"/>
        </w:rPr>
        <w:lastRenderedPageBreak/>
        <w:t>“</w:t>
      </w:r>
      <w:r w:rsidR="00DE5AB2" w:rsidRPr="006C7A0B">
        <w:rPr>
          <w:i/>
          <w:sz w:val="26"/>
          <w:szCs w:val="26"/>
        </w:rPr>
        <w:t>Nhắc đến sứ mạng đối với Đạo, bản thân Bần Đạo đòi phen tủi hổ với Đức Chí Tôn.</w:t>
      </w:r>
      <w:proofErr w:type="gramEnd"/>
      <w:r w:rsidR="00DE5AB2" w:rsidRPr="006C7A0B">
        <w:rPr>
          <w:i/>
          <w:sz w:val="26"/>
          <w:szCs w:val="26"/>
        </w:rPr>
        <w:t xml:space="preserve"> </w:t>
      </w:r>
      <w:proofErr w:type="gramStart"/>
      <w:r w:rsidR="00DE5AB2" w:rsidRPr="006C7A0B">
        <w:rPr>
          <w:i/>
          <w:sz w:val="26"/>
          <w:szCs w:val="26"/>
        </w:rPr>
        <w:t>Sáu mươi năm hành đạo tuy kết quả có đôi phần, nhưng chưa đối xứng với cơ tận độ Kỳ Ba, với muôn ngàn nhân sinh còn lặn hụp trong trần thế.</w:t>
      </w:r>
      <w:r w:rsidRPr="006C7A0B">
        <w:rPr>
          <w:i/>
          <w:sz w:val="26"/>
          <w:szCs w:val="26"/>
        </w:rPr>
        <w:t>”</w:t>
      </w:r>
      <w:proofErr w:type="gramEnd"/>
      <w:r w:rsidR="00DE5AB2" w:rsidRPr="006C7A0B">
        <w:rPr>
          <w:rStyle w:val="FootnoteReference"/>
          <w:i/>
          <w:sz w:val="26"/>
          <w:szCs w:val="26"/>
        </w:rPr>
        <w:footnoteReference w:id="18"/>
      </w:r>
      <w:r w:rsidR="00DE5AB2" w:rsidRPr="006C7A0B">
        <w:rPr>
          <w:i/>
          <w:sz w:val="26"/>
          <w:szCs w:val="26"/>
        </w:rPr>
        <w:t xml:space="preserve"> </w:t>
      </w:r>
    </w:p>
    <w:p w:rsidR="00E77116" w:rsidRPr="006C7A0B" w:rsidRDefault="00E55AB7" w:rsidP="00A371CA">
      <w:pPr>
        <w:spacing w:before="120"/>
        <w:jc w:val="both"/>
        <w:rPr>
          <w:sz w:val="26"/>
          <w:szCs w:val="26"/>
        </w:rPr>
      </w:pPr>
      <w:proofErr w:type="gramStart"/>
      <w:r w:rsidRPr="006C7A0B">
        <w:rPr>
          <w:sz w:val="26"/>
          <w:szCs w:val="26"/>
        </w:rPr>
        <w:t>Ngoài ra, s</w:t>
      </w:r>
      <w:r w:rsidR="00E77116" w:rsidRPr="006C7A0B">
        <w:rPr>
          <w:sz w:val="26"/>
          <w:szCs w:val="26"/>
        </w:rPr>
        <w:t xml:space="preserve">ứ mạng Tam kỳ Phổ độ luôn là sự nối tiếp </w:t>
      </w:r>
      <w:r w:rsidR="0035302A" w:rsidRPr="006C7A0B">
        <w:rPr>
          <w:sz w:val="26"/>
          <w:szCs w:val="26"/>
        </w:rPr>
        <w:t xml:space="preserve">xuyên suốt nơi trần thế và cõi </w:t>
      </w:r>
      <w:r w:rsidR="00DF1E14" w:rsidRPr="006C7A0B">
        <w:rPr>
          <w:sz w:val="26"/>
          <w:szCs w:val="26"/>
        </w:rPr>
        <w:t>v</w:t>
      </w:r>
      <w:r w:rsidR="00E77116" w:rsidRPr="006C7A0B">
        <w:rPr>
          <w:sz w:val="26"/>
          <w:szCs w:val="26"/>
        </w:rPr>
        <w:t>ô hình.</w:t>
      </w:r>
      <w:proofErr w:type="gramEnd"/>
      <w:r w:rsidR="00E77116" w:rsidRPr="006C7A0B">
        <w:rPr>
          <w:sz w:val="26"/>
          <w:szCs w:val="26"/>
        </w:rPr>
        <w:t xml:space="preserve"> </w:t>
      </w:r>
      <w:r w:rsidR="00E83268" w:rsidRPr="006C7A0B">
        <w:rPr>
          <w:sz w:val="26"/>
          <w:szCs w:val="26"/>
        </w:rPr>
        <w:t>Điều nầy có nghĩa là khi con người từ gi</w:t>
      </w:r>
      <w:r w:rsidR="00466B49" w:rsidRPr="006C7A0B">
        <w:rPr>
          <w:sz w:val="26"/>
          <w:szCs w:val="26"/>
        </w:rPr>
        <w:t>ã</w:t>
      </w:r>
      <w:r w:rsidR="00E83268" w:rsidRPr="006C7A0B">
        <w:rPr>
          <w:sz w:val="26"/>
          <w:szCs w:val="26"/>
        </w:rPr>
        <w:t xml:space="preserve"> cõi trần và hội đủ điều kiện chứng quả nơi cõi vô sanh bất diệt, vẫn tiếp tục sứ mạng thiêng liêng</w:t>
      </w:r>
      <w:r w:rsidR="00990404" w:rsidRPr="006C7A0B">
        <w:rPr>
          <w:sz w:val="26"/>
          <w:szCs w:val="26"/>
        </w:rPr>
        <w:t xml:space="preserve"> cao cả trong Tam </w:t>
      </w:r>
      <w:r w:rsidR="00DF1E14" w:rsidRPr="006C7A0B">
        <w:rPr>
          <w:sz w:val="26"/>
          <w:szCs w:val="26"/>
        </w:rPr>
        <w:t>K</w:t>
      </w:r>
      <w:r w:rsidR="00990404" w:rsidRPr="006C7A0B">
        <w:rPr>
          <w:sz w:val="26"/>
          <w:szCs w:val="26"/>
        </w:rPr>
        <w:t xml:space="preserve">ỳ Phổ </w:t>
      </w:r>
      <w:r w:rsidR="00DF1E14" w:rsidRPr="006C7A0B">
        <w:rPr>
          <w:sz w:val="26"/>
          <w:szCs w:val="26"/>
        </w:rPr>
        <w:t>Đ</w:t>
      </w:r>
      <w:r w:rsidR="00990404" w:rsidRPr="006C7A0B">
        <w:rPr>
          <w:sz w:val="26"/>
          <w:szCs w:val="26"/>
        </w:rPr>
        <w:t>ộ</w:t>
      </w:r>
      <w:r w:rsidR="00E83268" w:rsidRPr="006C7A0B">
        <w:rPr>
          <w:sz w:val="26"/>
          <w:szCs w:val="26"/>
        </w:rPr>
        <w:t xml:space="preserve">. </w:t>
      </w:r>
      <w:r w:rsidR="00E77116" w:rsidRPr="006C7A0B">
        <w:rPr>
          <w:sz w:val="26"/>
          <w:szCs w:val="26"/>
        </w:rPr>
        <w:t>Thật vậy, Chư vị Tiền Khai Đại Đạo đã khai sá</w:t>
      </w:r>
      <w:r w:rsidR="0035302A" w:rsidRPr="006C7A0B">
        <w:rPr>
          <w:sz w:val="26"/>
          <w:szCs w:val="26"/>
        </w:rPr>
        <w:t xml:space="preserve">ng trụ tướng nền Đại Đạo từ </w:t>
      </w:r>
      <w:r w:rsidR="0035302A" w:rsidRPr="006C7A0B">
        <w:rPr>
          <w:color w:val="000000"/>
          <w:sz w:val="26"/>
          <w:szCs w:val="26"/>
        </w:rPr>
        <w:t>đầu</w:t>
      </w:r>
      <w:r w:rsidR="00E77116" w:rsidRPr="006C7A0B">
        <w:rPr>
          <w:color w:val="000000"/>
          <w:sz w:val="26"/>
          <w:szCs w:val="26"/>
        </w:rPr>
        <w:t xml:space="preserve"> </w:t>
      </w:r>
      <w:r w:rsidR="00E77116" w:rsidRPr="006C7A0B">
        <w:rPr>
          <w:sz w:val="26"/>
          <w:szCs w:val="26"/>
        </w:rPr>
        <w:t>thập niên 20 của thế kỷ</w:t>
      </w:r>
      <w:r w:rsidR="00E77116" w:rsidRPr="006C7A0B">
        <w:rPr>
          <w:color w:val="FF0000"/>
          <w:sz w:val="26"/>
          <w:szCs w:val="26"/>
        </w:rPr>
        <w:t xml:space="preserve"> </w:t>
      </w:r>
      <w:r w:rsidR="00E77116" w:rsidRPr="006C7A0B">
        <w:rPr>
          <w:sz w:val="26"/>
          <w:szCs w:val="26"/>
        </w:rPr>
        <w:t xml:space="preserve">trước, đã trở về phục lịnh Đức Chí Tôn, vẫn đang tiếp tục gánh vác sứ mạng Tam Kỳ Phổ Độ. </w:t>
      </w:r>
    </w:p>
    <w:p w:rsidR="00E77116" w:rsidRPr="006C7A0B" w:rsidRDefault="00E77116" w:rsidP="00A371CA">
      <w:pPr>
        <w:spacing w:before="120"/>
        <w:jc w:val="both"/>
        <w:rPr>
          <w:sz w:val="26"/>
          <w:szCs w:val="26"/>
        </w:rPr>
      </w:pPr>
      <w:proofErr w:type="gramStart"/>
      <w:r w:rsidRPr="006C7A0B">
        <w:rPr>
          <w:sz w:val="26"/>
          <w:szCs w:val="26"/>
        </w:rPr>
        <w:t>“</w:t>
      </w:r>
      <w:r w:rsidRPr="006C7A0B">
        <w:rPr>
          <w:i/>
          <w:sz w:val="26"/>
          <w:szCs w:val="26"/>
        </w:rPr>
        <w:t>Thật sự, chúng Tiên huynh là những ánh thần quang bàng bạc bao la trên dải sơn hà cẩm tú này với sứ mạng của dân tộc được chọn và đang hiện diện cùng chư hiền, cùng các em đây</w:t>
      </w:r>
      <w:r w:rsidRPr="006C7A0B">
        <w:rPr>
          <w:sz w:val="26"/>
          <w:szCs w:val="26"/>
        </w:rPr>
        <w:t>.”</w:t>
      </w:r>
      <w:proofErr w:type="gramEnd"/>
      <w:r w:rsidRPr="006C7A0B">
        <w:rPr>
          <w:rStyle w:val="FootnoteReference"/>
          <w:sz w:val="26"/>
          <w:szCs w:val="26"/>
        </w:rPr>
        <w:footnoteReference w:id="19"/>
      </w:r>
    </w:p>
    <w:p w:rsidR="00961248" w:rsidRPr="006C7A0B" w:rsidRDefault="00E77116" w:rsidP="00A371CA">
      <w:pPr>
        <w:spacing w:before="120"/>
        <w:jc w:val="both"/>
        <w:rPr>
          <w:sz w:val="26"/>
          <w:szCs w:val="26"/>
        </w:rPr>
      </w:pPr>
      <w:proofErr w:type="gramStart"/>
      <w:r w:rsidRPr="006C7A0B">
        <w:rPr>
          <w:sz w:val="26"/>
          <w:szCs w:val="26"/>
        </w:rPr>
        <w:t>Đây cũng chính là yếu tố thiên nhân hiệp nhất vô cùng thiêng liêng mầu nhiệm vậy.</w:t>
      </w:r>
      <w:proofErr w:type="gramEnd"/>
    </w:p>
    <w:p w:rsidR="00A97F49" w:rsidRPr="006C7A0B" w:rsidRDefault="00A97F49" w:rsidP="006969D6">
      <w:pPr>
        <w:jc w:val="both"/>
        <w:rPr>
          <w:b/>
          <w:sz w:val="26"/>
          <w:szCs w:val="26"/>
        </w:rPr>
      </w:pPr>
    </w:p>
    <w:p w:rsidR="00161184" w:rsidRPr="006C7A0B" w:rsidRDefault="005567A4" w:rsidP="006969D6">
      <w:pPr>
        <w:jc w:val="both"/>
        <w:rPr>
          <w:b/>
          <w:sz w:val="26"/>
          <w:szCs w:val="26"/>
        </w:rPr>
      </w:pPr>
      <w:r w:rsidRPr="006C7A0B">
        <w:rPr>
          <w:b/>
          <w:sz w:val="26"/>
          <w:szCs w:val="26"/>
        </w:rPr>
        <w:t>7</w:t>
      </w:r>
      <w:r w:rsidR="00A01883" w:rsidRPr="006C7A0B">
        <w:rPr>
          <w:b/>
          <w:sz w:val="26"/>
          <w:szCs w:val="26"/>
        </w:rPr>
        <w:t xml:space="preserve">. </w:t>
      </w:r>
      <w:r w:rsidR="00161184" w:rsidRPr="006C7A0B">
        <w:rPr>
          <w:b/>
          <w:sz w:val="26"/>
          <w:szCs w:val="26"/>
        </w:rPr>
        <w:t xml:space="preserve">Vai trò của </w:t>
      </w:r>
      <w:r w:rsidR="00DF1E14" w:rsidRPr="006C7A0B">
        <w:rPr>
          <w:b/>
          <w:sz w:val="26"/>
          <w:szCs w:val="26"/>
        </w:rPr>
        <w:t>n</w:t>
      </w:r>
      <w:r w:rsidR="00161184" w:rsidRPr="006C7A0B">
        <w:rPr>
          <w:b/>
          <w:sz w:val="26"/>
          <w:szCs w:val="26"/>
        </w:rPr>
        <w:t xml:space="preserve">ữ phái </w:t>
      </w:r>
    </w:p>
    <w:p w:rsidR="00161184" w:rsidRPr="006C7A0B" w:rsidRDefault="009565BB" w:rsidP="00A371CA">
      <w:pPr>
        <w:spacing w:before="120"/>
        <w:jc w:val="both"/>
        <w:rPr>
          <w:sz w:val="26"/>
          <w:szCs w:val="26"/>
        </w:rPr>
      </w:pPr>
      <w:r w:rsidRPr="006C7A0B">
        <w:rPr>
          <w:sz w:val="26"/>
          <w:szCs w:val="26"/>
        </w:rPr>
        <w:t>Có thể nêu lên</w:t>
      </w:r>
      <w:r w:rsidR="00161184" w:rsidRPr="006C7A0B">
        <w:rPr>
          <w:sz w:val="26"/>
          <w:szCs w:val="26"/>
        </w:rPr>
        <w:t xml:space="preserve"> một sự kiện chưa từng có tiền lệ trong lịch sử các tôn giáo là </w:t>
      </w:r>
      <w:r w:rsidR="00DF1E14" w:rsidRPr="006C7A0B">
        <w:rPr>
          <w:sz w:val="26"/>
          <w:szCs w:val="26"/>
        </w:rPr>
        <w:t>n</w:t>
      </w:r>
      <w:r w:rsidR="00161184" w:rsidRPr="006C7A0B">
        <w:rPr>
          <w:sz w:val="26"/>
          <w:szCs w:val="26"/>
        </w:rPr>
        <w:t>ữ phá</w:t>
      </w:r>
      <w:r w:rsidR="0035302A" w:rsidRPr="006C7A0B">
        <w:rPr>
          <w:sz w:val="26"/>
          <w:szCs w:val="26"/>
        </w:rPr>
        <w:t xml:space="preserve">i được giữ </w:t>
      </w:r>
      <w:r w:rsidR="00037FBC" w:rsidRPr="006C7A0B">
        <w:rPr>
          <w:color w:val="000000"/>
          <w:sz w:val="26"/>
          <w:szCs w:val="26"/>
        </w:rPr>
        <w:t>các</w:t>
      </w:r>
      <w:r w:rsidR="0035302A" w:rsidRPr="006C7A0B">
        <w:rPr>
          <w:color w:val="000000"/>
          <w:sz w:val="26"/>
          <w:szCs w:val="26"/>
        </w:rPr>
        <w:t xml:space="preserve"> trọng trách</w:t>
      </w:r>
      <w:r w:rsidR="0035302A" w:rsidRPr="006C7A0B">
        <w:rPr>
          <w:sz w:val="26"/>
          <w:szCs w:val="26"/>
        </w:rPr>
        <w:t xml:space="preserve"> </w:t>
      </w:r>
      <w:r w:rsidR="0010225C" w:rsidRPr="006C7A0B">
        <w:rPr>
          <w:sz w:val="26"/>
          <w:szCs w:val="26"/>
        </w:rPr>
        <w:t xml:space="preserve">trong Hội thánh </w:t>
      </w:r>
      <w:r w:rsidR="00EA6260" w:rsidRPr="006C7A0B">
        <w:rPr>
          <w:sz w:val="26"/>
          <w:szCs w:val="26"/>
        </w:rPr>
        <w:t>như</w:t>
      </w:r>
      <w:r w:rsidR="0010225C" w:rsidRPr="006C7A0B">
        <w:rPr>
          <w:sz w:val="26"/>
          <w:szCs w:val="26"/>
        </w:rPr>
        <w:t xml:space="preserve"> </w:t>
      </w:r>
      <w:r w:rsidR="00DF1E14" w:rsidRPr="006C7A0B">
        <w:rPr>
          <w:sz w:val="26"/>
          <w:szCs w:val="26"/>
        </w:rPr>
        <w:t>n</w:t>
      </w:r>
      <w:r w:rsidR="00161184" w:rsidRPr="006C7A0B">
        <w:rPr>
          <w:sz w:val="26"/>
          <w:szCs w:val="26"/>
        </w:rPr>
        <w:t>am phái</w:t>
      </w:r>
      <w:r w:rsidR="0010225C" w:rsidRPr="006C7A0B">
        <w:rPr>
          <w:sz w:val="26"/>
          <w:szCs w:val="26"/>
        </w:rPr>
        <w:t xml:space="preserve"> (</w:t>
      </w:r>
      <w:r w:rsidR="00EA6260" w:rsidRPr="006C7A0B">
        <w:rPr>
          <w:sz w:val="26"/>
          <w:szCs w:val="26"/>
        </w:rPr>
        <w:t xml:space="preserve">Ngoại trừ hai phẩm </w:t>
      </w:r>
      <w:r w:rsidR="0010225C" w:rsidRPr="006C7A0B">
        <w:rPr>
          <w:sz w:val="26"/>
          <w:szCs w:val="26"/>
        </w:rPr>
        <w:t xml:space="preserve">Giáo Tông và Chưởng Pháp </w:t>
      </w:r>
      <w:r w:rsidR="00EA6260" w:rsidRPr="006C7A0B">
        <w:rPr>
          <w:sz w:val="26"/>
          <w:szCs w:val="26"/>
        </w:rPr>
        <w:t xml:space="preserve">trong Cửu Trùng </w:t>
      </w:r>
      <w:r w:rsidR="00EA6260" w:rsidRPr="006C7A0B">
        <w:rPr>
          <w:sz w:val="26"/>
          <w:szCs w:val="26"/>
        </w:rPr>
        <w:lastRenderedPageBreak/>
        <w:t xml:space="preserve">Đài </w:t>
      </w:r>
      <w:r w:rsidR="0010225C" w:rsidRPr="006C7A0B">
        <w:rPr>
          <w:sz w:val="26"/>
          <w:szCs w:val="26"/>
        </w:rPr>
        <w:t xml:space="preserve">chỉ dành cho </w:t>
      </w:r>
      <w:r w:rsidR="00DF1E14" w:rsidRPr="006C7A0B">
        <w:rPr>
          <w:sz w:val="26"/>
          <w:szCs w:val="26"/>
        </w:rPr>
        <w:t>n</w:t>
      </w:r>
      <w:r w:rsidR="0010225C" w:rsidRPr="006C7A0B">
        <w:rPr>
          <w:sz w:val="26"/>
          <w:szCs w:val="26"/>
        </w:rPr>
        <w:t>am phái)</w:t>
      </w:r>
      <w:r w:rsidR="00161184" w:rsidRPr="006C7A0B">
        <w:rPr>
          <w:sz w:val="26"/>
          <w:szCs w:val="26"/>
        </w:rPr>
        <w:t>.</w:t>
      </w:r>
      <w:r w:rsidR="00535C00" w:rsidRPr="006C7A0B">
        <w:rPr>
          <w:sz w:val="26"/>
          <w:szCs w:val="26"/>
        </w:rPr>
        <w:t xml:space="preserve"> </w:t>
      </w:r>
      <w:proofErr w:type="gramStart"/>
      <w:r w:rsidR="00535C00" w:rsidRPr="006C7A0B">
        <w:rPr>
          <w:sz w:val="26"/>
          <w:szCs w:val="26"/>
        </w:rPr>
        <w:t xml:space="preserve">Ngay từ buổi đầu khai Đạo, Đức Chí Tôn đã truyền dạy </w:t>
      </w:r>
      <w:r w:rsidR="00DF1E14" w:rsidRPr="006C7A0B">
        <w:rPr>
          <w:sz w:val="26"/>
          <w:szCs w:val="26"/>
        </w:rPr>
        <w:t>n</w:t>
      </w:r>
      <w:r w:rsidR="00535C00" w:rsidRPr="006C7A0B">
        <w:rPr>
          <w:sz w:val="26"/>
          <w:szCs w:val="26"/>
        </w:rPr>
        <w:t>ữ phái.</w:t>
      </w:r>
      <w:proofErr w:type="gramEnd"/>
    </w:p>
    <w:p w:rsidR="00161184" w:rsidRPr="006C7A0B" w:rsidRDefault="00161184" w:rsidP="00A371CA">
      <w:pPr>
        <w:spacing w:before="120"/>
        <w:jc w:val="both"/>
        <w:rPr>
          <w:i/>
          <w:sz w:val="26"/>
          <w:szCs w:val="26"/>
        </w:rPr>
      </w:pPr>
      <w:proofErr w:type="gramStart"/>
      <w:r w:rsidRPr="006C7A0B">
        <w:rPr>
          <w:sz w:val="26"/>
          <w:szCs w:val="26"/>
        </w:rPr>
        <w:t>“</w:t>
      </w:r>
      <w:r w:rsidRPr="006C7A0B">
        <w:rPr>
          <w:i/>
          <w:sz w:val="26"/>
          <w:szCs w:val="26"/>
        </w:rPr>
        <w:t>Đường Thị!</w:t>
      </w:r>
      <w:proofErr w:type="gramEnd"/>
      <w:r w:rsidRPr="006C7A0B">
        <w:rPr>
          <w:i/>
          <w:sz w:val="26"/>
          <w:szCs w:val="26"/>
        </w:rPr>
        <w:t xml:space="preserve"> Thầy giao phe nữ cho con lập thành. Chẳng phải vì đờn bà mà sớm nồi cơm, chiều tr</w:t>
      </w:r>
      <w:r w:rsidR="00466B49" w:rsidRPr="006C7A0B">
        <w:rPr>
          <w:i/>
          <w:sz w:val="26"/>
          <w:szCs w:val="26"/>
        </w:rPr>
        <w:t>ả</w:t>
      </w:r>
      <w:r w:rsidRPr="006C7A0B">
        <w:rPr>
          <w:i/>
          <w:sz w:val="26"/>
          <w:szCs w:val="26"/>
        </w:rPr>
        <w:t xml:space="preserve"> cháo hoài. Phần các con truyền Đ</w:t>
      </w:r>
      <w:r w:rsidR="00535C00" w:rsidRPr="006C7A0B">
        <w:rPr>
          <w:i/>
          <w:sz w:val="26"/>
          <w:szCs w:val="26"/>
        </w:rPr>
        <w:t>ạo kỳ phổ độ</w:t>
      </w:r>
      <w:r w:rsidRPr="006C7A0B">
        <w:rPr>
          <w:i/>
          <w:sz w:val="26"/>
          <w:szCs w:val="26"/>
        </w:rPr>
        <w:t xml:space="preserve"> nầy cũng lắm nặng nề, bao nhiêu </w:t>
      </w:r>
      <w:r w:rsidR="00DF1E14" w:rsidRPr="006C7A0B">
        <w:rPr>
          <w:i/>
          <w:sz w:val="26"/>
          <w:szCs w:val="26"/>
        </w:rPr>
        <w:t>n</w:t>
      </w:r>
      <w:r w:rsidRPr="006C7A0B">
        <w:rPr>
          <w:i/>
          <w:sz w:val="26"/>
          <w:szCs w:val="26"/>
        </w:rPr>
        <w:t xml:space="preserve">am tức bao nhiêu </w:t>
      </w:r>
      <w:r w:rsidR="00DF1E14" w:rsidRPr="006C7A0B">
        <w:rPr>
          <w:i/>
          <w:sz w:val="26"/>
          <w:szCs w:val="26"/>
        </w:rPr>
        <w:t>n</w:t>
      </w:r>
      <w:r w:rsidRPr="006C7A0B">
        <w:rPr>
          <w:i/>
          <w:sz w:val="26"/>
          <w:szCs w:val="26"/>
        </w:rPr>
        <w:t xml:space="preserve">ữ; </w:t>
      </w:r>
      <w:r w:rsidR="00DF1E14" w:rsidRPr="006C7A0B">
        <w:rPr>
          <w:i/>
          <w:sz w:val="26"/>
          <w:szCs w:val="26"/>
        </w:rPr>
        <w:t>n</w:t>
      </w:r>
      <w:r w:rsidRPr="006C7A0B">
        <w:rPr>
          <w:i/>
          <w:sz w:val="26"/>
          <w:szCs w:val="26"/>
        </w:rPr>
        <w:t>am biết thành Tiên Phật, ch</w:t>
      </w:r>
      <w:r w:rsidR="00466B49" w:rsidRPr="006C7A0B">
        <w:rPr>
          <w:i/>
          <w:sz w:val="26"/>
          <w:szCs w:val="26"/>
        </w:rPr>
        <w:t>ớ</w:t>
      </w:r>
      <w:r w:rsidRPr="006C7A0B">
        <w:rPr>
          <w:i/>
          <w:sz w:val="26"/>
          <w:szCs w:val="26"/>
        </w:rPr>
        <w:t xml:space="preserve"> </w:t>
      </w:r>
      <w:r w:rsidR="00DF1E14" w:rsidRPr="006C7A0B">
        <w:rPr>
          <w:i/>
          <w:sz w:val="26"/>
          <w:szCs w:val="26"/>
        </w:rPr>
        <w:t>n</w:t>
      </w:r>
      <w:r w:rsidRPr="006C7A0B">
        <w:rPr>
          <w:i/>
          <w:sz w:val="26"/>
          <w:szCs w:val="26"/>
        </w:rPr>
        <w:t xml:space="preserve">ữ lại không sao? Thầy đã nói </w:t>
      </w:r>
      <w:r w:rsidR="00535C00" w:rsidRPr="006C7A0B">
        <w:rPr>
          <w:i/>
          <w:sz w:val="26"/>
          <w:szCs w:val="26"/>
        </w:rPr>
        <w:t xml:space="preserve">Bạch Ngọc Kinh có cả </w:t>
      </w:r>
      <w:r w:rsidR="00DF1E14" w:rsidRPr="006C7A0B">
        <w:rPr>
          <w:i/>
          <w:sz w:val="26"/>
          <w:szCs w:val="26"/>
        </w:rPr>
        <w:t>n</w:t>
      </w:r>
      <w:r w:rsidR="00535C00" w:rsidRPr="006C7A0B">
        <w:rPr>
          <w:i/>
          <w:sz w:val="26"/>
          <w:szCs w:val="26"/>
        </w:rPr>
        <w:t xml:space="preserve">am và </w:t>
      </w:r>
      <w:r w:rsidR="00DF1E14" w:rsidRPr="006C7A0B">
        <w:rPr>
          <w:i/>
          <w:sz w:val="26"/>
          <w:szCs w:val="26"/>
        </w:rPr>
        <w:t>n</w:t>
      </w:r>
      <w:r w:rsidR="00535C00" w:rsidRPr="006C7A0B">
        <w:rPr>
          <w:i/>
          <w:sz w:val="26"/>
          <w:szCs w:val="26"/>
        </w:rPr>
        <w:t xml:space="preserve">ữ, mà phần nhiều </w:t>
      </w:r>
      <w:r w:rsidR="00DF1E14" w:rsidRPr="006C7A0B">
        <w:rPr>
          <w:i/>
          <w:sz w:val="26"/>
          <w:szCs w:val="26"/>
        </w:rPr>
        <w:t>n</w:t>
      </w:r>
      <w:r w:rsidR="00535C00" w:rsidRPr="006C7A0B">
        <w:rPr>
          <w:i/>
          <w:sz w:val="26"/>
          <w:szCs w:val="26"/>
        </w:rPr>
        <w:t>ữ l</w:t>
      </w:r>
      <w:r w:rsidR="00466B49" w:rsidRPr="006C7A0B">
        <w:rPr>
          <w:i/>
          <w:sz w:val="26"/>
          <w:szCs w:val="26"/>
        </w:rPr>
        <w:t>ấn quyền</w:t>
      </w:r>
      <w:r w:rsidR="00535C00" w:rsidRPr="006C7A0B">
        <w:rPr>
          <w:i/>
          <w:sz w:val="26"/>
          <w:szCs w:val="26"/>
        </w:rPr>
        <w:t xml:space="preserve"> hơn </w:t>
      </w:r>
      <w:r w:rsidR="00DF1E14" w:rsidRPr="006C7A0B">
        <w:rPr>
          <w:i/>
          <w:sz w:val="26"/>
          <w:szCs w:val="26"/>
        </w:rPr>
        <w:t>n</w:t>
      </w:r>
      <w:r w:rsidR="00535C00" w:rsidRPr="006C7A0B">
        <w:rPr>
          <w:i/>
          <w:sz w:val="26"/>
          <w:szCs w:val="26"/>
        </w:rPr>
        <w:t xml:space="preserve">am </w:t>
      </w:r>
      <w:r w:rsidR="00466B49" w:rsidRPr="006C7A0B">
        <w:rPr>
          <w:i/>
          <w:sz w:val="26"/>
          <w:szCs w:val="26"/>
        </w:rPr>
        <w:t xml:space="preserve">rất </w:t>
      </w:r>
      <w:r w:rsidR="00535C00" w:rsidRPr="006C7A0B">
        <w:rPr>
          <w:i/>
          <w:sz w:val="26"/>
          <w:szCs w:val="26"/>
        </w:rPr>
        <w:t xml:space="preserve">nhiều. Vậy con phải tuân lịnh Thầy mà lập </w:t>
      </w:r>
      <w:r w:rsidR="00466B49" w:rsidRPr="006C7A0B">
        <w:rPr>
          <w:i/>
          <w:sz w:val="26"/>
          <w:szCs w:val="26"/>
        </w:rPr>
        <w:t>thành Nữ phái. Nghe và tuân.</w:t>
      </w:r>
      <w:r w:rsidR="00535C00" w:rsidRPr="006C7A0B">
        <w:rPr>
          <w:i/>
          <w:sz w:val="26"/>
          <w:szCs w:val="26"/>
        </w:rPr>
        <w:t xml:space="preserve"> Thầy hằng ở bên con, lo </w:t>
      </w:r>
      <w:proofErr w:type="gramStart"/>
      <w:r w:rsidR="00535C00" w:rsidRPr="006C7A0B">
        <w:rPr>
          <w:i/>
          <w:sz w:val="26"/>
          <w:szCs w:val="26"/>
        </w:rPr>
        <w:t>chung</w:t>
      </w:r>
      <w:proofErr w:type="gramEnd"/>
      <w:r w:rsidR="00535C00" w:rsidRPr="006C7A0B">
        <w:rPr>
          <w:i/>
          <w:sz w:val="26"/>
          <w:szCs w:val="26"/>
        </w:rPr>
        <w:t xml:space="preserve"> cùng con, con chớ ngại.”</w:t>
      </w:r>
      <w:r w:rsidR="00535C00" w:rsidRPr="006C7A0B">
        <w:rPr>
          <w:rStyle w:val="FootnoteReference"/>
          <w:i/>
          <w:sz w:val="26"/>
          <w:szCs w:val="26"/>
        </w:rPr>
        <w:footnoteReference w:id="20"/>
      </w:r>
      <w:r w:rsidRPr="006C7A0B">
        <w:rPr>
          <w:i/>
          <w:sz w:val="26"/>
          <w:szCs w:val="26"/>
        </w:rPr>
        <w:t xml:space="preserve">   </w:t>
      </w:r>
    </w:p>
    <w:p w:rsidR="0010225C" w:rsidRPr="006C7A0B" w:rsidRDefault="0010225C" w:rsidP="00A371CA">
      <w:pPr>
        <w:spacing w:before="120"/>
        <w:jc w:val="both"/>
        <w:rPr>
          <w:sz w:val="26"/>
          <w:szCs w:val="26"/>
        </w:rPr>
      </w:pPr>
      <w:r w:rsidRPr="006C7A0B">
        <w:rPr>
          <w:sz w:val="26"/>
          <w:szCs w:val="26"/>
        </w:rPr>
        <w:t xml:space="preserve">Theo Pháp Chánh Truyền, Nữ </w:t>
      </w:r>
      <w:r w:rsidR="00DF1E14" w:rsidRPr="006C7A0B">
        <w:rPr>
          <w:sz w:val="26"/>
          <w:szCs w:val="26"/>
        </w:rPr>
        <w:t>p</w:t>
      </w:r>
      <w:r w:rsidRPr="006C7A0B">
        <w:rPr>
          <w:sz w:val="26"/>
          <w:szCs w:val="26"/>
        </w:rPr>
        <w:t>hái Đ</w:t>
      </w:r>
      <w:r w:rsidR="00E55AB7" w:rsidRPr="006C7A0B">
        <w:rPr>
          <w:sz w:val="26"/>
          <w:szCs w:val="26"/>
        </w:rPr>
        <w:t>Đ</w:t>
      </w:r>
      <w:r w:rsidRPr="006C7A0B">
        <w:rPr>
          <w:sz w:val="26"/>
          <w:szCs w:val="26"/>
        </w:rPr>
        <w:t xml:space="preserve">TKPĐ được công cử đến phẩm vị Đầu Sư. </w:t>
      </w:r>
    </w:p>
    <w:p w:rsidR="0010225C" w:rsidRPr="006C7A0B" w:rsidRDefault="0010225C" w:rsidP="00A371CA">
      <w:pPr>
        <w:spacing w:before="120"/>
        <w:jc w:val="both"/>
        <w:rPr>
          <w:i/>
          <w:sz w:val="26"/>
          <w:szCs w:val="26"/>
        </w:rPr>
      </w:pPr>
      <w:r w:rsidRPr="006C7A0B">
        <w:rPr>
          <w:sz w:val="26"/>
          <w:szCs w:val="26"/>
        </w:rPr>
        <w:t>“</w:t>
      </w:r>
      <w:r w:rsidRPr="006C7A0B">
        <w:rPr>
          <w:i/>
          <w:sz w:val="26"/>
          <w:szCs w:val="26"/>
        </w:rPr>
        <w:t xml:space="preserve">Đầu Sư </w:t>
      </w:r>
      <w:r w:rsidR="00DF1E14" w:rsidRPr="006C7A0B">
        <w:rPr>
          <w:i/>
          <w:sz w:val="26"/>
          <w:szCs w:val="26"/>
        </w:rPr>
        <w:t>n</w:t>
      </w:r>
      <w:r w:rsidRPr="006C7A0B">
        <w:rPr>
          <w:i/>
          <w:sz w:val="26"/>
          <w:szCs w:val="26"/>
        </w:rPr>
        <w:t xml:space="preserve">ữ phái chịu công cử </w:t>
      </w:r>
      <w:proofErr w:type="gramStart"/>
      <w:r w:rsidRPr="006C7A0B">
        <w:rPr>
          <w:i/>
          <w:sz w:val="26"/>
          <w:szCs w:val="26"/>
        </w:rPr>
        <w:t>theo</w:t>
      </w:r>
      <w:proofErr w:type="gramEnd"/>
      <w:r w:rsidRPr="006C7A0B">
        <w:rPr>
          <w:i/>
          <w:sz w:val="26"/>
          <w:szCs w:val="26"/>
        </w:rPr>
        <w:t xml:space="preserve"> luật Hội Thánh ban hành, theo luật Hội Thánh phân xử về đường </w:t>
      </w:r>
      <w:r w:rsidR="00DF1E14" w:rsidRPr="006C7A0B">
        <w:rPr>
          <w:i/>
          <w:sz w:val="26"/>
          <w:szCs w:val="26"/>
        </w:rPr>
        <w:t>đ</w:t>
      </w:r>
      <w:r w:rsidRPr="006C7A0B">
        <w:rPr>
          <w:i/>
          <w:sz w:val="26"/>
          <w:szCs w:val="26"/>
        </w:rPr>
        <w:t>ời và đường Đạo.”</w:t>
      </w:r>
    </w:p>
    <w:p w:rsidR="00037FBC" w:rsidRPr="006C7A0B" w:rsidRDefault="00340878" w:rsidP="00A371CA">
      <w:pPr>
        <w:spacing w:before="120"/>
        <w:jc w:val="both"/>
        <w:rPr>
          <w:color w:val="000000"/>
          <w:sz w:val="26"/>
          <w:szCs w:val="26"/>
        </w:rPr>
      </w:pPr>
      <w:r w:rsidRPr="006C7A0B">
        <w:rPr>
          <w:color w:val="000000"/>
          <w:sz w:val="26"/>
          <w:szCs w:val="26"/>
        </w:rPr>
        <w:t>Có mộ</w:t>
      </w:r>
      <w:r w:rsidR="00911418" w:rsidRPr="006C7A0B">
        <w:rPr>
          <w:color w:val="000000"/>
          <w:sz w:val="26"/>
          <w:szCs w:val="26"/>
        </w:rPr>
        <w:t xml:space="preserve">t điểm rất đặc biệt là </w:t>
      </w:r>
      <w:r w:rsidRPr="006C7A0B">
        <w:rPr>
          <w:color w:val="000000"/>
          <w:sz w:val="26"/>
          <w:szCs w:val="26"/>
        </w:rPr>
        <w:t xml:space="preserve">chức sắc </w:t>
      </w:r>
      <w:r w:rsidR="00DF1E14" w:rsidRPr="006C7A0B">
        <w:rPr>
          <w:color w:val="000000"/>
          <w:sz w:val="26"/>
          <w:szCs w:val="26"/>
        </w:rPr>
        <w:t>n</w:t>
      </w:r>
      <w:r w:rsidRPr="006C7A0B">
        <w:rPr>
          <w:color w:val="000000"/>
          <w:sz w:val="26"/>
          <w:szCs w:val="26"/>
        </w:rPr>
        <w:t xml:space="preserve">ữ phái </w:t>
      </w:r>
      <w:r w:rsidR="00911418" w:rsidRPr="006C7A0B">
        <w:rPr>
          <w:color w:val="000000"/>
          <w:sz w:val="26"/>
          <w:szCs w:val="26"/>
        </w:rPr>
        <w:t xml:space="preserve">thuộc phẩm Giáo </w:t>
      </w:r>
      <w:r w:rsidR="00EB21E3" w:rsidRPr="006C7A0B">
        <w:rPr>
          <w:color w:val="000000"/>
          <w:sz w:val="26"/>
          <w:szCs w:val="26"/>
        </w:rPr>
        <w:t xml:space="preserve">Hữu, </w:t>
      </w:r>
      <w:r w:rsidR="00911418" w:rsidRPr="006C7A0B">
        <w:rPr>
          <w:color w:val="000000"/>
          <w:sz w:val="26"/>
          <w:szCs w:val="26"/>
        </w:rPr>
        <w:t xml:space="preserve">Giáo Sư </w:t>
      </w:r>
      <w:r w:rsidR="00EB21E3" w:rsidRPr="006C7A0B">
        <w:rPr>
          <w:color w:val="000000"/>
          <w:sz w:val="26"/>
          <w:szCs w:val="26"/>
        </w:rPr>
        <w:t xml:space="preserve">và Phối Sư </w:t>
      </w:r>
      <w:r w:rsidR="00911418" w:rsidRPr="006C7A0B">
        <w:rPr>
          <w:color w:val="000000"/>
          <w:sz w:val="26"/>
          <w:szCs w:val="26"/>
        </w:rPr>
        <w:t>không hạn chế về số lượng</w:t>
      </w:r>
      <w:r w:rsidR="00EB21E3" w:rsidRPr="006C7A0B">
        <w:rPr>
          <w:rStyle w:val="FootnoteReference"/>
          <w:color w:val="000000"/>
          <w:sz w:val="26"/>
          <w:szCs w:val="26"/>
        </w:rPr>
        <w:footnoteReference w:id="21"/>
      </w:r>
      <w:r w:rsidR="00911418" w:rsidRPr="006C7A0B">
        <w:rPr>
          <w:color w:val="000000"/>
          <w:sz w:val="26"/>
          <w:szCs w:val="26"/>
        </w:rPr>
        <w:t xml:space="preserve"> và không chia ra ba phái Thái, Thượng và Ngọc (chức sắc phẩm Đầu Sư và Chánh Phối Sư Nữ phái chỉ có 1 vị); trong khi chức sắc Cửu Trùng </w:t>
      </w:r>
      <w:r w:rsidR="00911418" w:rsidRPr="006C7A0B">
        <w:rPr>
          <w:color w:val="000000"/>
          <w:sz w:val="26"/>
          <w:szCs w:val="26"/>
        </w:rPr>
        <w:lastRenderedPageBreak/>
        <w:t>Đài Nam phái phẩm tương ứng có qui định số lượng chức sắc cụ thể (3.000 vị Giáo Hữu</w:t>
      </w:r>
      <w:r w:rsidR="00EB21E3" w:rsidRPr="006C7A0B">
        <w:rPr>
          <w:color w:val="000000"/>
          <w:sz w:val="26"/>
          <w:szCs w:val="26"/>
        </w:rPr>
        <w:t xml:space="preserve">, </w:t>
      </w:r>
      <w:r w:rsidR="00911418" w:rsidRPr="006C7A0B">
        <w:rPr>
          <w:color w:val="000000"/>
          <w:sz w:val="26"/>
          <w:szCs w:val="26"/>
        </w:rPr>
        <w:t>72 vị Giáo Sư</w:t>
      </w:r>
      <w:r w:rsidR="00EB21E3" w:rsidRPr="006C7A0B">
        <w:rPr>
          <w:color w:val="000000"/>
          <w:sz w:val="26"/>
          <w:szCs w:val="26"/>
        </w:rPr>
        <w:t xml:space="preserve"> và 36 vị Phối Sư</w:t>
      </w:r>
      <w:r w:rsidR="00911418" w:rsidRPr="006C7A0B">
        <w:rPr>
          <w:color w:val="000000"/>
          <w:sz w:val="26"/>
          <w:szCs w:val="26"/>
        </w:rPr>
        <w:t>) và chia ra ba phái</w:t>
      </w:r>
      <w:r w:rsidRPr="006C7A0B">
        <w:rPr>
          <w:color w:val="000000"/>
          <w:sz w:val="26"/>
          <w:szCs w:val="26"/>
        </w:rPr>
        <w:t xml:space="preserve">. </w:t>
      </w:r>
    </w:p>
    <w:p w:rsidR="006B1503" w:rsidRPr="006C7A0B" w:rsidRDefault="0010225C" w:rsidP="00A371CA">
      <w:pPr>
        <w:spacing w:before="120"/>
        <w:jc w:val="both"/>
        <w:rPr>
          <w:sz w:val="26"/>
          <w:szCs w:val="26"/>
        </w:rPr>
      </w:pPr>
      <w:proofErr w:type="gramStart"/>
      <w:r w:rsidRPr="006C7A0B">
        <w:rPr>
          <w:color w:val="000000"/>
          <w:sz w:val="26"/>
          <w:szCs w:val="26"/>
        </w:rPr>
        <w:t>Nữ phái Đ</w:t>
      </w:r>
      <w:r w:rsidR="00E55AB7" w:rsidRPr="006C7A0B">
        <w:rPr>
          <w:color w:val="000000"/>
          <w:sz w:val="26"/>
          <w:szCs w:val="26"/>
        </w:rPr>
        <w:t>Đ</w:t>
      </w:r>
      <w:r w:rsidRPr="006C7A0B">
        <w:rPr>
          <w:color w:val="000000"/>
          <w:sz w:val="26"/>
          <w:szCs w:val="26"/>
        </w:rPr>
        <w:t>TKPĐ đã góp phần</w:t>
      </w:r>
      <w:r w:rsidRPr="006C7A0B">
        <w:rPr>
          <w:sz w:val="26"/>
          <w:szCs w:val="26"/>
        </w:rPr>
        <w:t xml:space="preserve"> rất to lớn trong cơ cứu độ kỳ Ba.</w:t>
      </w:r>
      <w:proofErr w:type="gramEnd"/>
    </w:p>
    <w:p w:rsidR="00EB21E3" w:rsidRPr="006C7A0B" w:rsidRDefault="00EB21E3" w:rsidP="00FF3EB5">
      <w:pPr>
        <w:jc w:val="both"/>
        <w:rPr>
          <w:b/>
          <w:sz w:val="26"/>
          <w:szCs w:val="26"/>
        </w:rPr>
      </w:pPr>
    </w:p>
    <w:p w:rsidR="006B1503" w:rsidRPr="006C7A0B" w:rsidRDefault="00FF3EB5" w:rsidP="00FF3EB5">
      <w:pPr>
        <w:jc w:val="both"/>
        <w:rPr>
          <w:b/>
          <w:sz w:val="26"/>
          <w:szCs w:val="26"/>
        </w:rPr>
      </w:pPr>
      <w:r w:rsidRPr="006C7A0B">
        <w:rPr>
          <w:b/>
          <w:sz w:val="26"/>
          <w:szCs w:val="26"/>
        </w:rPr>
        <w:t xml:space="preserve">8. </w:t>
      </w:r>
      <w:r w:rsidR="006B1503" w:rsidRPr="006C7A0B">
        <w:rPr>
          <w:b/>
          <w:sz w:val="26"/>
          <w:szCs w:val="26"/>
        </w:rPr>
        <w:t>Các phép bí tích ĐĐTKPĐ</w:t>
      </w:r>
    </w:p>
    <w:p w:rsidR="00390D5C" w:rsidRPr="006C7A0B" w:rsidRDefault="007F7C97" w:rsidP="00A371CA">
      <w:pPr>
        <w:spacing w:before="120"/>
        <w:jc w:val="both"/>
        <w:rPr>
          <w:sz w:val="26"/>
          <w:szCs w:val="26"/>
        </w:rPr>
      </w:pPr>
      <w:r w:rsidRPr="006C7A0B">
        <w:rPr>
          <w:sz w:val="26"/>
          <w:szCs w:val="26"/>
        </w:rPr>
        <w:t>Các phép bí tích trong Đ</w:t>
      </w:r>
      <w:r w:rsidR="00C84443" w:rsidRPr="006C7A0B">
        <w:rPr>
          <w:sz w:val="26"/>
          <w:szCs w:val="26"/>
        </w:rPr>
        <w:t xml:space="preserve">ại </w:t>
      </w:r>
      <w:r w:rsidRPr="006C7A0B">
        <w:rPr>
          <w:sz w:val="26"/>
          <w:szCs w:val="26"/>
        </w:rPr>
        <w:t>Đ</w:t>
      </w:r>
      <w:r w:rsidR="00C84443" w:rsidRPr="006C7A0B">
        <w:rPr>
          <w:sz w:val="26"/>
          <w:szCs w:val="26"/>
        </w:rPr>
        <w:t xml:space="preserve">ạo </w:t>
      </w:r>
      <w:r w:rsidRPr="006C7A0B">
        <w:rPr>
          <w:sz w:val="26"/>
          <w:szCs w:val="26"/>
        </w:rPr>
        <w:t xml:space="preserve">TKPĐ </w:t>
      </w:r>
      <w:r w:rsidR="00091E54" w:rsidRPr="006C7A0B">
        <w:rPr>
          <w:sz w:val="26"/>
          <w:szCs w:val="26"/>
        </w:rPr>
        <w:t xml:space="preserve">áp dụng cho tín đồ Cao Đài </w:t>
      </w:r>
      <w:r w:rsidRPr="006C7A0B">
        <w:rPr>
          <w:sz w:val="26"/>
          <w:szCs w:val="26"/>
        </w:rPr>
        <w:t xml:space="preserve">có đặc điểm là </w:t>
      </w:r>
      <w:r w:rsidR="00091E54" w:rsidRPr="006C7A0B">
        <w:rPr>
          <w:sz w:val="26"/>
          <w:szCs w:val="26"/>
        </w:rPr>
        <w:t>đều thuộc về Tân pháp Đại Đạo nên sẽ mang đến kết quả cứu độ nhất định theo luật Đại ân xá kỳ Ba. Có bảy ph</w:t>
      </w:r>
      <w:r w:rsidR="00466B49" w:rsidRPr="006C7A0B">
        <w:rPr>
          <w:sz w:val="26"/>
          <w:szCs w:val="26"/>
        </w:rPr>
        <w:t>é</w:t>
      </w:r>
      <w:r w:rsidR="00091E54" w:rsidRPr="006C7A0B">
        <w:rPr>
          <w:sz w:val="26"/>
          <w:szCs w:val="26"/>
        </w:rPr>
        <w:t>p bí tích thuộc hai lãnh vực độ sanh và độ tử:</w:t>
      </w:r>
      <w:r w:rsidR="00DF1E14">
        <w:rPr>
          <w:sz w:val="26"/>
          <w:szCs w:val="26"/>
        </w:rPr>
        <w:t xml:space="preserve"> (1) Phép tắm thánh, (2) Phé</w:t>
      </w:r>
      <w:r w:rsidR="00091E54" w:rsidRPr="006C7A0B">
        <w:rPr>
          <w:sz w:val="26"/>
          <w:szCs w:val="26"/>
        </w:rPr>
        <w:t xml:space="preserve">p giải oan, (3) Phép hôn phối, (4) Phép giải bệnh, (5) Phép xác, (6) Phép đoạn căn và (7) Phép độ thăng. </w:t>
      </w:r>
    </w:p>
    <w:p w:rsidR="00FF3EB5" w:rsidRPr="006C7A0B" w:rsidRDefault="003B635D" w:rsidP="00FF3EB5">
      <w:pPr>
        <w:jc w:val="both"/>
        <w:rPr>
          <w:b/>
          <w:sz w:val="26"/>
          <w:szCs w:val="26"/>
        </w:rPr>
      </w:pPr>
      <w:r w:rsidRPr="006C7A0B">
        <w:rPr>
          <w:b/>
          <w:sz w:val="26"/>
          <w:szCs w:val="26"/>
        </w:rPr>
        <w:t xml:space="preserve">9. </w:t>
      </w:r>
      <w:r w:rsidR="00FF3EB5" w:rsidRPr="006C7A0B">
        <w:rPr>
          <w:b/>
          <w:sz w:val="26"/>
          <w:szCs w:val="26"/>
        </w:rPr>
        <w:t xml:space="preserve">Đại </w:t>
      </w:r>
      <w:proofErr w:type="gramStart"/>
      <w:r w:rsidR="00FF3EB5" w:rsidRPr="006C7A0B">
        <w:rPr>
          <w:b/>
          <w:sz w:val="26"/>
          <w:szCs w:val="26"/>
        </w:rPr>
        <w:t>ân</w:t>
      </w:r>
      <w:proofErr w:type="gramEnd"/>
      <w:r w:rsidR="00FF3EB5" w:rsidRPr="006C7A0B">
        <w:rPr>
          <w:b/>
          <w:sz w:val="26"/>
          <w:szCs w:val="26"/>
        </w:rPr>
        <w:t xml:space="preserve"> xá </w:t>
      </w:r>
      <w:r w:rsidR="00DF1E14" w:rsidRPr="006C7A0B">
        <w:rPr>
          <w:b/>
          <w:sz w:val="26"/>
          <w:szCs w:val="26"/>
        </w:rPr>
        <w:t>K</w:t>
      </w:r>
      <w:r w:rsidR="00FF3EB5" w:rsidRPr="006C7A0B">
        <w:rPr>
          <w:b/>
          <w:sz w:val="26"/>
          <w:szCs w:val="26"/>
        </w:rPr>
        <w:t>ỳ Ba</w:t>
      </w:r>
    </w:p>
    <w:p w:rsidR="0007310C" w:rsidRPr="006C7A0B" w:rsidRDefault="0007310C" w:rsidP="00A371CA">
      <w:pPr>
        <w:spacing w:before="120"/>
        <w:jc w:val="both"/>
        <w:rPr>
          <w:sz w:val="26"/>
          <w:szCs w:val="26"/>
        </w:rPr>
      </w:pPr>
      <w:r w:rsidRPr="006C7A0B">
        <w:rPr>
          <w:sz w:val="26"/>
          <w:szCs w:val="26"/>
        </w:rPr>
        <w:t>Đạ</w:t>
      </w:r>
      <w:r w:rsidR="00EA6260" w:rsidRPr="006C7A0B">
        <w:rPr>
          <w:sz w:val="26"/>
          <w:szCs w:val="26"/>
        </w:rPr>
        <w:t xml:space="preserve">i ân xá </w:t>
      </w:r>
      <w:r w:rsidR="00DF1E14" w:rsidRPr="006C7A0B">
        <w:rPr>
          <w:sz w:val="26"/>
          <w:szCs w:val="26"/>
        </w:rPr>
        <w:t>K</w:t>
      </w:r>
      <w:r w:rsidR="00EA6260" w:rsidRPr="006C7A0B">
        <w:rPr>
          <w:sz w:val="26"/>
          <w:szCs w:val="26"/>
        </w:rPr>
        <w:t xml:space="preserve">ỳ Ba là một </w:t>
      </w:r>
      <w:r w:rsidRPr="006C7A0B">
        <w:rPr>
          <w:sz w:val="26"/>
          <w:szCs w:val="26"/>
        </w:rPr>
        <w:t xml:space="preserve">đặc ân chung trong thời kỳ </w:t>
      </w:r>
      <w:r w:rsidR="00DA20D7" w:rsidRPr="006C7A0B">
        <w:rPr>
          <w:sz w:val="26"/>
          <w:szCs w:val="26"/>
        </w:rPr>
        <w:t xml:space="preserve">cuối </w:t>
      </w:r>
      <w:r w:rsidRPr="006C7A0B">
        <w:rPr>
          <w:sz w:val="26"/>
          <w:szCs w:val="26"/>
        </w:rPr>
        <w:t>Hạ ng</w:t>
      </w:r>
      <w:r w:rsidR="00466B49" w:rsidRPr="006C7A0B">
        <w:rPr>
          <w:sz w:val="26"/>
          <w:szCs w:val="26"/>
        </w:rPr>
        <w:t>u</w:t>
      </w:r>
      <w:r w:rsidRPr="006C7A0B">
        <w:rPr>
          <w:sz w:val="26"/>
          <w:szCs w:val="26"/>
        </w:rPr>
        <w:t xml:space="preserve">ơn </w:t>
      </w:r>
      <w:r w:rsidR="00DF1E14" w:rsidRPr="006C7A0B">
        <w:rPr>
          <w:sz w:val="26"/>
          <w:szCs w:val="26"/>
        </w:rPr>
        <w:t>m</w:t>
      </w:r>
      <w:r w:rsidRPr="006C7A0B">
        <w:rPr>
          <w:sz w:val="26"/>
          <w:szCs w:val="26"/>
        </w:rPr>
        <w:t>ạt kiếp, chớ không áp dụng riêng cho môn đệ Cao Đài.</w:t>
      </w:r>
      <w:r w:rsidR="00E55AB7" w:rsidRPr="006C7A0B">
        <w:rPr>
          <w:sz w:val="26"/>
          <w:szCs w:val="26"/>
        </w:rPr>
        <w:t xml:space="preserve"> Bỡi lẽ, luật công b</w:t>
      </w:r>
      <w:r w:rsidR="00DA20D7" w:rsidRPr="006C7A0B">
        <w:rPr>
          <w:sz w:val="26"/>
          <w:szCs w:val="26"/>
        </w:rPr>
        <w:t xml:space="preserve">ằng của Đức Chí Tôn </w:t>
      </w:r>
      <w:r w:rsidR="003B635D" w:rsidRPr="006C7A0B">
        <w:rPr>
          <w:sz w:val="26"/>
          <w:szCs w:val="26"/>
        </w:rPr>
        <w:t>áp dụng cho toàn thể co</w:t>
      </w:r>
      <w:r w:rsidR="00466B49" w:rsidRPr="006C7A0B">
        <w:rPr>
          <w:sz w:val="26"/>
          <w:szCs w:val="26"/>
        </w:rPr>
        <w:t xml:space="preserve">n cái của Ngài nơi cõi </w:t>
      </w:r>
      <w:r w:rsidR="00466B49" w:rsidRPr="006C7A0B">
        <w:rPr>
          <w:color w:val="000000"/>
          <w:sz w:val="26"/>
          <w:szCs w:val="26"/>
        </w:rPr>
        <w:t>thế</w:t>
      </w:r>
      <w:r w:rsidR="00C90F85" w:rsidRPr="006C7A0B">
        <w:rPr>
          <w:color w:val="000000"/>
          <w:sz w:val="26"/>
          <w:szCs w:val="26"/>
        </w:rPr>
        <w:t>,</w:t>
      </w:r>
      <w:r w:rsidR="003B635D" w:rsidRPr="006C7A0B">
        <w:rPr>
          <w:color w:val="000000"/>
          <w:sz w:val="26"/>
          <w:szCs w:val="26"/>
        </w:rPr>
        <w:t xml:space="preserve"> </w:t>
      </w:r>
      <w:r w:rsidR="00466B49" w:rsidRPr="006C7A0B">
        <w:rPr>
          <w:color w:val="000000"/>
          <w:sz w:val="26"/>
          <w:szCs w:val="26"/>
        </w:rPr>
        <w:t>bất</w:t>
      </w:r>
      <w:r w:rsidR="00466B49" w:rsidRPr="006C7A0B">
        <w:rPr>
          <w:color w:val="FF0000"/>
          <w:sz w:val="26"/>
          <w:szCs w:val="26"/>
        </w:rPr>
        <w:t xml:space="preserve"> </w:t>
      </w:r>
      <w:r w:rsidR="003B635D" w:rsidRPr="006C7A0B">
        <w:rPr>
          <w:sz w:val="26"/>
          <w:szCs w:val="26"/>
        </w:rPr>
        <w:t xml:space="preserve">luận có tu hoặc không tu, bất luận theo tôn giáo nào. </w:t>
      </w:r>
    </w:p>
    <w:p w:rsidR="00091E54" w:rsidRPr="006C7A0B" w:rsidRDefault="00EA6260" w:rsidP="00A371CA">
      <w:pPr>
        <w:spacing w:before="120"/>
        <w:jc w:val="both"/>
        <w:rPr>
          <w:sz w:val="26"/>
          <w:szCs w:val="26"/>
        </w:rPr>
      </w:pPr>
      <w:r w:rsidRPr="006C7A0B">
        <w:rPr>
          <w:sz w:val="26"/>
          <w:szCs w:val="26"/>
        </w:rPr>
        <w:t xml:space="preserve"> </w:t>
      </w:r>
      <w:r w:rsidR="0007310C" w:rsidRPr="006C7A0B">
        <w:rPr>
          <w:sz w:val="26"/>
          <w:szCs w:val="26"/>
        </w:rPr>
        <w:t>“</w:t>
      </w:r>
      <w:r w:rsidR="0007310C" w:rsidRPr="006C7A0B">
        <w:rPr>
          <w:i/>
          <w:sz w:val="26"/>
          <w:szCs w:val="26"/>
        </w:rPr>
        <w:t>Ngày nay trong Đại Đạo Tam Kỳ Phổ Độ, không riêng một quốc gia</w:t>
      </w:r>
      <w:r w:rsidR="00074AFC" w:rsidRPr="006C7A0B">
        <w:rPr>
          <w:i/>
          <w:sz w:val="26"/>
          <w:szCs w:val="26"/>
        </w:rPr>
        <w:t>,</w:t>
      </w:r>
      <w:r w:rsidR="0007310C" w:rsidRPr="006C7A0B">
        <w:rPr>
          <w:i/>
          <w:sz w:val="26"/>
          <w:szCs w:val="26"/>
        </w:rPr>
        <w:t xml:space="preserve"> xã hội, chủng tộc nào, vẫn được những </w:t>
      </w:r>
      <w:r w:rsidR="0007310C" w:rsidRPr="006C7A0B">
        <w:rPr>
          <w:b/>
          <w:i/>
          <w:sz w:val="26"/>
          <w:szCs w:val="26"/>
        </w:rPr>
        <w:t>hồng ân đại xá của Đức Chí Tôn</w:t>
      </w:r>
      <w:r w:rsidR="0007310C" w:rsidRPr="006C7A0B">
        <w:rPr>
          <w:i/>
          <w:sz w:val="26"/>
          <w:szCs w:val="26"/>
        </w:rPr>
        <w:t xml:space="preserve"> chan rưới.</w:t>
      </w:r>
      <w:r w:rsidR="0007310C" w:rsidRPr="006C7A0B">
        <w:rPr>
          <w:sz w:val="26"/>
          <w:szCs w:val="26"/>
        </w:rPr>
        <w:t>”</w:t>
      </w:r>
      <w:r w:rsidR="0007310C" w:rsidRPr="006C7A0B">
        <w:rPr>
          <w:rStyle w:val="FootnoteReference"/>
          <w:sz w:val="26"/>
          <w:szCs w:val="26"/>
        </w:rPr>
        <w:footnoteReference w:id="22"/>
      </w:r>
    </w:p>
    <w:p w:rsidR="00625374" w:rsidRPr="006C7A0B" w:rsidRDefault="009565BB" w:rsidP="00A371CA">
      <w:pPr>
        <w:spacing w:before="120"/>
        <w:jc w:val="both"/>
        <w:rPr>
          <w:sz w:val="26"/>
          <w:szCs w:val="26"/>
        </w:rPr>
      </w:pPr>
      <w:r w:rsidRPr="006C7A0B">
        <w:rPr>
          <w:sz w:val="26"/>
          <w:szCs w:val="26"/>
        </w:rPr>
        <w:lastRenderedPageBreak/>
        <w:t>Người môn đệ Cao Đài rất hữu</w:t>
      </w:r>
      <w:r w:rsidR="00B25150" w:rsidRPr="006C7A0B">
        <w:rPr>
          <w:sz w:val="26"/>
          <w:szCs w:val="26"/>
        </w:rPr>
        <w:t xml:space="preserve"> duyên được Đức Chí Tôn ban truyền cho Tân Pháp Cao Đài, con đường n</w:t>
      </w:r>
      <w:r w:rsidR="00EA6260" w:rsidRPr="006C7A0B">
        <w:rPr>
          <w:sz w:val="26"/>
          <w:szCs w:val="26"/>
        </w:rPr>
        <w:t xml:space="preserve">gắn nhất </w:t>
      </w:r>
      <w:r w:rsidR="00B25150" w:rsidRPr="006C7A0B">
        <w:rPr>
          <w:sz w:val="26"/>
          <w:szCs w:val="26"/>
        </w:rPr>
        <w:t xml:space="preserve">để có thể </w:t>
      </w:r>
      <w:r w:rsidR="00DA20D7" w:rsidRPr="006C7A0B">
        <w:rPr>
          <w:sz w:val="26"/>
          <w:szCs w:val="26"/>
        </w:rPr>
        <w:t xml:space="preserve">thành công chứng quả. Lại nữa, nhờ </w:t>
      </w:r>
      <w:r w:rsidR="00EA6260" w:rsidRPr="006C7A0B">
        <w:rPr>
          <w:sz w:val="26"/>
          <w:szCs w:val="26"/>
        </w:rPr>
        <w:t xml:space="preserve">luật </w:t>
      </w:r>
      <w:r w:rsidR="00DA20D7" w:rsidRPr="006C7A0B">
        <w:rPr>
          <w:sz w:val="26"/>
          <w:szCs w:val="26"/>
        </w:rPr>
        <w:t xml:space="preserve">Đại ân xá </w:t>
      </w:r>
      <w:r w:rsidR="00DF1E14" w:rsidRPr="006C7A0B">
        <w:rPr>
          <w:sz w:val="26"/>
          <w:szCs w:val="26"/>
        </w:rPr>
        <w:t>K</w:t>
      </w:r>
      <w:r w:rsidR="00DA20D7" w:rsidRPr="006C7A0B">
        <w:rPr>
          <w:sz w:val="26"/>
          <w:szCs w:val="26"/>
        </w:rPr>
        <w:t>ỳ Ba nên con đường trở về cùng Đức</w:t>
      </w:r>
      <w:r w:rsidR="00EA6260" w:rsidRPr="006C7A0B">
        <w:rPr>
          <w:sz w:val="26"/>
          <w:szCs w:val="26"/>
        </w:rPr>
        <w:t xml:space="preserve"> Chí Tôn được thâu ngắn </w:t>
      </w:r>
      <w:r w:rsidR="00DA20D7" w:rsidRPr="006C7A0B">
        <w:rPr>
          <w:sz w:val="26"/>
          <w:szCs w:val="26"/>
        </w:rPr>
        <w:t>rất nhiều do công quả được nhân hệ số Ba.</w:t>
      </w:r>
    </w:p>
    <w:p w:rsidR="00625374" w:rsidRPr="006C7A0B" w:rsidRDefault="00625374" w:rsidP="00A371CA">
      <w:pPr>
        <w:spacing w:before="120"/>
        <w:jc w:val="both"/>
        <w:rPr>
          <w:sz w:val="26"/>
          <w:szCs w:val="26"/>
        </w:rPr>
      </w:pPr>
      <w:r w:rsidRPr="006C7A0B">
        <w:rPr>
          <w:rStyle w:val="TrichChar"/>
          <w:sz w:val="26"/>
          <w:szCs w:val="26"/>
        </w:rPr>
        <w:t xml:space="preserve">“Thời đại </w:t>
      </w:r>
      <w:proofErr w:type="gramStart"/>
      <w:r w:rsidRPr="006C7A0B">
        <w:rPr>
          <w:rStyle w:val="TrichChar"/>
          <w:sz w:val="26"/>
          <w:szCs w:val="26"/>
        </w:rPr>
        <w:t>ân</w:t>
      </w:r>
      <w:proofErr w:type="gramEnd"/>
      <w:r w:rsidRPr="006C7A0B">
        <w:rPr>
          <w:rStyle w:val="TrichChar"/>
          <w:sz w:val="26"/>
          <w:szCs w:val="26"/>
        </w:rPr>
        <w:t xml:space="preserve"> xá, ai tu cũng có thể được đắc quả. </w:t>
      </w:r>
      <w:proofErr w:type="gramStart"/>
      <w:r w:rsidRPr="006C7A0B">
        <w:rPr>
          <w:rStyle w:val="TrichChar"/>
          <w:sz w:val="26"/>
          <w:szCs w:val="26"/>
        </w:rPr>
        <w:t xml:space="preserve">Một việc làm thiện dầu nhỏ nhen đến </w:t>
      </w:r>
      <w:r w:rsidR="00DF1E14">
        <w:rPr>
          <w:rStyle w:val="TrichChar"/>
          <w:sz w:val="26"/>
          <w:szCs w:val="26"/>
        </w:rPr>
        <w:t>thế</w:t>
      </w:r>
      <w:r w:rsidR="00074AFC" w:rsidRPr="006C7A0B">
        <w:rPr>
          <w:rStyle w:val="TrichChar"/>
          <w:sz w:val="26"/>
          <w:szCs w:val="26"/>
        </w:rPr>
        <w:t xml:space="preserve"> </w:t>
      </w:r>
      <w:r w:rsidRPr="006C7A0B">
        <w:rPr>
          <w:rStyle w:val="TrichChar"/>
          <w:sz w:val="26"/>
          <w:szCs w:val="26"/>
        </w:rPr>
        <w:t>mấy đi nữa cũng vẫn là việc thiện và được ghi ở hệ số BA.</w:t>
      </w:r>
      <w:proofErr w:type="gramEnd"/>
      <w:r w:rsidRPr="006C7A0B">
        <w:rPr>
          <w:rStyle w:val="TrichChar"/>
          <w:sz w:val="26"/>
          <w:szCs w:val="26"/>
        </w:rPr>
        <w:t xml:space="preserve"> </w:t>
      </w:r>
      <w:proofErr w:type="gramStart"/>
      <w:r w:rsidRPr="006C7A0B">
        <w:rPr>
          <w:rStyle w:val="TrichChar"/>
          <w:sz w:val="26"/>
          <w:szCs w:val="26"/>
        </w:rPr>
        <w:t xml:space="preserve">Trái lại, việc ác </w:t>
      </w:r>
      <w:r w:rsidR="00074AFC" w:rsidRPr="006C7A0B">
        <w:rPr>
          <w:rStyle w:val="TrichChar"/>
          <w:sz w:val="26"/>
          <w:szCs w:val="26"/>
        </w:rPr>
        <w:t>dầu cho nhỏ đến thế mấy đi</w:t>
      </w:r>
      <w:r w:rsidRPr="006C7A0B">
        <w:rPr>
          <w:rStyle w:val="TrichChar"/>
          <w:sz w:val="26"/>
          <w:szCs w:val="26"/>
        </w:rPr>
        <w:t xml:space="preserve"> nữa cũng vẫn là việc ác.”</w:t>
      </w:r>
      <w:proofErr w:type="gramEnd"/>
      <w:r w:rsidRPr="006C7A0B">
        <w:rPr>
          <w:rStyle w:val="FootnoteReference"/>
          <w:sz w:val="26"/>
          <w:szCs w:val="26"/>
        </w:rPr>
        <w:footnoteReference w:id="23"/>
      </w:r>
    </w:p>
    <w:p w:rsidR="00E55AB7" w:rsidRPr="006C7A0B" w:rsidRDefault="00DA20D7" w:rsidP="00A371CA">
      <w:pPr>
        <w:spacing w:before="120"/>
        <w:jc w:val="both"/>
        <w:rPr>
          <w:sz w:val="26"/>
          <w:szCs w:val="26"/>
        </w:rPr>
      </w:pPr>
      <w:r w:rsidRPr="006C7A0B">
        <w:rPr>
          <w:sz w:val="26"/>
          <w:szCs w:val="26"/>
        </w:rPr>
        <w:t xml:space="preserve">Cho nên, với Tân Pháp Cao Đài và Đại ân xá </w:t>
      </w:r>
      <w:r w:rsidR="00DF1E14" w:rsidRPr="006C7A0B">
        <w:rPr>
          <w:sz w:val="26"/>
          <w:szCs w:val="26"/>
        </w:rPr>
        <w:t>K</w:t>
      </w:r>
      <w:r w:rsidRPr="006C7A0B">
        <w:rPr>
          <w:sz w:val="26"/>
          <w:szCs w:val="26"/>
        </w:rPr>
        <w:t>ỳ Ba</w:t>
      </w:r>
      <w:r w:rsidR="00EA6260" w:rsidRPr="006C7A0B">
        <w:rPr>
          <w:sz w:val="26"/>
          <w:szCs w:val="26"/>
        </w:rPr>
        <w:t>,</w:t>
      </w:r>
      <w:r w:rsidRPr="006C7A0B">
        <w:rPr>
          <w:sz w:val="26"/>
          <w:szCs w:val="26"/>
        </w:rPr>
        <w:t xml:space="preserve"> người tín hữu Cao Đài </w:t>
      </w:r>
      <w:r w:rsidR="009565BB" w:rsidRPr="006C7A0B">
        <w:rPr>
          <w:sz w:val="26"/>
          <w:szCs w:val="26"/>
        </w:rPr>
        <w:t xml:space="preserve">có thể rút ngắn con đường tiến hóa của mình chỉ trong một kiếp </w:t>
      </w:r>
      <w:r w:rsidR="00EA6260" w:rsidRPr="006C7A0B">
        <w:rPr>
          <w:sz w:val="26"/>
          <w:szCs w:val="26"/>
        </w:rPr>
        <w:t>thay vì phải trải qua vô lượng kiếp.</w:t>
      </w:r>
      <w:r w:rsidR="00E55AB7" w:rsidRPr="006C7A0B">
        <w:rPr>
          <w:sz w:val="26"/>
          <w:szCs w:val="26"/>
        </w:rPr>
        <w:t xml:space="preserve"> Thật vậy, trong điều kiện tiến hóa bình thường, con người nơi quả địa cầu 68 </w:t>
      </w:r>
      <w:r w:rsidR="009565BB" w:rsidRPr="006C7A0B">
        <w:rPr>
          <w:sz w:val="26"/>
          <w:szCs w:val="26"/>
        </w:rPr>
        <w:t xml:space="preserve">nầy </w:t>
      </w:r>
      <w:r w:rsidR="00E55AB7" w:rsidRPr="006C7A0B">
        <w:rPr>
          <w:sz w:val="26"/>
          <w:szCs w:val="26"/>
        </w:rPr>
        <w:t>sẽ t</w:t>
      </w:r>
      <w:r w:rsidR="00E83268" w:rsidRPr="006C7A0B">
        <w:rPr>
          <w:sz w:val="26"/>
          <w:szCs w:val="26"/>
        </w:rPr>
        <w:t xml:space="preserve">iến hóa lên quả địa cầu 67, </w:t>
      </w:r>
      <w:r w:rsidR="00E55AB7" w:rsidRPr="006C7A0B">
        <w:rPr>
          <w:sz w:val="26"/>
          <w:szCs w:val="26"/>
        </w:rPr>
        <w:t xml:space="preserve">rồi </w:t>
      </w:r>
      <w:r w:rsidR="00E83268" w:rsidRPr="006C7A0B">
        <w:rPr>
          <w:sz w:val="26"/>
          <w:szCs w:val="26"/>
        </w:rPr>
        <w:t xml:space="preserve">từ đó lần lượt </w:t>
      </w:r>
      <w:r w:rsidR="000171E0" w:rsidRPr="006C7A0B">
        <w:rPr>
          <w:sz w:val="26"/>
          <w:szCs w:val="26"/>
        </w:rPr>
        <w:t>tiến hóa lên quả địa cầu thứ nhứt</w:t>
      </w:r>
      <w:r w:rsidR="00E55AB7" w:rsidRPr="006C7A0B">
        <w:rPr>
          <w:sz w:val="26"/>
          <w:szCs w:val="26"/>
        </w:rPr>
        <w:t>; sau đó tiếp tục chuyển sang 3.000 thế giới; rồi mới đến Tứ đại Bộ châu (4 châu lớn); chặng dừng chân cuối mới là Tam thập lục thiên (36 tầng Trời). Thông thư</w:t>
      </w:r>
      <w:r w:rsidR="00E83268" w:rsidRPr="006C7A0B">
        <w:rPr>
          <w:sz w:val="26"/>
          <w:szCs w:val="26"/>
        </w:rPr>
        <w:t xml:space="preserve">ờng con người </w:t>
      </w:r>
      <w:r w:rsidR="00610002" w:rsidRPr="006C7A0B">
        <w:rPr>
          <w:sz w:val="26"/>
          <w:szCs w:val="26"/>
        </w:rPr>
        <w:t xml:space="preserve">phải </w:t>
      </w:r>
      <w:r w:rsidR="00E83268" w:rsidRPr="006C7A0B">
        <w:rPr>
          <w:sz w:val="26"/>
          <w:szCs w:val="26"/>
        </w:rPr>
        <w:t>trải qua khoảng 9</w:t>
      </w:r>
      <w:r w:rsidR="00E55AB7" w:rsidRPr="006C7A0B">
        <w:rPr>
          <w:sz w:val="26"/>
          <w:szCs w:val="26"/>
        </w:rPr>
        <w:t>0.000 kiếp mới có cơ hội trở về quê c</w:t>
      </w:r>
      <w:r w:rsidR="00610002" w:rsidRPr="006C7A0B">
        <w:rPr>
          <w:sz w:val="26"/>
          <w:szCs w:val="26"/>
        </w:rPr>
        <w:t>ũ</w:t>
      </w:r>
      <w:r w:rsidR="00E55AB7" w:rsidRPr="006C7A0B">
        <w:rPr>
          <w:sz w:val="26"/>
          <w:szCs w:val="26"/>
        </w:rPr>
        <w:t xml:space="preserve"> nơi cõi Trời.</w:t>
      </w:r>
      <w:r w:rsidR="00E83268" w:rsidRPr="006C7A0B">
        <w:rPr>
          <w:sz w:val="26"/>
          <w:szCs w:val="26"/>
        </w:rPr>
        <w:t xml:space="preserve"> Vì thế, có thể nói Đại ân xá </w:t>
      </w:r>
      <w:r w:rsidR="00DF1E14" w:rsidRPr="006C7A0B">
        <w:rPr>
          <w:sz w:val="26"/>
          <w:szCs w:val="26"/>
        </w:rPr>
        <w:t>K</w:t>
      </w:r>
      <w:r w:rsidR="00E83268" w:rsidRPr="006C7A0B">
        <w:rPr>
          <w:sz w:val="26"/>
          <w:szCs w:val="26"/>
        </w:rPr>
        <w:t xml:space="preserve">ỳ Ba là </w:t>
      </w:r>
      <w:r w:rsidR="00E83268" w:rsidRPr="006C7A0B">
        <w:rPr>
          <w:b/>
          <w:sz w:val="26"/>
          <w:szCs w:val="26"/>
        </w:rPr>
        <w:t>cơ hội VÀNG</w:t>
      </w:r>
      <w:r w:rsidR="00E83268" w:rsidRPr="006C7A0B">
        <w:rPr>
          <w:sz w:val="26"/>
          <w:szCs w:val="26"/>
        </w:rPr>
        <w:t xml:space="preserve">, và thậm chí còn </w:t>
      </w:r>
      <w:r w:rsidR="00B658B7" w:rsidRPr="006C7A0B">
        <w:rPr>
          <w:sz w:val="26"/>
          <w:szCs w:val="26"/>
        </w:rPr>
        <w:t xml:space="preserve">rất nhiều lần </w:t>
      </w:r>
      <w:r w:rsidR="00E83268" w:rsidRPr="006C7A0B">
        <w:rPr>
          <w:sz w:val="26"/>
          <w:szCs w:val="26"/>
        </w:rPr>
        <w:t xml:space="preserve">hơn thế nữa, để con người có thể rút ngắn </w:t>
      </w:r>
      <w:r w:rsidR="00842190" w:rsidRPr="006C7A0B">
        <w:rPr>
          <w:sz w:val="26"/>
          <w:szCs w:val="26"/>
        </w:rPr>
        <w:t xml:space="preserve">tối đa </w:t>
      </w:r>
      <w:r w:rsidR="00E83268" w:rsidRPr="006C7A0B">
        <w:rPr>
          <w:sz w:val="26"/>
          <w:szCs w:val="26"/>
        </w:rPr>
        <w:t xml:space="preserve">con đường tiến hóa của mình trong MỘT kiếp duy nhứt mà thôi. </w:t>
      </w:r>
    </w:p>
    <w:p w:rsidR="00AF490A" w:rsidRPr="006C7A0B" w:rsidRDefault="00AF490A" w:rsidP="00C90F85">
      <w:pPr>
        <w:spacing w:before="120"/>
        <w:jc w:val="both"/>
        <w:rPr>
          <w:i/>
          <w:sz w:val="26"/>
          <w:szCs w:val="26"/>
        </w:rPr>
      </w:pPr>
      <w:r w:rsidRPr="006C7A0B">
        <w:rPr>
          <w:i/>
          <w:sz w:val="26"/>
          <w:szCs w:val="26"/>
        </w:rPr>
        <w:t xml:space="preserve">Kỳ </w:t>
      </w:r>
      <w:proofErr w:type="gramStart"/>
      <w:r w:rsidRPr="006C7A0B">
        <w:rPr>
          <w:i/>
          <w:sz w:val="26"/>
          <w:szCs w:val="26"/>
        </w:rPr>
        <w:t>ân</w:t>
      </w:r>
      <w:proofErr w:type="gramEnd"/>
      <w:r w:rsidRPr="006C7A0B">
        <w:rPr>
          <w:i/>
          <w:sz w:val="26"/>
          <w:szCs w:val="26"/>
        </w:rPr>
        <w:t xml:space="preserve"> xá ngập tràn duyên phước,</w:t>
      </w:r>
    </w:p>
    <w:p w:rsidR="00AF490A" w:rsidRPr="006C7A0B" w:rsidRDefault="00733AED" w:rsidP="00FF3EB5">
      <w:pPr>
        <w:jc w:val="both"/>
        <w:rPr>
          <w:i/>
          <w:sz w:val="26"/>
          <w:szCs w:val="26"/>
        </w:rPr>
      </w:pPr>
      <w:r w:rsidRPr="006C7A0B">
        <w:rPr>
          <w:i/>
          <w:sz w:val="26"/>
          <w:szCs w:val="26"/>
        </w:rPr>
        <w:lastRenderedPageBreak/>
        <w:t>Một kiếp tu mà được đắc thành</w:t>
      </w:r>
      <w:r w:rsidR="00037FBC" w:rsidRPr="006C7A0B">
        <w:rPr>
          <w:i/>
          <w:sz w:val="26"/>
          <w:szCs w:val="26"/>
        </w:rPr>
        <w:t>,</w:t>
      </w:r>
    </w:p>
    <w:p w:rsidR="00733AED" w:rsidRPr="006C7A0B" w:rsidRDefault="00733AED" w:rsidP="00FF3EB5">
      <w:pPr>
        <w:jc w:val="both"/>
        <w:rPr>
          <w:i/>
          <w:color w:val="000000"/>
          <w:sz w:val="26"/>
          <w:szCs w:val="26"/>
        </w:rPr>
      </w:pPr>
      <w:r w:rsidRPr="006C7A0B">
        <w:rPr>
          <w:i/>
          <w:color w:val="000000"/>
          <w:sz w:val="26"/>
          <w:szCs w:val="26"/>
        </w:rPr>
        <w:t>Thoát vòng hệ lụy tử sanh,</w:t>
      </w:r>
    </w:p>
    <w:p w:rsidR="00733AED" w:rsidRPr="006C7A0B" w:rsidRDefault="00733AED" w:rsidP="00FF3EB5">
      <w:pPr>
        <w:jc w:val="both"/>
        <w:rPr>
          <w:i/>
          <w:color w:val="000000"/>
          <w:sz w:val="26"/>
          <w:szCs w:val="26"/>
        </w:rPr>
      </w:pPr>
      <w:proofErr w:type="gramStart"/>
      <w:r w:rsidRPr="006C7A0B">
        <w:rPr>
          <w:i/>
          <w:color w:val="000000"/>
          <w:sz w:val="26"/>
          <w:szCs w:val="26"/>
        </w:rPr>
        <w:t xml:space="preserve">Nghiệp xưa trả dứt, quả </w:t>
      </w:r>
      <w:r w:rsidR="00A371CA" w:rsidRPr="006C7A0B">
        <w:rPr>
          <w:i/>
          <w:color w:val="000000"/>
          <w:sz w:val="26"/>
          <w:szCs w:val="26"/>
        </w:rPr>
        <w:t>lành kết tinh.</w:t>
      </w:r>
      <w:proofErr w:type="gramEnd"/>
      <w:r w:rsidRPr="006C7A0B">
        <w:rPr>
          <w:rStyle w:val="FootnoteReference"/>
          <w:i/>
          <w:color w:val="000000"/>
          <w:sz w:val="26"/>
          <w:szCs w:val="26"/>
        </w:rPr>
        <w:footnoteReference w:id="24"/>
      </w:r>
    </w:p>
    <w:p w:rsidR="00AF490A" w:rsidRPr="006C7A0B" w:rsidRDefault="00AF490A" w:rsidP="00FF3EB5">
      <w:pPr>
        <w:jc w:val="both"/>
        <w:rPr>
          <w:color w:val="000000"/>
          <w:sz w:val="26"/>
          <w:szCs w:val="26"/>
        </w:rPr>
      </w:pPr>
    </w:p>
    <w:p w:rsidR="003B635D" w:rsidRPr="006C7A0B" w:rsidRDefault="00C84443" w:rsidP="00FF3EB5">
      <w:pPr>
        <w:jc w:val="both"/>
        <w:rPr>
          <w:b/>
          <w:color w:val="000000"/>
          <w:sz w:val="26"/>
          <w:szCs w:val="26"/>
        </w:rPr>
      </w:pPr>
      <w:r w:rsidRPr="006C7A0B">
        <w:rPr>
          <w:b/>
          <w:color w:val="000000"/>
          <w:sz w:val="26"/>
          <w:szCs w:val="26"/>
        </w:rPr>
        <w:t>Tạm Kết</w:t>
      </w:r>
    </w:p>
    <w:p w:rsidR="003B635D" w:rsidRPr="006C7A0B" w:rsidRDefault="003B635D" w:rsidP="00FF3EB5">
      <w:pPr>
        <w:jc w:val="both"/>
        <w:rPr>
          <w:color w:val="000000"/>
          <w:sz w:val="26"/>
          <w:szCs w:val="26"/>
        </w:rPr>
      </w:pPr>
    </w:p>
    <w:p w:rsidR="00C40F6D" w:rsidRPr="006C7A0B" w:rsidRDefault="008736C1" w:rsidP="00FF3EB5">
      <w:pPr>
        <w:jc w:val="both"/>
        <w:rPr>
          <w:color w:val="000000"/>
          <w:sz w:val="26"/>
          <w:szCs w:val="26"/>
        </w:rPr>
      </w:pPr>
      <w:r w:rsidRPr="006C7A0B">
        <w:rPr>
          <w:color w:val="000000"/>
          <w:sz w:val="26"/>
          <w:szCs w:val="26"/>
        </w:rPr>
        <w:t xml:space="preserve">Đức Thượng Đế Chí Tôn vì lòng đại từ đại bi đã đến đất nước Việt </w:t>
      </w:r>
      <w:smartTag w:uri="urn:schemas-microsoft-com:office:smarttags" w:element="country-region">
        <w:smartTag w:uri="urn:schemas-microsoft-com:office:smarttags" w:element="place">
          <w:r w:rsidRPr="006C7A0B">
            <w:rPr>
              <w:color w:val="000000"/>
              <w:sz w:val="26"/>
              <w:szCs w:val="26"/>
            </w:rPr>
            <w:t>Nam</w:t>
          </w:r>
        </w:smartTag>
      </w:smartTag>
      <w:r w:rsidRPr="006C7A0B">
        <w:rPr>
          <w:color w:val="000000"/>
          <w:sz w:val="26"/>
          <w:szCs w:val="26"/>
        </w:rPr>
        <w:t xml:space="preserve"> nhỏ bé </w:t>
      </w:r>
      <w:r w:rsidR="007533CC" w:rsidRPr="006C7A0B">
        <w:rPr>
          <w:color w:val="000000"/>
          <w:sz w:val="26"/>
          <w:szCs w:val="26"/>
        </w:rPr>
        <w:t xml:space="preserve">nầy </w:t>
      </w:r>
      <w:r w:rsidRPr="006C7A0B">
        <w:rPr>
          <w:color w:val="000000"/>
          <w:sz w:val="26"/>
          <w:szCs w:val="26"/>
        </w:rPr>
        <w:t xml:space="preserve">bằng huyền diệu cơ bút khai mở </w:t>
      </w:r>
      <w:r w:rsidR="007533CC" w:rsidRPr="006C7A0B">
        <w:rPr>
          <w:color w:val="000000"/>
          <w:sz w:val="26"/>
          <w:szCs w:val="26"/>
        </w:rPr>
        <w:t xml:space="preserve">nền </w:t>
      </w:r>
      <w:r w:rsidR="00D06392" w:rsidRPr="006C7A0B">
        <w:rPr>
          <w:color w:val="000000"/>
          <w:sz w:val="26"/>
          <w:szCs w:val="26"/>
        </w:rPr>
        <w:t>Đại Đạo Tam Kỳ Phổ Độ hay đạo Cao Đài</w:t>
      </w:r>
      <w:r w:rsidRPr="006C7A0B">
        <w:rPr>
          <w:color w:val="000000"/>
          <w:sz w:val="26"/>
          <w:szCs w:val="26"/>
        </w:rPr>
        <w:t xml:space="preserve"> để cứu độ nhân loại. Đây là một sự kiện vô cùng hi hữu trong lịch sử cứu độ</w:t>
      </w:r>
      <w:r w:rsidR="00B45BFB" w:rsidRPr="006C7A0B">
        <w:rPr>
          <w:color w:val="000000"/>
          <w:sz w:val="26"/>
          <w:szCs w:val="26"/>
        </w:rPr>
        <w:t xml:space="preserve"> </w:t>
      </w:r>
      <w:r w:rsidR="007533CC" w:rsidRPr="006C7A0B">
        <w:rPr>
          <w:color w:val="000000"/>
          <w:sz w:val="26"/>
          <w:szCs w:val="26"/>
        </w:rPr>
        <w:t xml:space="preserve">tự cổ chí </w:t>
      </w:r>
      <w:proofErr w:type="gramStart"/>
      <w:r w:rsidR="007533CC" w:rsidRPr="006C7A0B">
        <w:rPr>
          <w:color w:val="000000"/>
          <w:sz w:val="26"/>
          <w:szCs w:val="26"/>
        </w:rPr>
        <w:t>kim</w:t>
      </w:r>
      <w:proofErr w:type="gramEnd"/>
      <w:r w:rsidR="007533CC" w:rsidRPr="006C7A0B">
        <w:rPr>
          <w:color w:val="000000"/>
          <w:sz w:val="26"/>
          <w:szCs w:val="26"/>
        </w:rPr>
        <w:t>.</w:t>
      </w:r>
      <w:r w:rsidR="00AD6070" w:rsidRPr="006C7A0B">
        <w:rPr>
          <w:color w:val="000000"/>
          <w:sz w:val="26"/>
          <w:szCs w:val="26"/>
        </w:rPr>
        <w:t xml:space="preserve"> </w:t>
      </w:r>
      <w:r w:rsidRPr="006C7A0B">
        <w:rPr>
          <w:color w:val="000000"/>
          <w:sz w:val="26"/>
          <w:szCs w:val="26"/>
        </w:rPr>
        <w:t xml:space="preserve"> </w:t>
      </w:r>
      <w:r w:rsidR="00D06392" w:rsidRPr="006C7A0B">
        <w:rPr>
          <w:color w:val="000000"/>
          <w:sz w:val="26"/>
          <w:szCs w:val="26"/>
        </w:rPr>
        <w:t xml:space="preserve"> </w:t>
      </w:r>
      <w:r w:rsidRPr="006C7A0B">
        <w:rPr>
          <w:color w:val="000000"/>
          <w:sz w:val="26"/>
          <w:szCs w:val="26"/>
        </w:rPr>
        <w:t xml:space="preserve"> </w:t>
      </w:r>
    </w:p>
    <w:p w:rsidR="002C7B41" w:rsidRPr="006C7A0B" w:rsidRDefault="002C7B41" w:rsidP="00A371CA">
      <w:pPr>
        <w:spacing w:before="120"/>
        <w:jc w:val="both"/>
        <w:rPr>
          <w:rStyle w:val="TrichChar"/>
          <w:color w:val="000000"/>
          <w:sz w:val="26"/>
          <w:szCs w:val="26"/>
        </w:rPr>
      </w:pPr>
      <w:proofErr w:type="gramStart"/>
      <w:r w:rsidRPr="006C7A0B">
        <w:rPr>
          <w:rStyle w:val="TrichChar"/>
          <w:rFonts w:ascii="Arial" w:hAnsi="Arial" w:cs="Arial"/>
          <w:color w:val="000000"/>
          <w:sz w:val="26"/>
          <w:szCs w:val="26"/>
        </w:rPr>
        <w:t>“</w:t>
      </w:r>
      <w:r w:rsidRPr="006C7A0B">
        <w:rPr>
          <w:rStyle w:val="TrichChar"/>
          <w:color w:val="000000"/>
          <w:sz w:val="26"/>
          <w:szCs w:val="26"/>
        </w:rPr>
        <w:t xml:space="preserve">Tam Kỳ Phổ Độ là một giai đoạn quan trọng trên lịch sử diễn tiến của nhân loại trong kỳ Hạ </w:t>
      </w:r>
      <w:r w:rsidR="00DF1E14" w:rsidRPr="006C7A0B">
        <w:rPr>
          <w:rStyle w:val="TrichChar"/>
          <w:color w:val="000000"/>
          <w:sz w:val="26"/>
          <w:szCs w:val="26"/>
        </w:rPr>
        <w:t>n</w:t>
      </w:r>
      <w:r w:rsidRPr="006C7A0B">
        <w:rPr>
          <w:rStyle w:val="TrichChar"/>
          <w:color w:val="000000"/>
          <w:sz w:val="26"/>
          <w:szCs w:val="26"/>
        </w:rPr>
        <w:t>guơn.</w:t>
      </w:r>
      <w:proofErr w:type="gramEnd"/>
      <w:r w:rsidRPr="006C7A0B">
        <w:rPr>
          <w:rStyle w:val="TrichChar"/>
          <w:color w:val="000000"/>
          <w:sz w:val="26"/>
          <w:szCs w:val="26"/>
        </w:rPr>
        <w:t xml:space="preserve"> Đây là thời kỳ có một không hai trong quá trình tiến hóa tâm linh nhân loại, vì được diễm phúc hồng </w:t>
      </w:r>
      <w:proofErr w:type="gramStart"/>
      <w:r w:rsidRPr="006C7A0B">
        <w:rPr>
          <w:rStyle w:val="TrichChar"/>
          <w:color w:val="000000"/>
          <w:sz w:val="26"/>
          <w:szCs w:val="26"/>
        </w:rPr>
        <w:t>ân</w:t>
      </w:r>
      <w:proofErr w:type="gramEnd"/>
      <w:r w:rsidRPr="006C7A0B">
        <w:rPr>
          <w:rStyle w:val="TrichChar"/>
          <w:color w:val="000000"/>
          <w:sz w:val="26"/>
          <w:szCs w:val="26"/>
        </w:rPr>
        <w:t xml:space="preserve"> lớn lao duy nhất: Thượng Đế giáng trần lập đạo, </w:t>
      </w:r>
      <w:r w:rsidRPr="006C7A0B">
        <w:rPr>
          <w:rStyle w:val="TrichChar"/>
          <w:b/>
          <w:bCs/>
          <w:color w:val="000000"/>
          <w:sz w:val="26"/>
          <w:szCs w:val="26"/>
        </w:rPr>
        <w:t xml:space="preserve">cứu độ </w:t>
      </w:r>
      <w:r w:rsidRPr="006C7A0B">
        <w:rPr>
          <w:rStyle w:val="TrichChar"/>
          <w:color w:val="000000"/>
          <w:sz w:val="26"/>
          <w:szCs w:val="26"/>
        </w:rPr>
        <w:t xml:space="preserve">và </w:t>
      </w:r>
      <w:r w:rsidRPr="006C7A0B">
        <w:rPr>
          <w:rStyle w:val="TrichChar"/>
          <w:b/>
          <w:bCs/>
          <w:color w:val="000000"/>
          <w:sz w:val="26"/>
          <w:szCs w:val="26"/>
        </w:rPr>
        <w:t xml:space="preserve">tận độ </w:t>
      </w:r>
      <w:r w:rsidRPr="006C7A0B">
        <w:rPr>
          <w:rStyle w:val="TrichChar"/>
          <w:color w:val="000000"/>
          <w:sz w:val="26"/>
          <w:szCs w:val="26"/>
        </w:rPr>
        <w:t>nhân loại.”</w:t>
      </w:r>
      <w:r w:rsidRPr="006C7A0B">
        <w:rPr>
          <w:rStyle w:val="FootnoteReference"/>
          <w:color w:val="000000"/>
          <w:sz w:val="26"/>
          <w:szCs w:val="26"/>
        </w:rPr>
        <w:footnoteReference w:id="25"/>
      </w:r>
    </w:p>
    <w:p w:rsidR="008B7139" w:rsidRPr="006C7A0B" w:rsidRDefault="007533CC" w:rsidP="00A371CA">
      <w:pPr>
        <w:spacing w:before="120"/>
        <w:jc w:val="both"/>
        <w:rPr>
          <w:rStyle w:val="TrichChar"/>
          <w:i w:val="0"/>
          <w:color w:val="000000"/>
          <w:sz w:val="26"/>
          <w:szCs w:val="26"/>
        </w:rPr>
      </w:pPr>
      <w:r w:rsidRPr="006C7A0B">
        <w:rPr>
          <w:rStyle w:val="TrichChar"/>
          <w:i w:val="0"/>
          <w:color w:val="000000"/>
          <w:sz w:val="26"/>
          <w:szCs w:val="26"/>
        </w:rPr>
        <w:t xml:space="preserve">Khai minh Đại Đạo tại trần gian, Đức Thượng Đế cùng với các sứ giả của Ngài </w:t>
      </w:r>
      <w:r w:rsidR="004D5FF6" w:rsidRPr="006C7A0B">
        <w:rPr>
          <w:rStyle w:val="TrichChar"/>
          <w:i w:val="0"/>
          <w:color w:val="000000"/>
          <w:sz w:val="26"/>
          <w:szCs w:val="26"/>
        </w:rPr>
        <w:t xml:space="preserve">là các bậc Giáo Chủ </w:t>
      </w:r>
      <w:r w:rsidRPr="006C7A0B">
        <w:rPr>
          <w:rStyle w:val="TrichChar"/>
          <w:i w:val="0"/>
          <w:color w:val="000000"/>
          <w:sz w:val="26"/>
          <w:szCs w:val="26"/>
        </w:rPr>
        <w:t>đã đến thế gian trong Nhứt kỳ và Nhị kỳ Phổ độ</w:t>
      </w:r>
      <w:r w:rsidR="004D5FF6" w:rsidRPr="006C7A0B">
        <w:rPr>
          <w:rStyle w:val="TrichChar"/>
          <w:i w:val="0"/>
          <w:color w:val="000000"/>
          <w:sz w:val="26"/>
          <w:szCs w:val="26"/>
        </w:rPr>
        <w:t>, thực hiện sứ mạng qui nguyên nhằm đưa Tam Giáo Đạo trở về nguồn gốc Đại Đạo</w:t>
      </w:r>
      <w:r w:rsidR="00C32875" w:rsidRPr="006C7A0B">
        <w:rPr>
          <w:rStyle w:val="TrichChar"/>
          <w:i w:val="0"/>
          <w:color w:val="000000"/>
          <w:sz w:val="26"/>
          <w:szCs w:val="26"/>
        </w:rPr>
        <w:t xml:space="preserve"> lúc khởi nguyên</w:t>
      </w:r>
      <w:r w:rsidR="004D5FF6" w:rsidRPr="006C7A0B">
        <w:rPr>
          <w:rStyle w:val="TrichChar"/>
          <w:i w:val="0"/>
          <w:color w:val="000000"/>
          <w:sz w:val="26"/>
          <w:szCs w:val="26"/>
        </w:rPr>
        <w:t>.</w:t>
      </w:r>
      <w:r w:rsidR="008B7139" w:rsidRPr="006C7A0B">
        <w:rPr>
          <w:rStyle w:val="TrichChar"/>
          <w:i w:val="0"/>
          <w:color w:val="000000"/>
          <w:sz w:val="26"/>
          <w:szCs w:val="26"/>
        </w:rPr>
        <w:t xml:space="preserve"> </w:t>
      </w:r>
      <w:proofErr w:type="gramStart"/>
      <w:r w:rsidR="008B7139" w:rsidRPr="006C7A0B">
        <w:rPr>
          <w:rStyle w:val="TrichChar"/>
          <w:i w:val="0"/>
          <w:color w:val="000000"/>
          <w:sz w:val="26"/>
          <w:szCs w:val="26"/>
        </w:rPr>
        <w:t>Mặt khác, toàn bộ hệ thống giáo lý Cao Đài mang tính dung hòa tổng hợp giáo lý của Tam Giáo Đạo.</w:t>
      </w:r>
      <w:proofErr w:type="gramEnd"/>
      <w:r w:rsidR="008B7139" w:rsidRPr="006C7A0B">
        <w:rPr>
          <w:rStyle w:val="TrichChar"/>
          <w:i w:val="0"/>
          <w:color w:val="000000"/>
          <w:sz w:val="26"/>
          <w:szCs w:val="26"/>
        </w:rPr>
        <w:t xml:space="preserve"> </w:t>
      </w:r>
    </w:p>
    <w:p w:rsidR="009565BB" w:rsidRPr="006C7A0B" w:rsidRDefault="00990404" w:rsidP="00A371CA">
      <w:pPr>
        <w:spacing w:before="120"/>
        <w:jc w:val="both"/>
        <w:rPr>
          <w:rStyle w:val="TrichChar"/>
          <w:i w:val="0"/>
          <w:color w:val="000000"/>
          <w:sz w:val="26"/>
          <w:szCs w:val="26"/>
        </w:rPr>
      </w:pPr>
      <w:proofErr w:type="gramStart"/>
      <w:r w:rsidRPr="006C7A0B">
        <w:rPr>
          <w:rStyle w:val="TrichChar"/>
          <w:i w:val="0"/>
          <w:color w:val="000000"/>
          <w:sz w:val="26"/>
          <w:szCs w:val="26"/>
        </w:rPr>
        <w:t>Đức Thượng Đế đã thị hiện Thánh thể của Ngài tại trần gian qua trụ tướng của</w:t>
      </w:r>
      <w:r w:rsidR="00C32875" w:rsidRPr="006C7A0B">
        <w:rPr>
          <w:rStyle w:val="TrichChar"/>
          <w:i w:val="0"/>
          <w:color w:val="000000"/>
          <w:sz w:val="26"/>
          <w:szCs w:val="26"/>
        </w:rPr>
        <w:t xml:space="preserve"> Hội thánh ĐĐTKPĐ là Bát Quái Đài, Cửu Trùng Đài và Hiệp Thiên Đài.</w:t>
      </w:r>
      <w:proofErr w:type="gramEnd"/>
      <w:r w:rsidR="00C32875" w:rsidRPr="006C7A0B">
        <w:rPr>
          <w:rStyle w:val="TrichChar"/>
          <w:i w:val="0"/>
          <w:color w:val="000000"/>
          <w:sz w:val="26"/>
          <w:szCs w:val="26"/>
        </w:rPr>
        <w:t xml:space="preserve"> </w:t>
      </w:r>
      <w:proofErr w:type="gramStart"/>
      <w:r w:rsidR="00C32875" w:rsidRPr="006C7A0B">
        <w:rPr>
          <w:rStyle w:val="TrichChar"/>
          <w:i w:val="0"/>
          <w:color w:val="000000"/>
          <w:sz w:val="26"/>
          <w:szCs w:val="26"/>
        </w:rPr>
        <w:lastRenderedPageBreak/>
        <w:t xml:space="preserve">Hình thức tổ chức Tam đài đã thể hiện </w:t>
      </w:r>
      <w:r w:rsidR="00E0623C" w:rsidRPr="006C7A0B">
        <w:rPr>
          <w:rStyle w:val="TrichChar"/>
          <w:i w:val="0"/>
          <w:color w:val="000000"/>
          <w:sz w:val="26"/>
          <w:szCs w:val="26"/>
        </w:rPr>
        <w:t xml:space="preserve">rõ nét </w:t>
      </w:r>
      <w:r w:rsidR="00C32875" w:rsidRPr="006C7A0B">
        <w:rPr>
          <w:rStyle w:val="TrichChar"/>
          <w:i w:val="0"/>
          <w:color w:val="000000"/>
          <w:sz w:val="26"/>
          <w:szCs w:val="26"/>
        </w:rPr>
        <w:t>đặc tính Thiên nhân hiệp nhứt.</w:t>
      </w:r>
      <w:proofErr w:type="gramEnd"/>
      <w:r w:rsidR="00E0623C" w:rsidRPr="006C7A0B">
        <w:rPr>
          <w:rStyle w:val="TrichChar"/>
          <w:i w:val="0"/>
          <w:color w:val="000000"/>
          <w:sz w:val="26"/>
          <w:szCs w:val="26"/>
        </w:rPr>
        <w:t xml:space="preserve"> </w:t>
      </w:r>
    </w:p>
    <w:p w:rsidR="007533CC" w:rsidRPr="006C7A0B" w:rsidRDefault="00C32875" w:rsidP="00A371CA">
      <w:pPr>
        <w:spacing w:before="120"/>
        <w:jc w:val="both"/>
        <w:rPr>
          <w:rStyle w:val="TrichChar"/>
          <w:i w:val="0"/>
          <w:color w:val="000000"/>
          <w:sz w:val="26"/>
          <w:szCs w:val="26"/>
        </w:rPr>
      </w:pPr>
      <w:r w:rsidRPr="006C7A0B">
        <w:rPr>
          <w:rStyle w:val="TrichChar"/>
          <w:i w:val="0"/>
          <w:color w:val="000000"/>
          <w:sz w:val="26"/>
          <w:szCs w:val="26"/>
        </w:rPr>
        <w:t>Nhằm thực hiện sứ mạng cứu độ toàn nhơn loại trên quả địa cầu nầy, Đức Thượng Đế đã truyền t</w:t>
      </w:r>
      <w:r w:rsidR="008B7139" w:rsidRPr="006C7A0B">
        <w:rPr>
          <w:rStyle w:val="TrichChar"/>
          <w:i w:val="0"/>
          <w:color w:val="000000"/>
          <w:sz w:val="26"/>
          <w:szCs w:val="26"/>
        </w:rPr>
        <w:t>rao chánh pháp Đại Đạo, là Tân p</w:t>
      </w:r>
      <w:r w:rsidRPr="006C7A0B">
        <w:rPr>
          <w:rStyle w:val="TrichChar"/>
          <w:i w:val="0"/>
          <w:color w:val="000000"/>
          <w:sz w:val="26"/>
          <w:szCs w:val="26"/>
        </w:rPr>
        <w:t xml:space="preserve">háp Cao Đài, </w:t>
      </w:r>
      <w:r w:rsidR="00BB6DC7" w:rsidRPr="006C7A0B">
        <w:rPr>
          <w:rStyle w:val="TrichChar"/>
          <w:i w:val="0"/>
          <w:color w:val="000000"/>
          <w:sz w:val="26"/>
          <w:szCs w:val="26"/>
        </w:rPr>
        <w:t xml:space="preserve">là pháp môn Đại ân xá, </w:t>
      </w:r>
      <w:r w:rsidRPr="006C7A0B">
        <w:rPr>
          <w:rStyle w:val="TrichChar"/>
          <w:i w:val="0"/>
          <w:color w:val="000000"/>
          <w:sz w:val="26"/>
          <w:szCs w:val="26"/>
        </w:rPr>
        <w:t xml:space="preserve">là bánh thật để con người có thể thực chứng đạo giải thoát tại chốn nầy và siêu xuất thế gian. Thầy còn </w:t>
      </w:r>
      <w:r w:rsidR="00BB6DC7" w:rsidRPr="006C7A0B">
        <w:rPr>
          <w:rStyle w:val="TrichChar"/>
          <w:i w:val="0"/>
          <w:color w:val="000000"/>
          <w:sz w:val="26"/>
          <w:szCs w:val="26"/>
        </w:rPr>
        <w:t>ba</w:t>
      </w:r>
      <w:r w:rsidR="008B7139" w:rsidRPr="006C7A0B">
        <w:rPr>
          <w:rStyle w:val="TrichChar"/>
          <w:i w:val="0"/>
          <w:color w:val="000000"/>
          <w:sz w:val="26"/>
          <w:szCs w:val="26"/>
        </w:rPr>
        <w:t>n Luật đ</w:t>
      </w:r>
      <w:r w:rsidR="00BB6DC7" w:rsidRPr="006C7A0B">
        <w:rPr>
          <w:rStyle w:val="TrichChar"/>
          <w:i w:val="0"/>
          <w:color w:val="000000"/>
          <w:sz w:val="26"/>
          <w:szCs w:val="26"/>
        </w:rPr>
        <w:t xml:space="preserve">ại </w:t>
      </w:r>
      <w:proofErr w:type="gramStart"/>
      <w:r w:rsidR="00BB6DC7" w:rsidRPr="006C7A0B">
        <w:rPr>
          <w:rStyle w:val="TrichChar"/>
          <w:i w:val="0"/>
          <w:color w:val="000000"/>
          <w:sz w:val="26"/>
          <w:szCs w:val="26"/>
        </w:rPr>
        <w:t>ân</w:t>
      </w:r>
      <w:proofErr w:type="gramEnd"/>
      <w:r w:rsidR="00BB6DC7" w:rsidRPr="006C7A0B">
        <w:rPr>
          <w:rStyle w:val="TrichChar"/>
          <w:i w:val="0"/>
          <w:color w:val="000000"/>
          <w:sz w:val="26"/>
          <w:szCs w:val="26"/>
        </w:rPr>
        <w:t xml:space="preserve"> xá </w:t>
      </w:r>
      <w:r w:rsidR="00EE7060" w:rsidRPr="006C7A0B">
        <w:rPr>
          <w:rStyle w:val="TrichChar"/>
          <w:i w:val="0"/>
          <w:color w:val="000000"/>
          <w:sz w:val="26"/>
          <w:szCs w:val="26"/>
        </w:rPr>
        <w:t>K</w:t>
      </w:r>
      <w:r w:rsidR="00BB6DC7" w:rsidRPr="006C7A0B">
        <w:rPr>
          <w:rStyle w:val="TrichChar"/>
          <w:i w:val="0"/>
          <w:color w:val="000000"/>
          <w:sz w:val="26"/>
          <w:szCs w:val="26"/>
        </w:rPr>
        <w:t>ỳ Ba nhằm giảm bớt tội lỗi và tăng hệ số công quả lên gấp ba lần</w:t>
      </w:r>
      <w:r w:rsidR="00B658B7" w:rsidRPr="006C7A0B">
        <w:rPr>
          <w:rStyle w:val="TrichChar"/>
          <w:i w:val="0"/>
          <w:color w:val="000000"/>
          <w:sz w:val="26"/>
          <w:szCs w:val="26"/>
        </w:rPr>
        <w:t xml:space="preserve"> </w:t>
      </w:r>
      <w:r w:rsidR="00BB6DC7" w:rsidRPr="006C7A0B">
        <w:rPr>
          <w:rStyle w:val="TrichChar"/>
          <w:i w:val="0"/>
          <w:color w:val="000000"/>
          <w:sz w:val="26"/>
          <w:szCs w:val="26"/>
        </w:rPr>
        <w:t xml:space="preserve">để tạo </w:t>
      </w:r>
      <w:r w:rsidRPr="006C7A0B">
        <w:rPr>
          <w:rStyle w:val="TrichChar"/>
          <w:i w:val="0"/>
          <w:color w:val="000000"/>
          <w:sz w:val="26"/>
          <w:szCs w:val="26"/>
        </w:rPr>
        <w:t>điều kiện dễ d</w:t>
      </w:r>
      <w:r w:rsidR="00BB6DC7" w:rsidRPr="006C7A0B">
        <w:rPr>
          <w:rStyle w:val="TrichChar"/>
          <w:i w:val="0"/>
          <w:color w:val="000000"/>
          <w:sz w:val="26"/>
          <w:szCs w:val="26"/>
        </w:rPr>
        <w:t xml:space="preserve">àng nhứt </w:t>
      </w:r>
      <w:r w:rsidR="00B658B7" w:rsidRPr="006C7A0B">
        <w:rPr>
          <w:rStyle w:val="TrichChar"/>
          <w:i w:val="0"/>
          <w:color w:val="000000"/>
          <w:sz w:val="26"/>
          <w:szCs w:val="26"/>
        </w:rPr>
        <w:t>cho con cái của Ngài</w:t>
      </w:r>
      <w:r w:rsidR="000171E0" w:rsidRPr="006C7A0B">
        <w:rPr>
          <w:rStyle w:val="TrichChar"/>
          <w:i w:val="0"/>
          <w:color w:val="000000"/>
          <w:sz w:val="26"/>
          <w:szCs w:val="26"/>
        </w:rPr>
        <w:t xml:space="preserve"> có thể “</w:t>
      </w:r>
      <w:r w:rsidR="000171E0" w:rsidRPr="006C7A0B">
        <w:rPr>
          <w:rStyle w:val="TrichChar"/>
          <w:color w:val="000000"/>
          <w:sz w:val="26"/>
          <w:szCs w:val="26"/>
        </w:rPr>
        <w:t>Một kiếp tu mà được đắc thành</w:t>
      </w:r>
      <w:r w:rsidR="000171E0" w:rsidRPr="006C7A0B">
        <w:rPr>
          <w:rStyle w:val="TrichChar"/>
          <w:i w:val="0"/>
          <w:color w:val="000000"/>
          <w:sz w:val="26"/>
          <w:szCs w:val="26"/>
        </w:rPr>
        <w:t>”.</w:t>
      </w:r>
    </w:p>
    <w:p w:rsidR="00B658B7" w:rsidRPr="006C7A0B" w:rsidRDefault="00B658B7" w:rsidP="00A371CA">
      <w:pPr>
        <w:spacing w:before="120"/>
        <w:jc w:val="both"/>
        <w:rPr>
          <w:rStyle w:val="TrichChar"/>
          <w:i w:val="0"/>
          <w:color w:val="000000"/>
          <w:sz w:val="26"/>
          <w:szCs w:val="26"/>
        </w:rPr>
      </w:pPr>
      <w:r w:rsidRPr="006C7A0B">
        <w:rPr>
          <w:rStyle w:val="TrichChar"/>
          <w:i w:val="0"/>
          <w:color w:val="000000"/>
          <w:sz w:val="26"/>
          <w:szCs w:val="26"/>
        </w:rPr>
        <w:t>Dâ</w:t>
      </w:r>
      <w:r w:rsidR="006F6210" w:rsidRPr="006C7A0B">
        <w:rPr>
          <w:rStyle w:val="TrichChar"/>
          <w:i w:val="0"/>
          <w:color w:val="000000"/>
          <w:sz w:val="26"/>
          <w:szCs w:val="26"/>
        </w:rPr>
        <w:t xml:space="preserve">n tộc Việt Nam </w:t>
      </w:r>
      <w:r w:rsidR="009565BB" w:rsidRPr="006C7A0B">
        <w:rPr>
          <w:rStyle w:val="TrichChar"/>
          <w:i w:val="0"/>
          <w:color w:val="000000"/>
          <w:sz w:val="26"/>
          <w:szCs w:val="26"/>
        </w:rPr>
        <w:t xml:space="preserve">rất hữu duyên được </w:t>
      </w:r>
      <w:r w:rsidR="008B7139" w:rsidRPr="006C7A0B">
        <w:rPr>
          <w:rStyle w:val="TrichChar"/>
          <w:i w:val="0"/>
          <w:color w:val="000000"/>
          <w:sz w:val="26"/>
          <w:szCs w:val="26"/>
        </w:rPr>
        <w:t>Đức Thượng Đế chọn với vai trò là hạt nhân ban đầu</w:t>
      </w:r>
      <w:r w:rsidR="00E0623C" w:rsidRPr="006C7A0B">
        <w:rPr>
          <w:rStyle w:val="TrichChar"/>
          <w:i w:val="0"/>
          <w:color w:val="000000"/>
          <w:sz w:val="26"/>
          <w:szCs w:val="26"/>
        </w:rPr>
        <w:t xml:space="preserve"> để hợp tác và cộng thông </w:t>
      </w:r>
      <w:r w:rsidR="008B7139" w:rsidRPr="006C7A0B">
        <w:rPr>
          <w:rStyle w:val="TrichChar"/>
          <w:i w:val="0"/>
          <w:color w:val="000000"/>
          <w:sz w:val="26"/>
          <w:szCs w:val="26"/>
        </w:rPr>
        <w:t>cùng các Đấng Th</w:t>
      </w:r>
      <w:r w:rsidR="00E0623C" w:rsidRPr="006C7A0B">
        <w:rPr>
          <w:rStyle w:val="TrichChar"/>
          <w:i w:val="0"/>
          <w:color w:val="000000"/>
          <w:sz w:val="26"/>
          <w:szCs w:val="26"/>
        </w:rPr>
        <w:t xml:space="preserve">iêng Liêng nơi cõi </w:t>
      </w:r>
      <w:r w:rsidR="00EE7060" w:rsidRPr="006C7A0B">
        <w:rPr>
          <w:rStyle w:val="TrichChar"/>
          <w:i w:val="0"/>
          <w:color w:val="000000"/>
          <w:sz w:val="26"/>
          <w:szCs w:val="26"/>
        </w:rPr>
        <w:t>v</w:t>
      </w:r>
      <w:r w:rsidR="00E0623C" w:rsidRPr="006C7A0B">
        <w:rPr>
          <w:rStyle w:val="TrichChar"/>
          <w:i w:val="0"/>
          <w:color w:val="000000"/>
          <w:sz w:val="26"/>
          <w:szCs w:val="26"/>
        </w:rPr>
        <w:t xml:space="preserve">ô </w:t>
      </w:r>
      <w:r w:rsidR="00EE7060" w:rsidRPr="006C7A0B">
        <w:rPr>
          <w:rStyle w:val="TrichChar"/>
          <w:i w:val="0"/>
          <w:color w:val="000000"/>
          <w:sz w:val="26"/>
          <w:szCs w:val="26"/>
        </w:rPr>
        <w:t>h</w:t>
      </w:r>
      <w:r w:rsidR="00E0623C" w:rsidRPr="006C7A0B">
        <w:rPr>
          <w:rStyle w:val="TrichChar"/>
          <w:i w:val="0"/>
          <w:color w:val="000000"/>
          <w:sz w:val="26"/>
          <w:szCs w:val="26"/>
        </w:rPr>
        <w:t xml:space="preserve">ình </w:t>
      </w:r>
      <w:r w:rsidR="001A3D9C" w:rsidRPr="006C7A0B">
        <w:rPr>
          <w:rStyle w:val="TrichChar"/>
          <w:i w:val="0"/>
          <w:color w:val="000000"/>
          <w:sz w:val="26"/>
          <w:szCs w:val="26"/>
        </w:rPr>
        <w:t>thực hiện</w:t>
      </w:r>
      <w:r w:rsidR="00EB21E3" w:rsidRPr="006C7A0B">
        <w:rPr>
          <w:rStyle w:val="TrichChar"/>
          <w:i w:val="0"/>
          <w:color w:val="000000"/>
          <w:sz w:val="26"/>
          <w:szCs w:val="26"/>
        </w:rPr>
        <w:t xml:space="preserve"> tôn chỉ và mục đích của Đại Đạo Tam Kỳ Phổ Độ</w:t>
      </w:r>
      <w:r w:rsidR="001A3D9C" w:rsidRPr="006C7A0B">
        <w:rPr>
          <w:rStyle w:val="TrichChar"/>
          <w:i w:val="0"/>
          <w:color w:val="000000"/>
          <w:sz w:val="26"/>
          <w:szCs w:val="26"/>
        </w:rPr>
        <w:t xml:space="preserve"> nơi quả địa cầu nầy.</w:t>
      </w:r>
    </w:p>
    <w:p w:rsidR="00C84443" w:rsidRPr="006C7A0B" w:rsidRDefault="00C84443" w:rsidP="00FF3EB5">
      <w:pPr>
        <w:jc w:val="both"/>
        <w:rPr>
          <w:color w:val="000000"/>
          <w:sz w:val="26"/>
          <w:szCs w:val="26"/>
        </w:rPr>
      </w:pPr>
    </w:p>
    <w:p w:rsidR="001A3D9C" w:rsidRPr="006C7A0B" w:rsidRDefault="001A3D9C" w:rsidP="00FF3EB5">
      <w:pPr>
        <w:jc w:val="both"/>
        <w:rPr>
          <w:color w:val="000000"/>
          <w:sz w:val="26"/>
          <w:szCs w:val="26"/>
        </w:rPr>
      </w:pPr>
    </w:p>
    <w:p w:rsidR="00091E54" w:rsidRPr="006C7A0B" w:rsidRDefault="00091E54" w:rsidP="00FF3EB5">
      <w:pPr>
        <w:jc w:val="both"/>
        <w:rPr>
          <w:sz w:val="26"/>
          <w:szCs w:val="26"/>
        </w:rPr>
      </w:pPr>
      <w:r w:rsidRPr="006C7A0B">
        <w:rPr>
          <w:sz w:val="26"/>
          <w:szCs w:val="26"/>
        </w:rPr>
        <w:t>Thiện Hạnh</w:t>
      </w:r>
    </w:p>
    <w:p w:rsidR="00091E54" w:rsidRPr="006C7A0B" w:rsidRDefault="009565BB" w:rsidP="00FF3EB5">
      <w:pPr>
        <w:jc w:val="both"/>
        <w:rPr>
          <w:sz w:val="26"/>
          <w:szCs w:val="26"/>
        </w:rPr>
      </w:pPr>
      <w:r w:rsidRPr="006C7A0B">
        <w:rPr>
          <w:sz w:val="26"/>
          <w:szCs w:val="26"/>
        </w:rPr>
        <w:t>12</w:t>
      </w:r>
      <w:r w:rsidR="00E55AB7" w:rsidRPr="006C7A0B">
        <w:rPr>
          <w:sz w:val="26"/>
          <w:szCs w:val="26"/>
        </w:rPr>
        <w:t>-7</w:t>
      </w:r>
      <w:r w:rsidR="00373C50" w:rsidRPr="006C7A0B">
        <w:rPr>
          <w:sz w:val="26"/>
          <w:szCs w:val="26"/>
        </w:rPr>
        <w:t>-2010</w:t>
      </w:r>
    </w:p>
    <w:sectPr w:rsidR="00091E54" w:rsidRPr="006C7A0B" w:rsidSect="00CA0706">
      <w:footerReference w:type="default" r:id="rId8"/>
      <w:pgSz w:w="8391" w:h="11907" w:code="11"/>
      <w:pgMar w:top="1138" w:right="1138" w:bottom="1138" w:left="1699" w:header="0" w:footer="850" w:gutter="0"/>
      <w:pgNumType w:start="1"/>
      <w:cols w:space="2211"/>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BB" w:rsidRDefault="00E43FBB">
      <w:r>
        <w:separator/>
      </w:r>
    </w:p>
  </w:endnote>
  <w:endnote w:type="continuationSeparator" w:id="0">
    <w:p w:rsidR="00E43FBB" w:rsidRDefault="00E4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6379"/>
      <w:gridCol w:w="1985"/>
      <w:gridCol w:w="6378"/>
    </w:tblGrid>
    <w:tr w:rsidR="002A2B60">
      <w:tc>
        <w:tcPr>
          <w:tcW w:w="6379" w:type="dxa"/>
        </w:tcPr>
        <w:p w:rsidR="002A2B60" w:rsidRDefault="002A2B60">
          <w:pPr>
            <w:pStyle w:val="Header"/>
            <w:jc w:val="right"/>
            <w:rPr>
              <w:rFonts w:ascii="Verdana" w:hAnsi="Verdana"/>
              <w:color w:val="000000"/>
              <w:sz w:val="16"/>
            </w:rPr>
          </w:pPr>
        </w:p>
      </w:tc>
      <w:tc>
        <w:tcPr>
          <w:tcW w:w="1985" w:type="dxa"/>
        </w:tcPr>
        <w:p w:rsidR="002A2B60" w:rsidRDefault="002A2B60">
          <w:pPr>
            <w:pStyle w:val="Header"/>
            <w:jc w:val="center"/>
            <w:rPr>
              <w:rFonts w:ascii="Verdana" w:hAnsi="Verdana"/>
              <w:color w:val="000000"/>
              <w:sz w:val="16"/>
            </w:rPr>
          </w:pPr>
        </w:p>
      </w:tc>
      <w:tc>
        <w:tcPr>
          <w:tcW w:w="6378" w:type="dxa"/>
        </w:tcPr>
        <w:p w:rsidR="002A2B60" w:rsidRDefault="002A2B60">
          <w:pPr>
            <w:pStyle w:val="Header"/>
            <w:rPr>
              <w:rFonts w:ascii="Verdana" w:hAnsi="Verdana"/>
              <w:color w:val="000000"/>
              <w:sz w:val="16"/>
            </w:rPr>
          </w:pPr>
        </w:p>
      </w:tc>
    </w:tr>
  </w:tbl>
  <w:p w:rsidR="002A2B60" w:rsidRDefault="002A2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BB" w:rsidRDefault="00E43FBB">
      <w:r>
        <w:separator/>
      </w:r>
    </w:p>
  </w:footnote>
  <w:footnote w:type="continuationSeparator" w:id="0">
    <w:p w:rsidR="00E43FBB" w:rsidRDefault="00E43FBB">
      <w:r>
        <w:continuationSeparator/>
      </w:r>
    </w:p>
  </w:footnote>
  <w:footnote w:id="1">
    <w:p w:rsidR="002A2B60" w:rsidRDefault="002A2B60">
      <w:pPr>
        <w:pStyle w:val="FootnoteText"/>
      </w:pPr>
      <w:r>
        <w:rPr>
          <w:rStyle w:val="FootnoteReference"/>
        </w:rPr>
        <w:footnoteRef/>
      </w:r>
      <w:r>
        <w:t xml:space="preserve"> </w:t>
      </w:r>
      <w:proofErr w:type="gramStart"/>
      <w:r>
        <w:t>Kinh Đại Thừa Chơn Giáo, bài “Thầy lập Cao Đài Đại Đạo như thế nào?”</w:t>
      </w:r>
      <w:proofErr w:type="gramEnd"/>
    </w:p>
  </w:footnote>
  <w:footnote w:id="2">
    <w:p w:rsidR="002A2B60" w:rsidRDefault="002A2B60" w:rsidP="00B264FB">
      <w:pPr>
        <w:pStyle w:val="FootnoteText"/>
        <w:jc w:val="both"/>
      </w:pPr>
      <w:r>
        <w:rPr>
          <w:rStyle w:val="FootnoteReference"/>
        </w:rPr>
        <w:footnoteRef/>
      </w:r>
      <w:r>
        <w:t xml:space="preserve"> Đức Ngô Minh Chiêu Đại Tiên, MĐTV, 27-01 Canh </w:t>
      </w:r>
      <w:proofErr w:type="gramStart"/>
      <w:r>
        <w:t>Thân</w:t>
      </w:r>
      <w:proofErr w:type="gramEnd"/>
      <w:r>
        <w:t xml:space="preserve"> (13-3-1980).</w:t>
      </w:r>
    </w:p>
  </w:footnote>
  <w:footnote w:id="3">
    <w:p w:rsidR="002A2B60" w:rsidRDefault="002A2B60">
      <w:pPr>
        <w:pStyle w:val="FootnoteText"/>
      </w:pPr>
      <w:r>
        <w:rPr>
          <w:rStyle w:val="FootnoteReference"/>
        </w:rPr>
        <w:footnoteRef/>
      </w:r>
      <w:r>
        <w:t xml:space="preserve"> </w:t>
      </w:r>
      <w:smartTag w:uri="urn:schemas-microsoft-com:office:smarttags" w:element="place">
        <w:r>
          <w:t>Chư</w:t>
        </w:r>
      </w:smartTag>
      <w:r>
        <w:t xml:space="preserve"> Tiền Khai Đại Đạo TKPĐ, CQPTGL, 14-02 Giáp Dần (07-3-1974).</w:t>
      </w:r>
    </w:p>
  </w:footnote>
  <w:footnote w:id="4">
    <w:p w:rsidR="002A2B60" w:rsidRDefault="002A2B60">
      <w:pPr>
        <w:pStyle w:val="FootnoteText"/>
      </w:pPr>
      <w:r>
        <w:rPr>
          <w:rStyle w:val="FootnoteReference"/>
        </w:rPr>
        <w:footnoteRef/>
      </w:r>
      <w:r>
        <w:t xml:space="preserve"> Đức Diêu Trì Kim Mẫu, CQPTGL, 01-12 Bính Thìn (19-01-1977).</w:t>
      </w:r>
    </w:p>
  </w:footnote>
  <w:footnote w:id="5">
    <w:p w:rsidR="002A2B60" w:rsidRDefault="002A2B60" w:rsidP="0023440E">
      <w:pPr>
        <w:pStyle w:val="FootnoteText"/>
        <w:jc w:val="both"/>
      </w:pPr>
      <w:r>
        <w:rPr>
          <w:rStyle w:val="FootnoteReference"/>
        </w:rPr>
        <w:footnoteRef/>
      </w:r>
      <w:r>
        <w:t xml:space="preserve"> “Phần Phó Ban: (…) Phải nghiên cứu </w:t>
      </w:r>
      <w:r w:rsidRPr="0023440E">
        <w:rPr>
          <w:b/>
        </w:rPr>
        <w:t>Thánh Đạo</w:t>
      </w:r>
      <w:r>
        <w:t xml:space="preserve">, gồm </w:t>
      </w:r>
      <w:proofErr w:type="gramStart"/>
      <w:r>
        <w:t>chung</w:t>
      </w:r>
      <w:proofErr w:type="gramEnd"/>
      <w:r>
        <w:t xml:space="preserve"> Thiên Chúa giáo, Tin Lành, Hồi Hồi giáo cho thông suốt.” (Đức Lê Văn Duyệt Đại Tiên, NMĐ, 15-4 Bính Ngọ, 03-6-1966). </w:t>
      </w:r>
    </w:p>
  </w:footnote>
  <w:footnote w:id="6">
    <w:p w:rsidR="002A2B60" w:rsidRDefault="002A2B60" w:rsidP="00B27464">
      <w:pPr>
        <w:pStyle w:val="FootnoteText"/>
        <w:jc w:val="both"/>
      </w:pPr>
      <w:r>
        <w:rPr>
          <w:rStyle w:val="FootnoteReference"/>
        </w:rPr>
        <w:footnoteRef/>
      </w:r>
      <w:r>
        <w:t xml:space="preserve"> “Phần Vụ Trưởng: (…) Về </w:t>
      </w:r>
      <w:r w:rsidRPr="0023440E">
        <w:rPr>
          <w:b/>
        </w:rPr>
        <w:t>Phật Đạo</w:t>
      </w:r>
      <w:r>
        <w:t>, Bà La Môn giáo, Thích Ca giáo, Pythagore đều phải nghiên cứu và tìm hiểu.” (Đức Lê Văn Duyệt Đại Tiên, NMĐ, 15-4 Bính Ngọ, 03-6-1966).</w:t>
      </w:r>
    </w:p>
  </w:footnote>
  <w:footnote w:id="7">
    <w:p w:rsidR="002A2B60" w:rsidRPr="00625374" w:rsidRDefault="002A2B60" w:rsidP="00625374">
      <w:pPr>
        <w:pStyle w:val="FootnoteText"/>
        <w:jc w:val="both"/>
      </w:pPr>
      <w:r w:rsidRPr="003B599A">
        <w:rPr>
          <w:rStyle w:val="FootnoteReference"/>
          <w:rFonts w:ascii="Arial" w:hAnsi="Arial" w:cs="Arial"/>
        </w:rPr>
        <w:footnoteRef/>
      </w:r>
      <w:r w:rsidRPr="003B599A">
        <w:rPr>
          <w:rFonts w:ascii="Arial" w:hAnsi="Arial" w:cs="Arial"/>
        </w:rPr>
        <w:t xml:space="preserve"> </w:t>
      </w:r>
      <w:r>
        <w:t>Đức Đông Phương Chưởng Quản,</w:t>
      </w:r>
      <w:r w:rsidRPr="00625374">
        <w:t xml:space="preserve"> Trúc Lâm Thiền Điện, </w:t>
      </w:r>
      <w:r>
        <w:t>18-7 Canh Tuất (18-</w:t>
      </w:r>
      <w:r w:rsidRPr="00625374">
        <w:t>8-1970)</w:t>
      </w:r>
      <w:r>
        <w:t>.</w:t>
      </w:r>
    </w:p>
  </w:footnote>
  <w:footnote w:id="8">
    <w:p w:rsidR="002A2B60" w:rsidRDefault="002A2B60">
      <w:pPr>
        <w:pStyle w:val="FootnoteText"/>
      </w:pPr>
      <w:r>
        <w:rPr>
          <w:rStyle w:val="FootnoteReference"/>
        </w:rPr>
        <w:footnoteRef/>
      </w:r>
      <w:r>
        <w:t xml:space="preserve"> Hội Đồng Tiền Khai ĐĐ, VNT, 22-3 Tân Hợi (17-4-1971).</w:t>
      </w:r>
    </w:p>
  </w:footnote>
  <w:footnote w:id="9">
    <w:p w:rsidR="002A2B60" w:rsidRDefault="002A2B60">
      <w:pPr>
        <w:pStyle w:val="FootnoteText"/>
      </w:pPr>
      <w:r>
        <w:rPr>
          <w:rStyle w:val="FootnoteReference"/>
        </w:rPr>
        <w:footnoteRef/>
      </w:r>
      <w:r>
        <w:t xml:space="preserve"> VPPTGL Hội Thánh Di Lạc, 30-8 Tân Hợi (18-10-1971).</w:t>
      </w:r>
    </w:p>
  </w:footnote>
  <w:footnote w:id="10">
    <w:p w:rsidR="002A2B60" w:rsidRDefault="002A2B60">
      <w:pPr>
        <w:pStyle w:val="FootnoteText"/>
      </w:pPr>
      <w:r>
        <w:rPr>
          <w:rStyle w:val="FootnoteReference"/>
        </w:rPr>
        <w:footnoteRef/>
      </w:r>
      <w:r>
        <w:t xml:space="preserve"> </w:t>
      </w:r>
      <w:proofErr w:type="gramStart"/>
      <w:r>
        <w:t>Đức Bác Nhã Thiền Sư, MLTH.</w:t>
      </w:r>
      <w:proofErr w:type="gramEnd"/>
    </w:p>
  </w:footnote>
  <w:footnote w:id="11">
    <w:p w:rsidR="002A2B60" w:rsidRDefault="002A2B60" w:rsidP="008C3761">
      <w:pPr>
        <w:pStyle w:val="FootnoteText"/>
        <w:jc w:val="both"/>
      </w:pPr>
      <w:r>
        <w:rPr>
          <w:rStyle w:val="FootnoteReference"/>
        </w:rPr>
        <w:footnoteRef/>
      </w:r>
      <w:r>
        <w:t xml:space="preserve"> Đức Đông Phương Chưởng Quản, CQ, 15-9 Giáp Dần (29-10-1974).</w:t>
      </w:r>
    </w:p>
  </w:footnote>
  <w:footnote w:id="12">
    <w:p w:rsidR="002A2B60" w:rsidRDefault="002A2B60">
      <w:pPr>
        <w:pStyle w:val="FootnoteText"/>
      </w:pPr>
      <w:r>
        <w:rPr>
          <w:rStyle w:val="FootnoteReference"/>
        </w:rPr>
        <w:footnoteRef/>
      </w:r>
      <w:r>
        <w:t xml:space="preserve"> Tân Luật, Chương II, Điều 13.</w:t>
      </w:r>
    </w:p>
  </w:footnote>
  <w:footnote w:id="13">
    <w:p w:rsidR="002A2B60" w:rsidRPr="00896151" w:rsidRDefault="002A2B60" w:rsidP="00AE248C">
      <w:pPr>
        <w:pStyle w:val="FootnoteText"/>
      </w:pPr>
      <w:r w:rsidRPr="00896151">
        <w:rPr>
          <w:rStyle w:val="FootnoteReference"/>
        </w:rPr>
        <w:footnoteRef/>
      </w:r>
      <w:r w:rsidRPr="00896151">
        <w:t xml:space="preserve"> Đức Phục Đức Tôn Thánh, VNT, 12-5 Đinh Tỵ (27-6-1977)</w:t>
      </w:r>
      <w:r>
        <w:t>.</w:t>
      </w:r>
    </w:p>
  </w:footnote>
  <w:footnote w:id="14">
    <w:p w:rsidR="002A2B60" w:rsidRPr="00896151" w:rsidRDefault="002A2B60" w:rsidP="00AF645A">
      <w:pPr>
        <w:pStyle w:val="FootnoteText"/>
        <w:jc w:val="both"/>
      </w:pPr>
      <w:r w:rsidRPr="00896151">
        <w:rPr>
          <w:rStyle w:val="FootnoteReference"/>
        </w:rPr>
        <w:footnoteRef/>
      </w:r>
      <w:r w:rsidRPr="00896151">
        <w:t xml:space="preserve"> Đức Thanh Hư Đạo Đức Chơn Quân, NMĐ, 15-6 Mậu </w:t>
      </w:r>
      <w:proofErr w:type="gramStart"/>
      <w:r w:rsidRPr="00896151">
        <w:t>Thân</w:t>
      </w:r>
      <w:proofErr w:type="gramEnd"/>
      <w:r w:rsidRPr="00896151">
        <w:t xml:space="preserve"> (10-7-1968)</w:t>
      </w:r>
      <w:r>
        <w:t>.</w:t>
      </w:r>
    </w:p>
  </w:footnote>
  <w:footnote w:id="15">
    <w:p w:rsidR="002A2B60" w:rsidRPr="00896151" w:rsidRDefault="002A2B60" w:rsidP="00AF645A">
      <w:pPr>
        <w:pStyle w:val="FootnoteText"/>
        <w:jc w:val="both"/>
      </w:pPr>
      <w:r w:rsidRPr="00896151">
        <w:rPr>
          <w:rStyle w:val="FootnoteReference"/>
        </w:rPr>
        <w:footnoteRef/>
      </w:r>
      <w:r w:rsidRPr="00896151">
        <w:t xml:space="preserve"> </w:t>
      </w:r>
      <w:r w:rsidRPr="00896151">
        <w:rPr>
          <w:i/>
          <w:iCs/>
        </w:rPr>
        <w:t xml:space="preserve">“Mỗi thời kỳ mở đạo, mỗi pháp môn khác nhau, vì phải tùy </w:t>
      </w:r>
      <w:proofErr w:type="gramStart"/>
      <w:r w:rsidRPr="00896151">
        <w:rPr>
          <w:i/>
          <w:iCs/>
        </w:rPr>
        <w:t>theo</w:t>
      </w:r>
      <w:proofErr w:type="gramEnd"/>
      <w:r w:rsidRPr="00896151">
        <w:rPr>
          <w:i/>
          <w:iCs/>
        </w:rPr>
        <w:t xml:space="preserve"> trình độ tiến hóa và hoàn cảnh xã hội của từng giống dân mà đem giáo lý thích hợp để dìu dẫn họ. </w:t>
      </w:r>
      <w:proofErr w:type="gramStart"/>
      <w:r w:rsidRPr="00896151">
        <w:rPr>
          <w:i/>
          <w:iCs/>
        </w:rPr>
        <w:t xml:space="preserve">Đến nay là </w:t>
      </w:r>
      <w:r w:rsidRPr="00896151">
        <w:rPr>
          <w:b/>
          <w:bCs/>
          <w:i/>
          <w:iCs/>
        </w:rPr>
        <w:t>thời kỳ thứ Ba</w:t>
      </w:r>
      <w:r w:rsidRPr="00896151">
        <w:rPr>
          <w:i/>
          <w:iCs/>
        </w:rPr>
        <w:t xml:space="preserve"> mà Thượng Đế đem đạo dìu đời trong thời đại nguyên tử này.</w:t>
      </w:r>
      <w:proofErr w:type="gramEnd"/>
      <w:r w:rsidRPr="00896151">
        <w:rPr>
          <w:i/>
          <w:iCs/>
        </w:rPr>
        <w:t xml:space="preserve"> Do đó </w:t>
      </w:r>
      <w:r w:rsidRPr="00896151">
        <w:rPr>
          <w:b/>
          <w:bCs/>
          <w:i/>
          <w:iCs/>
        </w:rPr>
        <w:t>các pháp môn đều phải tân tiến</w:t>
      </w:r>
      <w:r w:rsidRPr="00896151">
        <w:rPr>
          <w:i/>
          <w:iCs/>
        </w:rPr>
        <w:t xml:space="preserve"> để dìu dẫn nhơn sanh kịp theo trào lưu tiến hóa của nhơn loài</w:t>
      </w:r>
      <w:proofErr w:type="gramStart"/>
      <w:r w:rsidRPr="00896151">
        <w:rPr>
          <w:i/>
          <w:iCs/>
        </w:rPr>
        <w:t>.(</w:t>
      </w:r>
      <w:proofErr w:type="gramEnd"/>
      <w:r w:rsidRPr="00896151">
        <w:rPr>
          <w:i/>
          <w:iCs/>
        </w:rPr>
        <w:t xml:space="preserve">…) Nếu không quan hệ thì không gọi là Nhứt kỳ, Nhị kỳ, Tam kỳ mà chi?” </w:t>
      </w:r>
      <w:r w:rsidRPr="00896151">
        <w:t>Đức Như Ý Đạo Thoàn Chơn Nhơn, VNT, 21-6 Kỷ Dậu (03-7-1969)</w:t>
      </w:r>
      <w:r>
        <w:t>.</w:t>
      </w:r>
    </w:p>
  </w:footnote>
  <w:footnote w:id="16">
    <w:p w:rsidR="002A2B60" w:rsidRPr="00896151" w:rsidRDefault="002A2B60" w:rsidP="00AF645A">
      <w:pPr>
        <w:pStyle w:val="FootnoteText"/>
        <w:jc w:val="both"/>
      </w:pPr>
      <w:r w:rsidRPr="00896151">
        <w:rPr>
          <w:rStyle w:val="FootnoteReference"/>
        </w:rPr>
        <w:footnoteRef/>
      </w:r>
      <w:r w:rsidRPr="00896151">
        <w:t xml:space="preserve"> Đức Đông Phương Chưởng Quản, BNTĐ, 09-5 Giáp Dần (28-6-1974)</w:t>
      </w:r>
    </w:p>
  </w:footnote>
  <w:footnote w:id="17">
    <w:p w:rsidR="002A2B60" w:rsidRPr="00A371CA" w:rsidRDefault="002A2B60" w:rsidP="00961248">
      <w:pPr>
        <w:pStyle w:val="FootnoteText"/>
      </w:pPr>
      <w:r w:rsidRPr="00A371CA">
        <w:rPr>
          <w:rStyle w:val="FootnoteReference"/>
        </w:rPr>
        <w:footnoteRef/>
      </w:r>
      <w:r w:rsidRPr="00A371CA">
        <w:t xml:space="preserve"> </w:t>
      </w:r>
      <w:proofErr w:type="gramStart"/>
      <w:r w:rsidRPr="00A371CA">
        <w:t>CQPTGL, Tuất thời, 11-02 nhuần Ất Sửu (31-3-1985).</w:t>
      </w:r>
      <w:proofErr w:type="gramEnd"/>
    </w:p>
  </w:footnote>
  <w:footnote w:id="18">
    <w:p w:rsidR="002A2B60" w:rsidRDefault="002A2B60">
      <w:pPr>
        <w:pStyle w:val="FootnoteText"/>
      </w:pPr>
      <w:r>
        <w:rPr>
          <w:rStyle w:val="FootnoteReference"/>
        </w:rPr>
        <w:footnoteRef/>
      </w:r>
      <w:r>
        <w:t xml:space="preserve"> Đức Giáo Tông Vô </w:t>
      </w:r>
      <w:proofErr w:type="gramStart"/>
      <w:r>
        <w:t>Vi</w:t>
      </w:r>
      <w:proofErr w:type="gramEnd"/>
      <w:r>
        <w:t xml:space="preserve"> Đại Đạo, CQPTGL, 15-10 Bính Dần (16-11-1986). </w:t>
      </w:r>
    </w:p>
  </w:footnote>
  <w:footnote w:id="19">
    <w:p w:rsidR="002A2B60" w:rsidRDefault="002A2B60">
      <w:pPr>
        <w:pStyle w:val="FootnoteText"/>
      </w:pPr>
      <w:r>
        <w:rPr>
          <w:rStyle w:val="FootnoteReference"/>
        </w:rPr>
        <w:footnoteRef/>
      </w:r>
      <w:r>
        <w:t xml:space="preserve"> </w:t>
      </w:r>
      <w:smartTag w:uri="urn:schemas-microsoft-com:office:smarttags" w:element="place">
        <w:r>
          <w:t>Chư</w:t>
        </w:r>
      </w:smartTag>
      <w:r>
        <w:t xml:space="preserve"> Tiền Khai Đại Đạo TKPĐ, CQPTGL, 14-02 Giáp Dần (07-3-1974).</w:t>
      </w:r>
    </w:p>
  </w:footnote>
  <w:footnote w:id="20">
    <w:p w:rsidR="002A2B60" w:rsidRDefault="002A2B60">
      <w:pPr>
        <w:pStyle w:val="FootnoteText"/>
      </w:pPr>
      <w:r>
        <w:rPr>
          <w:rStyle w:val="FootnoteReference"/>
        </w:rPr>
        <w:footnoteRef/>
      </w:r>
      <w:r>
        <w:t xml:space="preserve"> TNHT Q.1, ngày 17-7-1926 (8-6 Bính Dần).</w:t>
      </w:r>
    </w:p>
  </w:footnote>
  <w:footnote w:id="21">
    <w:p w:rsidR="002A2B60" w:rsidRDefault="002A2B60" w:rsidP="00EB21E3">
      <w:pPr>
        <w:pStyle w:val="FootnoteText"/>
        <w:jc w:val="both"/>
      </w:pPr>
      <w:r>
        <w:rPr>
          <w:rStyle w:val="FootnoteReference"/>
        </w:rPr>
        <w:footnoteRef/>
      </w:r>
      <w:r>
        <w:t xml:space="preserve"> Đàn cơ tại Tòa Thánh Tây Ninh ngày 15-11 Tân Hợi (01-01-1973), Phò loan: Hiến Pháp – Khai Đạo, Đức Giáo Tông Vô Vi Đại Đạo giáng cơ. Ngài Hiến Đạo bạch:</w:t>
      </w:r>
    </w:p>
    <w:p w:rsidR="002A2B60" w:rsidRDefault="002A2B60" w:rsidP="00EB21E3">
      <w:pPr>
        <w:pStyle w:val="FootnoteText"/>
        <w:jc w:val="both"/>
        <w:rPr>
          <w:i/>
        </w:rPr>
      </w:pPr>
      <w:r>
        <w:t xml:space="preserve">- </w:t>
      </w:r>
      <w:r w:rsidRPr="00EB21E3">
        <w:rPr>
          <w:i/>
        </w:rPr>
        <w:t>Cầu xin Đức Ngài từ bi chỉ giáo số chức sắc Nữ phái Cửu Trùng Đài từ phẩm Phối Sư đổ xuống Giáo Hữu, mỗi phẩm có bao nhiêu vị?</w:t>
      </w:r>
    </w:p>
    <w:p w:rsidR="002A2B60" w:rsidRPr="00EB21E3" w:rsidRDefault="002A2B60" w:rsidP="00EB21E3">
      <w:pPr>
        <w:pStyle w:val="FootnoteText"/>
        <w:jc w:val="both"/>
      </w:pPr>
      <w:r>
        <w:t xml:space="preserve">Đức Giáo Tông đáp: - </w:t>
      </w:r>
      <w:r>
        <w:rPr>
          <w:i/>
        </w:rPr>
        <w:t>Vô định.</w:t>
      </w:r>
      <w:r>
        <w:t xml:space="preserve">  </w:t>
      </w:r>
    </w:p>
  </w:footnote>
  <w:footnote w:id="22">
    <w:p w:rsidR="002A2B60" w:rsidRDefault="002A2B60">
      <w:pPr>
        <w:pStyle w:val="FootnoteText"/>
      </w:pPr>
      <w:r>
        <w:rPr>
          <w:rStyle w:val="FootnoteReference"/>
        </w:rPr>
        <w:footnoteRef/>
      </w:r>
      <w:r>
        <w:t xml:space="preserve"> Hội Đồng Tiền Khai Đại Đạo TKPĐ, VNT, 22-3 Tân Hợi (17-4-1971).</w:t>
      </w:r>
    </w:p>
  </w:footnote>
  <w:footnote w:id="23">
    <w:p w:rsidR="002A2B60" w:rsidRPr="00625374" w:rsidRDefault="002A2B60" w:rsidP="00625374">
      <w:pPr>
        <w:pStyle w:val="FootnoteText"/>
        <w:jc w:val="both"/>
      </w:pPr>
      <w:r w:rsidRPr="003B599A">
        <w:rPr>
          <w:rStyle w:val="FootnoteReference"/>
          <w:rFonts w:ascii="Arial" w:hAnsi="Arial" w:cs="Arial"/>
        </w:rPr>
        <w:footnoteRef/>
      </w:r>
      <w:r>
        <w:rPr>
          <w:rFonts w:ascii="Arial" w:hAnsi="Arial" w:cs="Arial"/>
        </w:rPr>
        <w:t xml:space="preserve"> </w:t>
      </w:r>
      <w:r w:rsidRPr="00625374">
        <w:t>Đức Đông Phương Chưởng Quản; C</w:t>
      </w:r>
      <w:r>
        <w:t>QPTGL</w:t>
      </w:r>
      <w:r w:rsidRPr="00625374">
        <w:t>, 30-12 Tân Hợi (14-02-1972).</w:t>
      </w:r>
    </w:p>
  </w:footnote>
  <w:footnote w:id="24">
    <w:p w:rsidR="002A2B60" w:rsidRDefault="002A2B60">
      <w:pPr>
        <w:pStyle w:val="FootnoteText"/>
      </w:pPr>
      <w:r>
        <w:rPr>
          <w:rStyle w:val="FootnoteReference"/>
        </w:rPr>
        <w:footnoteRef/>
      </w:r>
      <w:r>
        <w:t xml:space="preserve"> Đức Diêu Trì Kim Mẫu, CQPTGL, 13-8 Kỷ Mùi (03-10-1979).</w:t>
      </w:r>
    </w:p>
  </w:footnote>
  <w:footnote w:id="25">
    <w:p w:rsidR="002A2B60" w:rsidRPr="002C7B41" w:rsidRDefault="002A2B60" w:rsidP="002C7B41">
      <w:pPr>
        <w:pStyle w:val="FootnoteText"/>
      </w:pPr>
      <w:r>
        <w:rPr>
          <w:rStyle w:val="FootnoteReference"/>
          <w:rFonts w:ascii="Arial" w:hAnsi="Arial" w:cs="Arial"/>
        </w:rPr>
        <w:footnoteRef/>
      </w:r>
      <w:r>
        <w:rPr>
          <w:rFonts w:ascii="Arial" w:hAnsi="Arial" w:cs="Arial"/>
        </w:rPr>
        <w:t xml:space="preserve"> </w:t>
      </w:r>
      <w:r>
        <w:t>Đức Giáo Tông Đại Đạo,</w:t>
      </w:r>
      <w:r w:rsidRPr="002C7B41">
        <w:t xml:space="preserve"> C</w:t>
      </w:r>
      <w:r>
        <w:t>QPTGL</w:t>
      </w:r>
      <w:proofErr w:type="gramStart"/>
      <w:r>
        <w:t>,11</w:t>
      </w:r>
      <w:proofErr w:type="gramEnd"/>
      <w:r>
        <w:t>-8 Bính Dần (14-</w:t>
      </w:r>
      <w:r w:rsidRPr="002C7B41">
        <w:t>9-1986)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47E"/>
    <w:multiLevelType w:val="hybridMultilevel"/>
    <w:tmpl w:val="A68AA52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53610E"/>
    <w:multiLevelType w:val="hybridMultilevel"/>
    <w:tmpl w:val="5C72001C"/>
    <w:lvl w:ilvl="0" w:tplc="9CC80F18">
      <w:numFmt w:val="bullet"/>
      <w:lvlText w:val="-"/>
      <w:lvlJc w:val="left"/>
      <w:pPr>
        <w:tabs>
          <w:tab w:val="num" w:pos="720"/>
        </w:tabs>
        <w:ind w:left="720" w:hanging="360"/>
      </w:pPr>
      <w:rPr>
        <w:rFonts w:ascii="Times New Roman" w:eastAsia="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033AE"/>
    <w:multiLevelType w:val="multilevel"/>
    <w:tmpl w:val="A81A67FC"/>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F364623"/>
    <w:multiLevelType w:val="multilevel"/>
    <w:tmpl w:val="BB7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B3911"/>
    <w:multiLevelType w:val="hybridMultilevel"/>
    <w:tmpl w:val="366091B4"/>
    <w:lvl w:ilvl="0" w:tplc="3272ACB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717"/>
    <w:multiLevelType w:val="hybridMultilevel"/>
    <w:tmpl w:val="78E0B8D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2B1019"/>
    <w:multiLevelType w:val="hybridMultilevel"/>
    <w:tmpl w:val="3B9667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6571CB"/>
    <w:multiLevelType w:val="hybridMultilevel"/>
    <w:tmpl w:val="DC706BD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F67B14"/>
    <w:multiLevelType w:val="hybridMultilevel"/>
    <w:tmpl w:val="D938BBA2"/>
    <w:lvl w:ilvl="0" w:tplc="922C39E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7B3C13"/>
    <w:multiLevelType w:val="hybridMultilevel"/>
    <w:tmpl w:val="235CD4B0"/>
    <w:lvl w:ilvl="0" w:tplc="EC72902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715082"/>
    <w:multiLevelType w:val="hybridMultilevel"/>
    <w:tmpl w:val="8C1A36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37A4150"/>
    <w:multiLevelType w:val="singleLevel"/>
    <w:tmpl w:val="CE2027C2"/>
    <w:lvl w:ilvl="0">
      <w:start w:val="1"/>
      <w:numFmt w:val="decimal"/>
      <w:lvlText w:val="%1."/>
      <w:lvlJc w:val="left"/>
      <w:pPr>
        <w:tabs>
          <w:tab w:val="num" w:pos="390"/>
        </w:tabs>
        <w:ind w:left="390" w:hanging="390"/>
      </w:pPr>
      <w:rPr>
        <w:rFonts w:cs="Times New Roman" w:hint="default"/>
      </w:rPr>
    </w:lvl>
  </w:abstractNum>
  <w:abstractNum w:abstractNumId="12">
    <w:nsid w:val="292F2552"/>
    <w:multiLevelType w:val="hybridMultilevel"/>
    <w:tmpl w:val="1FF8DB62"/>
    <w:lvl w:ilvl="0" w:tplc="B4C6B63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8B18B3"/>
    <w:multiLevelType w:val="singleLevel"/>
    <w:tmpl w:val="6DBADDB6"/>
    <w:lvl w:ilvl="0">
      <w:start w:val="3"/>
      <w:numFmt w:val="decimal"/>
      <w:lvlText w:val=""/>
      <w:lvlJc w:val="left"/>
      <w:pPr>
        <w:tabs>
          <w:tab w:val="num" w:pos="360"/>
        </w:tabs>
        <w:ind w:left="360" w:hanging="360"/>
      </w:pPr>
      <w:rPr>
        <w:rFonts w:ascii="Times New Roman" w:hAnsi="Times New Roman" w:cs="Times New Roman" w:hint="default"/>
        <w:b/>
        <w:sz w:val="26"/>
      </w:rPr>
    </w:lvl>
  </w:abstractNum>
  <w:abstractNum w:abstractNumId="14">
    <w:nsid w:val="2FB0205B"/>
    <w:multiLevelType w:val="hybridMultilevel"/>
    <w:tmpl w:val="A630278C"/>
    <w:lvl w:ilvl="0" w:tplc="43DA75C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D81910"/>
    <w:multiLevelType w:val="multilevel"/>
    <w:tmpl w:val="65F85B1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4362BCB"/>
    <w:multiLevelType w:val="hybridMultilevel"/>
    <w:tmpl w:val="B06E029C"/>
    <w:lvl w:ilvl="0" w:tplc="1458B97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461D9F"/>
    <w:multiLevelType w:val="hybridMultilevel"/>
    <w:tmpl w:val="F84ADA54"/>
    <w:lvl w:ilvl="0" w:tplc="C908BBD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A465AD"/>
    <w:multiLevelType w:val="hybridMultilevel"/>
    <w:tmpl w:val="3674508A"/>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375D0C"/>
    <w:multiLevelType w:val="multilevel"/>
    <w:tmpl w:val="8C063C6C"/>
    <w:lvl w:ilvl="0">
      <w:start w:val="1"/>
      <w:numFmt w:val="decimal"/>
      <w:lvlText w:val="%1."/>
      <w:lvlJc w:val="left"/>
      <w:pPr>
        <w:tabs>
          <w:tab w:val="num" w:pos="450"/>
        </w:tabs>
        <w:ind w:left="450" w:hanging="45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0">
    <w:nsid w:val="458B1FAC"/>
    <w:multiLevelType w:val="hybridMultilevel"/>
    <w:tmpl w:val="1764DFF8"/>
    <w:lvl w:ilvl="0" w:tplc="4A145FC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382882"/>
    <w:multiLevelType w:val="singleLevel"/>
    <w:tmpl w:val="6B565DDC"/>
    <w:lvl w:ilvl="0">
      <w:start w:val="1"/>
      <w:numFmt w:val="lowerLetter"/>
      <w:lvlText w:val="%1."/>
      <w:lvlJc w:val="left"/>
      <w:pPr>
        <w:tabs>
          <w:tab w:val="num" w:pos="360"/>
        </w:tabs>
        <w:ind w:left="360" w:hanging="360"/>
      </w:pPr>
      <w:rPr>
        <w:rFonts w:cs="Times New Roman" w:hint="default"/>
      </w:rPr>
    </w:lvl>
  </w:abstractNum>
  <w:abstractNum w:abstractNumId="22">
    <w:nsid w:val="467C4E60"/>
    <w:multiLevelType w:val="multilevel"/>
    <w:tmpl w:val="182EDD26"/>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73622D0"/>
    <w:multiLevelType w:val="hybridMultilevel"/>
    <w:tmpl w:val="2AE60D1C"/>
    <w:lvl w:ilvl="0" w:tplc="B804224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C37608"/>
    <w:multiLevelType w:val="hybridMultilevel"/>
    <w:tmpl w:val="7CB6E80C"/>
    <w:lvl w:ilvl="0" w:tplc="6A88555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B11C37"/>
    <w:multiLevelType w:val="hybridMultilevel"/>
    <w:tmpl w:val="87089D40"/>
    <w:lvl w:ilvl="0" w:tplc="CFCA0C1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F7838"/>
    <w:multiLevelType w:val="hybridMultilevel"/>
    <w:tmpl w:val="7E108E1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4262FD"/>
    <w:multiLevelType w:val="multilevel"/>
    <w:tmpl w:val="AEE89EB8"/>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46C0DC9"/>
    <w:multiLevelType w:val="hybridMultilevel"/>
    <w:tmpl w:val="880CB16C"/>
    <w:lvl w:ilvl="0" w:tplc="E3FCE45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5378BE"/>
    <w:multiLevelType w:val="hybridMultilevel"/>
    <w:tmpl w:val="9A32D7BA"/>
    <w:lvl w:ilvl="0" w:tplc="E58E2DF6">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EA3301"/>
    <w:multiLevelType w:val="hybridMultilevel"/>
    <w:tmpl w:val="F968BE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221686A"/>
    <w:multiLevelType w:val="hybridMultilevel"/>
    <w:tmpl w:val="AA783966"/>
    <w:lvl w:ilvl="0" w:tplc="C40477C2">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35800E0"/>
    <w:multiLevelType w:val="hybridMultilevel"/>
    <w:tmpl w:val="32C41728"/>
    <w:lvl w:ilvl="0" w:tplc="102EFFDC">
      <w:numFmt w:val="bullet"/>
      <w:lvlText w:val="-"/>
      <w:lvlJc w:val="left"/>
      <w:pPr>
        <w:tabs>
          <w:tab w:val="num" w:pos="795"/>
        </w:tabs>
        <w:ind w:left="795" w:hanging="43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7C2FAC"/>
    <w:multiLevelType w:val="hybridMultilevel"/>
    <w:tmpl w:val="9DB842D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B74128C"/>
    <w:multiLevelType w:val="hybridMultilevel"/>
    <w:tmpl w:val="4F20ED7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B920948"/>
    <w:multiLevelType w:val="hybridMultilevel"/>
    <w:tmpl w:val="25A6D8F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C45550C"/>
    <w:multiLevelType w:val="hybridMultilevel"/>
    <w:tmpl w:val="5F84B5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526743A"/>
    <w:multiLevelType w:val="hybridMultilevel"/>
    <w:tmpl w:val="502E4A18"/>
    <w:lvl w:ilvl="0" w:tplc="87487AA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5E5C91"/>
    <w:multiLevelType w:val="hybridMultilevel"/>
    <w:tmpl w:val="10A84872"/>
    <w:lvl w:ilvl="0" w:tplc="A43C11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7D38B6"/>
    <w:multiLevelType w:val="hybridMultilevel"/>
    <w:tmpl w:val="DE2E1E0A"/>
    <w:lvl w:ilvl="0" w:tplc="F21CD19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4F468E"/>
    <w:multiLevelType w:val="hybridMultilevel"/>
    <w:tmpl w:val="5F4AF034"/>
    <w:lvl w:ilvl="0" w:tplc="ECF2AB18">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1"/>
  </w:num>
  <w:num w:numId="3">
    <w:abstractNumId w:val="35"/>
  </w:num>
  <w:num w:numId="4">
    <w:abstractNumId w:val="32"/>
  </w:num>
  <w:num w:numId="5">
    <w:abstractNumId w:val="17"/>
  </w:num>
  <w:num w:numId="6">
    <w:abstractNumId w:val="25"/>
  </w:num>
  <w:num w:numId="7">
    <w:abstractNumId w:val="4"/>
  </w:num>
  <w:num w:numId="8">
    <w:abstractNumId w:val="14"/>
  </w:num>
  <w:num w:numId="9">
    <w:abstractNumId w:val="40"/>
  </w:num>
  <w:num w:numId="10">
    <w:abstractNumId w:val="27"/>
  </w:num>
  <w:num w:numId="11">
    <w:abstractNumId w:val="15"/>
  </w:num>
  <w:num w:numId="12">
    <w:abstractNumId w:val="2"/>
  </w:num>
  <w:num w:numId="13">
    <w:abstractNumId w:val="9"/>
  </w:num>
  <w:num w:numId="14">
    <w:abstractNumId w:val="38"/>
  </w:num>
  <w:num w:numId="15">
    <w:abstractNumId w:val="24"/>
  </w:num>
  <w:num w:numId="16">
    <w:abstractNumId w:val="10"/>
  </w:num>
  <w:num w:numId="17">
    <w:abstractNumId w:val="37"/>
  </w:num>
  <w:num w:numId="18">
    <w:abstractNumId w:val="0"/>
  </w:num>
  <w:num w:numId="19">
    <w:abstractNumId w:val="7"/>
  </w:num>
  <w:num w:numId="20">
    <w:abstractNumId w:val="12"/>
  </w:num>
  <w:num w:numId="21">
    <w:abstractNumId w:val="1"/>
  </w:num>
  <w:num w:numId="22">
    <w:abstractNumId w:val="22"/>
  </w:num>
  <w:num w:numId="23">
    <w:abstractNumId w:val="29"/>
  </w:num>
  <w:num w:numId="24">
    <w:abstractNumId w:val="20"/>
  </w:num>
  <w:num w:numId="25">
    <w:abstractNumId w:val="28"/>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3"/>
    </w:lvlOverride>
  </w:num>
  <w:num w:numId="29">
    <w:abstractNumId w:val="16"/>
  </w:num>
  <w:num w:numId="30">
    <w:abstractNumId w:val="30"/>
  </w:num>
  <w:num w:numId="31">
    <w:abstractNumId w:val="11"/>
  </w:num>
  <w:num w:numId="32">
    <w:abstractNumId w:val="6"/>
  </w:num>
  <w:num w:numId="33">
    <w:abstractNumId w:val="26"/>
  </w:num>
  <w:num w:numId="34">
    <w:abstractNumId w:val="36"/>
  </w:num>
  <w:num w:numId="35">
    <w:abstractNumId w:val="23"/>
  </w:num>
  <w:num w:numId="36">
    <w:abstractNumId w:val="33"/>
  </w:num>
  <w:num w:numId="37">
    <w:abstractNumId w:val="34"/>
  </w:num>
  <w:num w:numId="38">
    <w:abstractNumId w:val="3"/>
  </w:num>
  <w:num w:numId="39">
    <w:abstractNumId w:val="5"/>
  </w:num>
  <w:num w:numId="40">
    <w:abstractNumId w:val="1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5"/>
    <w:rsid w:val="00000386"/>
    <w:rsid w:val="00000617"/>
    <w:rsid w:val="00010117"/>
    <w:rsid w:val="00010C4D"/>
    <w:rsid w:val="000171E0"/>
    <w:rsid w:val="00021D5C"/>
    <w:rsid w:val="00026BFF"/>
    <w:rsid w:val="00031013"/>
    <w:rsid w:val="000313A3"/>
    <w:rsid w:val="00032ABC"/>
    <w:rsid w:val="00033690"/>
    <w:rsid w:val="000341D2"/>
    <w:rsid w:val="0003568F"/>
    <w:rsid w:val="0003703F"/>
    <w:rsid w:val="00037FBC"/>
    <w:rsid w:val="00040305"/>
    <w:rsid w:val="00040BCE"/>
    <w:rsid w:val="0004181F"/>
    <w:rsid w:val="00042181"/>
    <w:rsid w:val="00043345"/>
    <w:rsid w:val="000435B3"/>
    <w:rsid w:val="00043619"/>
    <w:rsid w:val="00043FBD"/>
    <w:rsid w:val="00045665"/>
    <w:rsid w:val="00046B80"/>
    <w:rsid w:val="00052304"/>
    <w:rsid w:val="000523D7"/>
    <w:rsid w:val="00052838"/>
    <w:rsid w:val="000556BB"/>
    <w:rsid w:val="000562EC"/>
    <w:rsid w:val="00056465"/>
    <w:rsid w:val="00057F04"/>
    <w:rsid w:val="0006225D"/>
    <w:rsid w:val="00062A6E"/>
    <w:rsid w:val="00063C9E"/>
    <w:rsid w:val="000642D1"/>
    <w:rsid w:val="000669DF"/>
    <w:rsid w:val="0006746F"/>
    <w:rsid w:val="00070112"/>
    <w:rsid w:val="00070F1B"/>
    <w:rsid w:val="000729D7"/>
    <w:rsid w:val="00072BE8"/>
    <w:rsid w:val="00072FCC"/>
    <w:rsid w:val="0007310C"/>
    <w:rsid w:val="00074AFC"/>
    <w:rsid w:val="000751F8"/>
    <w:rsid w:val="00076BD6"/>
    <w:rsid w:val="00081033"/>
    <w:rsid w:val="000834D9"/>
    <w:rsid w:val="000842EB"/>
    <w:rsid w:val="00085AB5"/>
    <w:rsid w:val="00086592"/>
    <w:rsid w:val="00090899"/>
    <w:rsid w:val="00091422"/>
    <w:rsid w:val="0009166A"/>
    <w:rsid w:val="00091E54"/>
    <w:rsid w:val="00092542"/>
    <w:rsid w:val="000934E3"/>
    <w:rsid w:val="00093961"/>
    <w:rsid w:val="00094114"/>
    <w:rsid w:val="00094A48"/>
    <w:rsid w:val="00094CDC"/>
    <w:rsid w:val="00095E31"/>
    <w:rsid w:val="000A001D"/>
    <w:rsid w:val="000A02C8"/>
    <w:rsid w:val="000A1303"/>
    <w:rsid w:val="000A19BB"/>
    <w:rsid w:val="000A356E"/>
    <w:rsid w:val="000A3ABE"/>
    <w:rsid w:val="000A3E33"/>
    <w:rsid w:val="000A5C07"/>
    <w:rsid w:val="000B1008"/>
    <w:rsid w:val="000B176F"/>
    <w:rsid w:val="000B193E"/>
    <w:rsid w:val="000B2788"/>
    <w:rsid w:val="000B36A9"/>
    <w:rsid w:val="000B4057"/>
    <w:rsid w:val="000C05FE"/>
    <w:rsid w:val="000C1065"/>
    <w:rsid w:val="000C13A3"/>
    <w:rsid w:val="000C4938"/>
    <w:rsid w:val="000C506F"/>
    <w:rsid w:val="000C5515"/>
    <w:rsid w:val="000C5B8A"/>
    <w:rsid w:val="000D07D6"/>
    <w:rsid w:val="000D1CA1"/>
    <w:rsid w:val="000E0097"/>
    <w:rsid w:val="000E18AF"/>
    <w:rsid w:val="000E2BA3"/>
    <w:rsid w:val="000E4E4A"/>
    <w:rsid w:val="000E5C0D"/>
    <w:rsid w:val="000E71AA"/>
    <w:rsid w:val="000E7E08"/>
    <w:rsid w:val="000F0F85"/>
    <w:rsid w:val="000F1F13"/>
    <w:rsid w:val="000F3E30"/>
    <w:rsid w:val="000F7B25"/>
    <w:rsid w:val="00101D20"/>
    <w:rsid w:val="00102033"/>
    <w:rsid w:val="0010225C"/>
    <w:rsid w:val="00102904"/>
    <w:rsid w:val="001029EA"/>
    <w:rsid w:val="00104552"/>
    <w:rsid w:val="00104C37"/>
    <w:rsid w:val="00105752"/>
    <w:rsid w:val="00105954"/>
    <w:rsid w:val="00106E85"/>
    <w:rsid w:val="00110DBC"/>
    <w:rsid w:val="001137DC"/>
    <w:rsid w:val="001155CD"/>
    <w:rsid w:val="0011637C"/>
    <w:rsid w:val="0011699F"/>
    <w:rsid w:val="001173AC"/>
    <w:rsid w:val="001177BF"/>
    <w:rsid w:val="00117DFB"/>
    <w:rsid w:val="00124BB8"/>
    <w:rsid w:val="0012553F"/>
    <w:rsid w:val="00132CC6"/>
    <w:rsid w:val="00135615"/>
    <w:rsid w:val="0013671B"/>
    <w:rsid w:val="001405FE"/>
    <w:rsid w:val="001436A3"/>
    <w:rsid w:val="00143982"/>
    <w:rsid w:val="0014645B"/>
    <w:rsid w:val="0015087C"/>
    <w:rsid w:val="00150E52"/>
    <w:rsid w:val="0015144F"/>
    <w:rsid w:val="00151CC1"/>
    <w:rsid w:val="00151EB5"/>
    <w:rsid w:val="00153A5B"/>
    <w:rsid w:val="00156D8A"/>
    <w:rsid w:val="0016069D"/>
    <w:rsid w:val="00161184"/>
    <w:rsid w:val="0016153B"/>
    <w:rsid w:val="00161775"/>
    <w:rsid w:val="00161A94"/>
    <w:rsid w:val="001663BF"/>
    <w:rsid w:val="0016758F"/>
    <w:rsid w:val="001705E3"/>
    <w:rsid w:val="001719BD"/>
    <w:rsid w:val="00171DC2"/>
    <w:rsid w:val="00175041"/>
    <w:rsid w:val="00177957"/>
    <w:rsid w:val="001815E5"/>
    <w:rsid w:val="00181C99"/>
    <w:rsid w:val="00182276"/>
    <w:rsid w:val="0018436E"/>
    <w:rsid w:val="00184562"/>
    <w:rsid w:val="00186019"/>
    <w:rsid w:val="001866E9"/>
    <w:rsid w:val="001868C8"/>
    <w:rsid w:val="00186BF5"/>
    <w:rsid w:val="00190BAB"/>
    <w:rsid w:val="001916EE"/>
    <w:rsid w:val="00195483"/>
    <w:rsid w:val="00195C90"/>
    <w:rsid w:val="001971B1"/>
    <w:rsid w:val="001A3791"/>
    <w:rsid w:val="001A3966"/>
    <w:rsid w:val="001A3B5F"/>
    <w:rsid w:val="001A3C8A"/>
    <w:rsid w:val="001A3D9C"/>
    <w:rsid w:val="001A3FA7"/>
    <w:rsid w:val="001A4AB5"/>
    <w:rsid w:val="001A6446"/>
    <w:rsid w:val="001A7903"/>
    <w:rsid w:val="001B04D6"/>
    <w:rsid w:val="001B0A60"/>
    <w:rsid w:val="001B192C"/>
    <w:rsid w:val="001B2313"/>
    <w:rsid w:val="001B2320"/>
    <w:rsid w:val="001B28B5"/>
    <w:rsid w:val="001B2ABA"/>
    <w:rsid w:val="001B3461"/>
    <w:rsid w:val="001B485C"/>
    <w:rsid w:val="001B5955"/>
    <w:rsid w:val="001B63F1"/>
    <w:rsid w:val="001B6EBB"/>
    <w:rsid w:val="001C1410"/>
    <w:rsid w:val="001C3B21"/>
    <w:rsid w:val="001C4185"/>
    <w:rsid w:val="001C4F3F"/>
    <w:rsid w:val="001C58D0"/>
    <w:rsid w:val="001C6EEB"/>
    <w:rsid w:val="001D03A8"/>
    <w:rsid w:val="001D0823"/>
    <w:rsid w:val="001D154A"/>
    <w:rsid w:val="001D1659"/>
    <w:rsid w:val="001D2841"/>
    <w:rsid w:val="001D2A8C"/>
    <w:rsid w:val="001D639A"/>
    <w:rsid w:val="001D7E3F"/>
    <w:rsid w:val="001E24C6"/>
    <w:rsid w:val="001E34E8"/>
    <w:rsid w:val="001E3864"/>
    <w:rsid w:val="001E39A0"/>
    <w:rsid w:val="001E39EF"/>
    <w:rsid w:val="001E7DE2"/>
    <w:rsid w:val="001F1163"/>
    <w:rsid w:val="001F1E8B"/>
    <w:rsid w:val="001F20C7"/>
    <w:rsid w:val="001F283F"/>
    <w:rsid w:val="001F3171"/>
    <w:rsid w:val="001F3F2E"/>
    <w:rsid w:val="001F5C21"/>
    <w:rsid w:val="001F77CC"/>
    <w:rsid w:val="002023F4"/>
    <w:rsid w:val="00202904"/>
    <w:rsid w:val="002029B6"/>
    <w:rsid w:val="0020428F"/>
    <w:rsid w:val="00206585"/>
    <w:rsid w:val="0020714F"/>
    <w:rsid w:val="00211632"/>
    <w:rsid w:val="0021259C"/>
    <w:rsid w:val="00212C8D"/>
    <w:rsid w:val="0021469D"/>
    <w:rsid w:val="002153DC"/>
    <w:rsid w:val="00220B61"/>
    <w:rsid w:val="002217ED"/>
    <w:rsid w:val="00222B51"/>
    <w:rsid w:val="00223FC5"/>
    <w:rsid w:val="00227191"/>
    <w:rsid w:val="002305DB"/>
    <w:rsid w:val="00234220"/>
    <w:rsid w:val="0023440E"/>
    <w:rsid w:val="002344FA"/>
    <w:rsid w:val="00235250"/>
    <w:rsid w:val="002356FB"/>
    <w:rsid w:val="002356FD"/>
    <w:rsid w:val="0023605C"/>
    <w:rsid w:val="00240052"/>
    <w:rsid w:val="002402FA"/>
    <w:rsid w:val="0024089E"/>
    <w:rsid w:val="00240EA4"/>
    <w:rsid w:val="00242A71"/>
    <w:rsid w:val="00242F62"/>
    <w:rsid w:val="00243C53"/>
    <w:rsid w:val="00243E34"/>
    <w:rsid w:val="00243F70"/>
    <w:rsid w:val="00244EF5"/>
    <w:rsid w:val="00245713"/>
    <w:rsid w:val="00246F8B"/>
    <w:rsid w:val="002476C4"/>
    <w:rsid w:val="00247CDD"/>
    <w:rsid w:val="00250B56"/>
    <w:rsid w:val="002541C4"/>
    <w:rsid w:val="00254475"/>
    <w:rsid w:val="00255513"/>
    <w:rsid w:val="0025576F"/>
    <w:rsid w:val="00255BFE"/>
    <w:rsid w:val="00261F21"/>
    <w:rsid w:val="00262570"/>
    <w:rsid w:val="00263A5C"/>
    <w:rsid w:val="0026798B"/>
    <w:rsid w:val="00271323"/>
    <w:rsid w:val="00272A0C"/>
    <w:rsid w:val="002738C0"/>
    <w:rsid w:val="00276B8E"/>
    <w:rsid w:val="00282E5C"/>
    <w:rsid w:val="0028499B"/>
    <w:rsid w:val="00285EF8"/>
    <w:rsid w:val="00286AC7"/>
    <w:rsid w:val="00291AF5"/>
    <w:rsid w:val="00294112"/>
    <w:rsid w:val="00295930"/>
    <w:rsid w:val="002969F4"/>
    <w:rsid w:val="00297ED7"/>
    <w:rsid w:val="002A28A5"/>
    <w:rsid w:val="002A2B60"/>
    <w:rsid w:val="002A32D9"/>
    <w:rsid w:val="002A5246"/>
    <w:rsid w:val="002A5ACD"/>
    <w:rsid w:val="002A7E08"/>
    <w:rsid w:val="002B00CC"/>
    <w:rsid w:val="002B5DB9"/>
    <w:rsid w:val="002B7D77"/>
    <w:rsid w:val="002C0680"/>
    <w:rsid w:val="002C26B9"/>
    <w:rsid w:val="002C2B9E"/>
    <w:rsid w:val="002C3ADC"/>
    <w:rsid w:val="002C4A1F"/>
    <w:rsid w:val="002C559E"/>
    <w:rsid w:val="002C6A09"/>
    <w:rsid w:val="002C6EA7"/>
    <w:rsid w:val="002C6F89"/>
    <w:rsid w:val="002C7A05"/>
    <w:rsid w:val="002C7AB9"/>
    <w:rsid w:val="002C7B41"/>
    <w:rsid w:val="002D0278"/>
    <w:rsid w:val="002D2751"/>
    <w:rsid w:val="002D4428"/>
    <w:rsid w:val="002D4722"/>
    <w:rsid w:val="002D487A"/>
    <w:rsid w:val="002D4A00"/>
    <w:rsid w:val="002D5DB4"/>
    <w:rsid w:val="002D6B35"/>
    <w:rsid w:val="002D778A"/>
    <w:rsid w:val="002D7952"/>
    <w:rsid w:val="002E1E84"/>
    <w:rsid w:val="002E3346"/>
    <w:rsid w:val="002E3730"/>
    <w:rsid w:val="002E3B98"/>
    <w:rsid w:val="002E51B0"/>
    <w:rsid w:val="002E6C6B"/>
    <w:rsid w:val="002E76EC"/>
    <w:rsid w:val="002F0913"/>
    <w:rsid w:val="002F29D7"/>
    <w:rsid w:val="002F39D5"/>
    <w:rsid w:val="002F6A67"/>
    <w:rsid w:val="002F71DD"/>
    <w:rsid w:val="00300086"/>
    <w:rsid w:val="003001D8"/>
    <w:rsid w:val="0030502A"/>
    <w:rsid w:val="00305F7E"/>
    <w:rsid w:val="00310C5C"/>
    <w:rsid w:val="0031108E"/>
    <w:rsid w:val="00313063"/>
    <w:rsid w:val="00313B81"/>
    <w:rsid w:val="0031527B"/>
    <w:rsid w:val="00316AD3"/>
    <w:rsid w:val="00325555"/>
    <w:rsid w:val="00325B78"/>
    <w:rsid w:val="003265A7"/>
    <w:rsid w:val="003266FA"/>
    <w:rsid w:val="003312A5"/>
    <w:rsid w:val="003333AA"/>
    <w:rsid w:val="00333951"/>
    <w:rsid w:val="00335518"/>
    <w:rsid w:val="003358CF"/>
    <w:rsid w:val="00335A31"/>
    <w:rsid w:val="00340878"/>
    <w:rsid w:val="00340D3A"/>
    <w:rsid w:val="00341A6F"/>
    <w:rsid w:val="003421FC"/>
    <w:rsid w:val="00342509"/>
    <w:rsid w:val="00343FA9"/>
    <w:rsid w:val="00344A49"/>
    <w:rsid w:val="00345C18"/>
    <w:rsid w:val="00346766"/>
    <w:rsid w:val="00346B16"/>
    <w:rsid w:val="00347DA5"/>
    <w:rsid w:val="00352D64"/>
    <w:rsid w:val="0035302A"/>
    <w:rsid w:val="0035427E"/>
    <w:rsid w:val="003611D4"/>
    <w:rsid w:val="00362183"/>
    <w:rsid w:val="0036352A"/>
    <w:rsid w:val="003638D3"/>
    <w:rsid w:val="003640B1"/>
    <w:rsid w:val="00364C16"/>
    <w:rsid w:val="003702BC"/>
    <w:rsid w:val="00370E18"/>
    <w:rsid w:val="00371BFF"/>
    <w:rsid w:val="003723EF"/>
    <w:rsid w:val="003736BC"/>
    <w:rsid w:val="00373C50"/>
    <w:rsid w:val="00375324"/>
    <w:rsid w:val="00376372"/>
    <w:rsid w:val="003772E2"/>
    <w:rsid w:val="00380206"/>
    <w:rsid w:val="003809E5"/>
    <w:rsid w:val="00381BD4"/>
    <w:rsid w:val="00381E7C"/>
    <w:rsid w:val="00382069"/>
    <w:rsid w:val="00382AFC"/>
    <w:rsid w:val="00383FC7"/>
    <w:rsid w:val="003846A3"/>
    <w:rsid w:val="00390D5C"/>
    <w:rsid w:val="00394607"/>
    <w:rsid w:val="0039591B"/>
    <w:rsid w:val="00396F3F"/>
    <w:rsid w:val="003A197F"/>
    <w:rsid w:val="003A21FE"/>
    <w:rsid w:val="003A4515"/>
    <w:rsid w:val="003A5985"/>
    <w:rsid w:val="003B0080"/>
    <w:rsid w:val="003B01E5"/>
    <w:rsid w:val="003B0248"/>
    <w:rsid w:val="003B4741"/>
    <w:rsid w:val="003B611B"/>
    <w:rsid w:val="003B635D"/>
    <w:rsid w:val="003B735E"/>
    <w:rsid w:val="003C0E98"/>
    <w:rsid w:val="003C2409"/>
    <w:rsid w:val="003C3EA5"/>
    <w:rsid w:val="003C57C0"/>
    <w:rsid w:val="003D02C5"/>
    <w:rsid w:val="003D08A2"/>
    <w:rsid w:val="003D19FF"/>
    <w:rsid w:val="003D4391"/>
    <w:rsid w:val="003D5EAB"/>
    <w:rsid w:val="003D67F1"/>
    <w:rsid w:val="003E0B5C"/>
    <w:rsid w:val="003E1E80"/>
    <w:rsid w:val="003E273E"/>
    <w:rsid w:val="003E3FE3"/>
    <w:rsid w:val="003E5127"/>
    <w:rsid w:val="003E5586"/>
    <w:rsid w:val="003E7064"/>
    <w:rsid w:val="003F0F14"/>
    <w:rsid w:val="003F1025"/>
    <w:rsid w:val="003F19F2"/>
    <w:rsid w:val="003F3677"/>
    <w:rsid w:val="003F5F8F"/>
    <w:rsid w:val="003F69D6"/>
    <w:rsid w:val="003F6C8A"/>
    <w:rsid w:val="003F7B79"/>
    <w:rsid w:val="003F7F4C"/>
    <w:rsid w:val="00400831"/>
    <w:rsid w:val="00400D3A"/>
    <w:rsid w:val="00400E5D"/>
    <w:rsid w:val="00403E82"/>
    <w:rsid w:val="004048EC"/>
    <w:rsid w:val="00405117"/>
    <w:rsid w:val="00405F6B"/>
    <w:rsid w:val="0041028A"/>
    <w:rsid w:val="00411CE5"/>
    <w:rsid w:val="00415132"/>
    <w:rsid w:val="00416624"/>
    <w:rsid w:val="00416872"/>
    <w:rsid w:val="00416B2C"/>
    <w:rsid w:val="00416D62"/>
    <w:rsid w:val="00417706"/>
    <w:rsid w:val="00417BF4"/>
    <w:rsid w:val="00420DA4"/>
    <w:rsid w:val="004211BF"/>
    <w:rsid w:val="004227D0"/>
    <w:rsid w:val="004233B7"/>
    <w:rsid w:val="00423550"/>
    <w:rsid w:val="00424153"/>
    <w:rsid w:val="0042680F"/>
    <w:rsid w:val="00426977"/>
    <w:rsid w:val="00427D6D"/>
    <w:rsid w:val="004300FE"/>
    <w:rsid w:val="004309E5"/>
    <w:rsid w:val="004313F8"/>
    <w:rsid w:val="00431575"/>
    <w:rsid w:val="00435E33"/>
    <w:rsid w:val="00436422"/>
    <w:rsid w:val="00436C5C"/>
    <w:rsid w:val="00437A49"/>
    <w:rsid w:val="0044066B"/>
    <w:rsid w:val="00442E2E"/>
    <w:rsid w:val="00451695"/>
    <w:rsid w:val="00451C5A"/>
    <w:rsid w:val="004526C7"/>
    <w:rsid w:val="00452F74"/>
    <w:rsid w:val="004540D6"/>
    <w:rsid w:val="0045498D"/>
    <w:rsid w:val="004579CE"/>
    <w:rsid w:val="00462168"/>
    <w:rsid w:val="00464C77"/>
    <w:rsid w:val="0046527A"/>
    <w:rsid w:val="00466999"/>
    <w:rsid w:val="00466B49"/>
    <w:rsid w:val="00466C8E"/>
    <w:rsid w:val="00467508"/>
    <w:rsid w:val="004679FD"/>
    <w:rsid w:val="00470170"/>
    <w:rsid w:val="00470648"/>
    <w:rsid w:val="004709A6"/>
    <w:rsid w:val="00471AFE"/>
    <w:rsid w:val="0047257D"/>
    <w:rsid w:val="00473433"/>
    <w:rsid w:val="00474AFB"/>
    <w:rsid w:val="00476C88"/>
    <w:rsid w:val="00477EDE"/>
    <w:rsid w:val="00482E5F"/>
    <w:rsid w:val="0048421A"/>
    <w:rsid w:val="0048433A"/>
    <w:rsid w:val="0048472C"/>
    <w:rsid w:val="00487EF4"/>
    <w:rsid w:val="0049191B"/>
    <w:rsid w:val="00492770"/>
    <w:rsid w:val="00492D8F"/>
    <w:rsid w:val="00496024"/>
    <w:rsid w:val="00497206"/>
    <w:rsid w:val="00497458"/>
    <w:rsid w:val="004A110D"/>
    <w:rsid w:val="004A2578"/>
    <w:rsid w:val="004A34E1"/>
    <w:rsid w:val="004A397A"/>
    <w:rsid w:val="004A5AF5"/>
    <w:rsid w:val="004A6656"/>
    <w:rsid w:val="004A7233"/>
    <w:rsid w:val="004B1424"/>
    <w:rsid w:val="004B2D5D"/>
    <w:rsid w:val="004B3F29"/>
    <w:rsid w:val="004B478C"/>
    <w:rsid w:val="004B5EC7"/>
    <w:rsid w:val="004B76B7"/>
    <w:rsid w:val="004B77BF"/>
    <w:rsid w:val="004B794B"/>
    <w:rsid w:val="004C1372"/>
    <w:rsid w:val="004C1C25"/>
    <w:rsid w:val="004C31AF"/>
    <w:rsid w:val="004C41ED"/>
    <w:rsid w:val="004C534C"/>
    <w:rsid w:val="004C5BDB"/>
    <w:rsid w:val="004C5E3C"/>
    <w:rsid w:val="004C6569"/>
    <w:rsid w:val="004C73EA"/>
    <w:rsid w:val="004D0931"/>
    <w:rsid w:val="004D1062"/>
    <w:rsid w:val="004D169C"/>
    <w:rsid w:val="004D5088"/>
    <w:rsid w:val="004D51AD"/>
    <w:rsid w:val="004D5BF0"/>
    <w:rsid w:val="004D5FF6"/>
    <w:rsid w:val="004D680B"/>
    <w:rsid w:val="004D7CA5"/>
    <w:rsid w:val="004D7F91"/>
    <w:rsid w:val="004E095F"/>
    <w:rsid w:val="004E1E4C"/>
    <w:rsid w:val="004E3DBE"/>
    <w:rsid w:val="004E4162"/>
    <w:rsid w:val="004E519F"/>
    <w:rsid w:val="004E5A52"/>
    <w:rsid w:val="004E6E97"/>
    <w:rsid w:val="004E7B20"/>
    <w:rsid w:val="004F11E5"/>
    <w:rsid w:val="004F3568"/>
    <w:rsid w:val="004F4212"/>
    <w:rsid w:val="004F522F"/>
    <w:rsid w:val="004F55CF"/>
    <w:rsid w:val="004F5FFA"/>
    <w:rsid w:val="004F6403"/>
    <w:rsid w:val="00500240"/>
    <w:rsid w:val="005014FB"/>
    <w:rsid w:val="00501C5E"/>
    <w:rsid w:val="00503D2C"/>
    <w:rsid w:val="00503D78"/>
    <w:rsid w:val="00505D6C"/>
    <w:rsid w:val="00505F2F"/>
    <w:rsid w:val="00506EBD"/>
    <w:rsid w:val="005070BC"/>
    <w:rsid w:val="005072EF"/>
    <w:rsid w:val="00507CEA"/>
    <w:rsid w:val="00511444"/>
    <w:rsid w:val="0051339A"/>
    <w:rsid w:val="005134D1"/>
    <w:rsid w:val="00513E71"/>
    <w:rsid w:val="00514419"/>
    <w:rsid w:val="00521845"/>
    <w:rsid w:val="00523899"/>
    <w:rsid w:val="00524A1C"/>
    <w:rsid w:val="00525909"/>
    <w:rsid w:val="00525A8E"/>
    <w:rsid w:val="00525EAF"/>
    <w:rsid w:val="0052630F"/>
    <w:rsid w:val="00526B64"/>
    <w:rsid w:val="00531805"/>
    <w:rsid w:val="00532B95"/>
    <w:rsid w:val="00532DDC"/>
    <w:rsid w:val="00535C00"/>
    <w:rsid w:val="005368DC"/>
    <w:rsid w:val="00536E41"/>
    <w:rsid w:val="005401F7"/>
    <w:rsid w:val="005402A3"/>
    <w:rsid w:val="0054087E"/>
    <w:rsid w:val="00540E6C"/>
    <w:rsid w:val="00540FA5"/>
    <w:rsid w:val="00541207"/>
    <w:rsid w:val="00541B77"/>
    <w:rsid w:val="005427AA"/>
    <w:rsid w:val="005430FA"/>
    <w:rsid w:val="00543866"/>
    <w:rsid w:val="00544899"/>
    <w:rsid w:val="00545A31"/>
    <w:rsid w:val="005461C0"/>
    <w:rsid w:val="00546EAA"/>
    <w:rsid w:val="0054776F"/>
    <w:rsid w:val="00552C5F"/>
    <w:rsid w:val="005562EA"/>
    <w:rsid w:val="00556622"/>
    <w:rsid w:val="005567A4"/>
    <w:rsid w:val="005614FE"/>
    <w:rsid w:val="00561FF6"/>
    <w:rsid w:val="005662E0"/>
    <w:rsid w:val="00571531"/>
    <w:rsid w:val="00571A44"/>
    <w:rsid w:val="00573E69"/>
    <w:rsid w:val="00573F48"/>
    <w:rsid w:val="00574632"/>
    <w:rsid w:val="00580326"/>
    <w:rsid w:val="005827FF"/>
    <w:rsid w:val="00583265"/>
    <w:rsid w:val="00583505"/>
    <w:rsid w:val="005874D2"/>
    <w:rsid w:val="00587B5C"/>
    <w:rsid w:val="00590414"/>
    <w:rsid w:val="005907D3"/>
    <w:rsid w:val="00593C0F"/>
    <w:rsid w:val="00594E98"/>
    <w:rsid w:val="005A0031"/>
    <w:rsid w:val="005A2C0E"/>
    <w:rsid w:val="005A2D80"/>
    <w:rsid w:val="005A3299"/>
    <w:rsid w:val="005A5221"/>
    <w:rsid w:val="005A6DB6"/>
    <w:rsid w:val="005B131F"/>
    <w:rsid w:val="005B2EC5"/>
    <w:rsid w:val="005B58F6"/>
    <w:rsid w:val="005B776F"/>
    <w:rsid w:val="005C19B0"/>
    <w:rsid w:val="005C1CAF"/>
    <w:rsid w:val="005C297D"/>
    <w:rsid w:val="005C2C36"/>
    <w:rsid w:val="005C42A3"/>
    <w:rsid w:val="005C5548"/>
    <w:rsid w:val="005C5CFB"/>
    <w:rsid w:val="005D1494"/>
    <w:rsid w:val="005D1932"/>
    <w:rsid w:val="005D3E79"/>
    <w:rsid w:val="005D5E08"/>
    <w:rsid w:val="005D62C6"/>
    <w:rsid w:val="005D6DAA"/>
    <w:rsid w:val="005D742A"/>
    <w:rsid w:val="005E0B4C"/>
    <w:rsid w:val="005E0C76"/>
    <w:rsid w:val="005E2463"/>
    <w:rsid w:val="005E590A"/>
    <w:rsid w:val="005F43FC"/>
    <w:rsid w:val="005F51DE"/>
    <w:rsid w:val="005F5BF4"/>
    <w:rsid w:val="005F5F6A"/>
    <w:rsid w:val="005F6073"/>
    <w:rsid w:val="005F6257"/>
    <w:rsid w:val="005F79EB"/>
    <w:rsid w:val="006020E9"/>
    <w:rsid w:val="00602E79"/>
    <w:rsid w:val="006036DF"/>
    <w:rsid w:val="0060431F"/>
    <w:rsid w:val="0060627C"/>
    <w:rsid w:val="006074B7"/>
    <w:rsid w:val="00610002"/>
    <w:rsid w:val="00610095"/>
    <w:rsid w:val="006100B2"/>
    <w:rsid w:val="0061220D"/>
    <w:rsid w:val="0061319B"/>
    <w:rsid w:val="006169BB"/>
    <w:rsid w:val="006169DE"/>
    <w:rsid w:val="00620365"/>
    <w:rsid w:val="00620943"/>
    <w:rsid w:val="00623CEC"/>
    <w:rsid w:val="00625374"/>
    <w:rsid w:val="0062700D"/>
    <w:rsid w:val="0063017B"/>
    <w:rsid w:val="006313A5"/>
    <w:rsid w:val="00632D3D"/>
    <w:rsid w:val="006349DE"/>
    <w:rsid w:val="00635198"/>
    <w:rsid w:val="00635947"/>
    <w:rsid w:val="006365EB"/>
    <w:rsid w:val="006377F7"/>
    <w:rsid w:val="00641F4A"/>
    <w:rsid w:val="00643CCC"/>
    <w:rsid w:val="00643F2D"/>
    <w:rsid w:val="006465EC"/>
    <w:rsid w:val="00646A07"/>
    <w:rsid w:val="00647C21"/>
    <w:rsid w:val="00647F4F"/>
    <w:rsid w:val="006503D3"/>
    <w:rsid w:val="00652BBF"/>
    <w:rsid w:val="00652D34"/>
    <w:rsid w:val="00652D3F"/>
    <w:rsid w:val="006536C1"/>
    <w:rsid w:val="00655F0A"/>
    <w:rsid w:val="006562D6"/>
    <w:rsid w:val="00656896"/>
    <w:rsid w:val="00656952"/>
    <w:rsid w:val="00657598"/>
    <w:rsid w:val="006576D9"/>
    <w:rsid w:val="00657734"/>
    <w:rsid w:val="00661549"/>
    <w:rsid w:val="00661D52"/>
    <w:rsid w:val="0066282C"/>
    <w:rsid w:val="006629AF"/>
    <w:rsid w:val="00665553"/>
    <w:rsid w:val="00667D0A"/>
    <w:rsid w:val="00667FAA"/>
    <w:rsid w:val="006700FC"/>
    <w:rsid w:val="00672422"/>
    <w:rsid w:val="00673011"/>
    <w:rsid w:val="00673455"/>
    <w:rsid w:val="006742AF"/>
    <w:rsid w:val="0067479F"/>
    <w:rsid w:val="00676504"/>
    <w:rsid w:val="006767A6"/>
    <w:rsid w:val="00680BA3"/>
    <w:rsid w:val="006849F8"/>
    <w:rsid w:val="00685659"/>
    <w:rsid w:val="006865A1"/>
    <w:rsid w:val="00686B4D"/>
    <w:rsid w:val="00687E9E"/>
    <w:rsid w:val="00690102"/>
    <w:rsid w:val="00690211"/>
    <w:rsid w:val="00690ED3"/>
    <w:rsid w:val="006926F5"/>
    <w:rsid w:val="0069434D"/>
    <w:rsid w:val="00695E0F"/>
    <w:rsid w:val="006969D6"/>
    <w:rsid w:val="00696A43"/>
    <w:rsid w:val="00696E4F"/>
    <w:rsid w:val="006A0551"/>
    <w:rsid w:val="006A0C79"/>
    <w:rsid w:val="006A3C69"/>
    <w:rsid w:val="006A5E71"/>
    <w:rsid w:val="006A700B"/>
    <w:rsid w:val="006B09A8"/>
    <w:rsid w:val="006B149D"/>
    <w:rsid w:val="006B1503"/>
    <w:rsid w:val="006B4424"/>
    <w:rsid w:val="006B475B"/>
    <w:rsid w:val="006B58F2"/>
    <w:rsid w:val="006B6B42"/>
    <w:rsid w:val="006C0ED8"/>
    <w:rsid w:val="006C2F15"/>
    <w:rsid w:val="006C63D7"/>
    <w:rsid w:val="006C7A0B"/>
    <w:rsid w:val="006C7FF0"/>
    <w:rsid w:val="006D234A"/>
    <w:rsid w:val="006D45DD"/>
    <w:rsid w:val="006D54E0"/>
    <w:rsid w:val="006D54E7"/>
    <w:rsid w:val="006D5795"/>
    <w:rsid w:val="006E0732"/>
    <w:rsid w:val="006E1837"/>
    <w:rsid w:val="006E30BE"/>
    <w:rsid w:val="006E443B"/>
    <w:rsid w:val="006E5465"/>
    <w:rsid w:val="006E5E67"/>
    <w:rsid w:val="006E7983"/>
    <w:rsid w:val="006E7B3E"/>
    <w:rsid w:val="006F168D"/>
    <w:rsid w:val="006F2CAD"/>
    <w:rsid w:val="006F3FF1"/>
    <w:rsid w:val="006F6210"/>
    <w:rsid w:val="006F680A"/>
    <w:rsid w:val="006F6E3E"/>
    <w:rsid w:val="006F6F9F"/>
    <w:rsid w:val="00701F27"/>
    <w:rsid w:val="007039F5"/>
    <w:rsid w:val="00705EEA"/>
    <w:rsid w:val="00707B15"/>
    <w:rsid w:val="00707E50"/>
    <w:rsid w:val="00707E7A"/>
    <w:rsid w:val="00713E84"/>
    <w:rsid w:val="007147AC"/>
    <w:rsid w:val="00715C11"/>
    <w:rsid w:val="00717630"/>
    <w:rsid w:val="007204CB"/>
    <w:rsid w:val="00720E22"/>
    <w:rsid w:val="00721623"/>
    <w:rsid w:val="00721719"/>
    <w:rsid w:val="00723792"/>
    <w:rsid w:val="00726918"/>
    <w:rsid w:val="00731E36"/>
    <w:rsid w:val="00732443"/>
    <w:rsid w:val="00733AED"/>
    <w:rsid w:val="00734377"/>
    <w:rsid w:val="0073469E"/>
    <w:rsid w:val="00734A0B"/>
    <w:rsid w:val="007357B6"/>
    <w:rsid w:val="00740982"/>
    <w:rsid w:val="00742361"/>
    <w:rsid w:val="007430D0"/>
    <w:rsid w:val="0074673D"/>
    <w:rsid w:val="007500F7"/>
    <w:rsid w:val="0075085F"/>
    <w:rsid w:val="00752A29"/>
    <w:rsid w:val="007533CC"/>
    <w:rsid w:val="007539F2"/>
    <w:rsid w:val="00753DE6"/>
    <w:rsid w:val="0075490F"/>
    <w:rsid w:val="00754C79"/>
    <w:rsid w:val="00756A4E"/>
    <w:rsid w:val="00760B2B"/>
    <w:rsid w:val="00764B9C"/>
    <w:rsid w:val="00765B8C"/>
    <w:rsid w:val="007679AD"/>
    <w:rsid w:val="00767A45"/>
    <w:rsid w:val="00767D31"/>
    <w:rsid w:val="007719CD"/>
    <w:rsid w:val="00772885"/>
    <w:rsid w:val="0077466B"/>
    <w:rsid w:val="00775490"/>
    <w:rsid w:val="00781D26"/>
    <w:rsid w:val="00782809"/>
    <w:rsid w:val="0078698E"/>
    <w:rsid w:val="00794497"/>
    <w:rsid w:val="00795BA5"/>
    <w:rsid w:val="00796772"/>
    <w:rsid w:val="00796AF8"/>
    <w:rsid w:val="007A00B4"/>
    <w:rsid w:val="007A1518"/>
    <w:rsid w:val="007A3C53"/>
    <w:rsid w:val="007A4950"/>
    <w:rsid w:val="007A57D8"/>
    <w:rsid w:val="007A65DF"/>
    <w:rsid w:val="007B00E6"/>
    <w:rsid w:val="007B3759"/>
    <w:rsid w:val="007B4B58"/>
    <w:rsid w:val="007B6CCF"/>
    <w:rsid w:val="007B766F"/>
    <w:rsid w:val="007B771D"/>
    <w:rsid w:val="007B7F75"/>
    <w:rsid w:val="007C22BC"/>
    <w:rsid w:val="007C369E"/>
    <w:rsid w:val="007C3A0E"/>
    <w:rsid w:val="007C6AB4"/>
    <w:rsid w:val="007C74FD"/>
    <w:rsid w:val="007D1017"/>
    <w:rsid w:val="007D6527"/>
    <w:rsid w:val="007E12D5"/>
    <w:rsid w:val="007E2DDA"/>
    <w:rsid w:val="007E3357"/>
    <w:rsid w:val="007E5865"/>
    <w:rsid w:val="007E6F37"/>
    <w:rsid w:val="007F1135"/>
    <w:rsid w:val="007F19A1"/>
    <w:rsid w:val="007F2441"/>
    <w:rsid w:val="007F3C98"/>
    <w:rsid w:val="007F40C1"/>
    <w:rsid w:val="007F73C1"/>
    <w:rsid w:val="007F77EE"/>
    <w:rsid w:val="007F7C97"/>
    <w:rsid w:val="00804A65"/>
    <w:rsid w:val="00804B8C"/>
    <w:rsid w:val="0080566C"/>
    <w:rsid w:val="00805D3B"/>
    <w:rsid w:val="00807882"/>
    <w:rsid w:val="00811D8D"/>
    <w:rsid w:val="00812733"/>
    <w:rsid w:val="00814342"/>
    <w:rsid w:val="00815CD3"/>
    <w:rsid w:val="00816BB7"/>
    <w:rsid w:val="008202CB"/>
    <w:rsid w:val="00821015"/>
    <w:rsid w:val="00821310"/>
    <w:rsid w:val="0082203A"/>
    <w:rsid w:val="008254DB"/>
    <w:rsid w:val="00826C29"/>
    <w:rsid w:val="008302CE"/>
    <w:rsid w:val="00830E1F"/>
    <w:rsid w:val="0083172A"/>
    <w:rsid w:val="00831F1E"/>
    <w:rsid w:val="008343DD"/>
    <w:rsid w:val="00834EBC"/>
    <w:rsid w:val="00835262"/>
    <w:rsid w:val="00835DAC"/>
    <w:rsid w:val="00840CB3"/>
    <w:rsid w:val="00840D8F"/>
    <w:rsid w:val="00842190"/>
    <w:rsid w:val="0084261C"/>
    <w:rsid w:val="0084335E"/>
    <w:rsid w:val="00843492"/>
    <w:rsid w:val="00843980"/>
    <w:rsid w:val="00843CD4"/>
    <w:rsid w:val="0084401A"/>
    <w:rsid w:val="00844769"/>
    <w:rsid w:val="0084624A"/>
    <w:rsid w:val="00852A4D"/>
    <w:rsid w:val="00860489"/>
    <w:rsid w:val="00861D2D"/>
    <w:rsid w:val="00862D89"/>
    <w:rsid w:val="008636A3"/>
    <w:rsid w:val="00864C75"/>
    <w:rsid w:val="00865448"/>
    <w:rsid w:val="00865C54"/>
    <w:rsid w:val="00865F5F"/>
    <w:rsid w:val="008661C6"/>
    <w:rsid w:val="0086648D"/>
    <w:rsid w:val="008668E2"/>
    <w:rsid w:val="00866D5D"/>
    <w:rsid w:val="0087058F"/>
    <w:rsid w:val="0087247C"/>
    <w:rsid w:val="008736C1"/>
    <w:rsid w:val="0087403D"/>
    <w:rsid w:val="0087569E"/>
    <w:rsid w:val="00883415"/>
    <w:rsid w:val="00884F48"/>
    <w:rsid w:val="008856F5"/>
    <w:rsid w:val="00890515"/>
    <w:rsid w:val="0089089B"/>
    <w:rsid w:val="0089185B"/>
    <w:rsid w:val="00893A50"/>
    <w:rsid w:val="008943C2"/>
    <w:rsid w:val="008957AC"/>
    <w:rsid w:val="00896309"/>
    <w:rsid w:val="00896A0B"/>
    <w:rsid w:val="008A1268"/>
    <w:rsid w:val="008A176E"/>
    <w:rsid w:val="008A24FC"/>
    <w:rsid w:val="008A339C"/>
    <w:rsid w:val="008A46BB"/>
    <w:rsid w:val="008A526D"/>
    <w:rsid w:val="008A75C8"/>
    <w:rsid w:val="008B0BCC"/>
    <w:rsid w:val="008B43BA"/>
    <w:rsid w:val="008B5646"/>
    <w:rsid w:val="008B7139"/>
    <w:rsid w:val="008C01D6"/>
    <w:rsid w:val="008C3761"/>
    <w:rsid w:val="008C3BFF"/>
    <w:rsid w:val="008C3E3F"/>
    <w:rsid w:val="008C4854"/>
    <w:rsid w:val="008C4B05"/>
    <w:rsid w:val="008C6127"/>
    <w:rsid w:val="008C6CFE"/>
    <w:rsid w:val="008D1E98"/>
    <w:rsid w:val="008D2629"/>
    <w:rsid w:val="008D342D"/>
    <w:rsid w:val="008D3BE9"/>
    <w:rsid w:val="008D3DAD"/>
    <w:rsid w:val="008D6D4A"/>
    <w:rsid w:val="008D74D5"/>
    <w:rsid w:val="008D78C3"/>
    <w:rsid w:val="008E02AF"/>
    <w:rsid w:val="008E1FC8"/>
    <w:rsid w:val="008E2E35"/>
    <w:rsid w:val="008E3766"/>
    <w:rsid w:val="008E44F3"/>
    <w:rsid w:val="008E4F07"/>
    <w:rsid w:val="008E5984"/>
    <w:rsid w:val="008E73CF"/>
    <w:rsid w:val="008E73DE"/>
    <w:rsid w:val="008F1E61"/>
    <w:rsid w:val="008F2ACD"/>
    <w:rsid w:val="008F3C66"/>
    <w:rsid w:val="008F786F"/>
    <w:rsid w:val="00900B77"/>
    <w:rsid w:val="0090172A"/>
    <w:rsid w:val="009025D4"/>
    <w:rsid w:val="0090787A"/>
    <w:rsid w:val="00907C08"/>
    <w:rsid w:val="00907F57"/>
    <w:rsid w:val="00911418"/>
    <w:rsid w:val="00912C2E"/>
    <w:rsid w:val="00914D24"/>
    <w:rsid w:val="00915270"/>
    <w:rsid w:val="0091551D"/>
    <w:rsid w:val="0091665F"/>
    <w:rsid w:val="009168E4"/>
    <w:rsid w:val="0091706B"/>
    <w:rsid w:val="00920B12"/>
    <w:rsid w:val="0092146A"/>
    <w:rsid w:val="0092266B"/>
    <w:rsid w:val="009229B0"/>
    <w:rsid w:val="00925248"/>
    <w:rsid w:val="0092628A"/>
    <w:rsid w:val="0092715E"/>
    <w:rsid w:val="00933F6D"/>
    <w:rsid w:val="00934717"/>
    <w:rsid w:val="009349D3"/>
    <w:rsid w:val="009350E7"/>
    <w:rsid w:val="0093529B"/>
    <w:rsid w:val="00935538"/>
    <w:rsid w:val="009364E0"/>
    <w:rsid w:val="00937095"/>
    <w:rsid w:val="0094004C"/>
    <w:rsid w:val="00940134"/>
    <w:rsid w:val="0094312A"/>
    <w:rsid w:val="00943B72"/>
    <w:rsid w:val="00945E79"/>
    <w:rsid w:val="009460B6"/>
    <w:rsid w:val="00947E69"/>
    <w:rsid w:val="009529BC"/>
    <w:rsid w:val="009565BB"/>
    <w:rsid w:val="00957C47"/>
    <w:rsid w:val="00957F04"/>
    <w:rsid w:val="00961248"/>
    <w:rsid w:val="00965DBB"/>
    <w:rsid w:val="009662DA"/>
    <w:rsid w:val="0097296A"/>
    <w:rsid w:val="00972D5F"/>
    <w:rsid w:val="009733A2"/>
    <w:rsid w:val="009740FD"/>
    <w:rsid w:val="009747C2"/>
    <w:rsid w:val="0097536E"/>
    <w:rsid w:val="00975F8C"/>
    <w:rsid w:val="00980BB2"/>
    <w:rsid w:val="009812C0"/>
    <w:rsid w:val="00981B4D"/>
    <w:rsid w:val="00982799"/>
    <w:rsid w:val="00982AD2"/>
    <w:rsid w:val="0098592A"/>
    <w:rsid w:val="00985D97"/>
    <w:rsid w:val="00990404"/>
    <w:rsid w:val="0099090F"/>
    <w:rsid w:val="00991254"/>
    <w:rsid w:val="00994436"/>
    <w:rsid w:val="009968CF"/>
    <w:rsid w:val="009973CC"/>
    <w:rsid w:val="009975B1"/>
    <w:rsid w:val="009A0DCE"/>
    <w:rsid w:val="009A1C9B"/>
    <w:rsid w:val="009A1F54"/>
    <w:rsid w:val="009A46E6"/>
    <w:rsid w:val="009B5231"/>
    <w:rsid w:val="009B5F20"/>
    <w:rsid w:val="009B6FD0"/>
    <w:rsid w:val="009C0756"/>
    <w:rsid w:val="009C13CC"/>
    <w:rsid w:val="009C1A08"/>
    <w:rsid w:val="009C1EDB"/>
    <w:rsid w:val="009C2214"/>
    <w:rsid w:val="009C30DC"/>
    <w:rsid w:val="009C66A0"/>
    <w:rsid w:val="009D0745"/>
    <w:rsid w:val="009D14C4"/>
    <w:rsid w:val="009D24BF"/>
    <w:rsid w:val="009D36F3"/>
    <w:rsid w:val="009D4526"/>
    <w:rsid w:val="009D7721"/>
    <w:rsid w:val="009D7B85"/>
    <w:rsid w:val="009E20B3"/>
    <w:rsid w:val="009E2C92"/>
    <w:rsid w:val="009E2F42"/>
    <w:rsid w:val="009E3644"/>
    <w:rsid w:val="009E4630"/>
    <w:rsid w:val="009E59CA"/>
    <w:rsid w:val="009E7430"/>
    <w:rsid w:val="009E7B3D"/>
    <w:rsid w:val="009F3DD5"/>
    <w:rsid w:val="009F4AE2"/>
    <w:rsid w:val="009F59AC"/>
    <w:rsid w:val="009F6B6D"/>
    <w:rsid w:val="00A0044D"/>
    <w:rsid w:val="00A01481"/>
    <w:rsid w:val="00A01883"/>
    <w:rsid w:val="00A01FB7"/>
    <w:rsid w:val="00A0201F"/>
    <w:rsid w:val="00A020E7"/>
    <w:rsid w:val="00A025DE"/>
    <w:rsid w:val="00A02B8D"/>
    <w:rsid w:val="00A03ABF"/>
    <w:rsid w:val="00A048AB"/>
    <w:rsid w:val="00A05A5C"/>
    <w:rsid w:val="00A1102A"/>
    <w:rsid w:val="00A1103B"/>
    <w:rsid w:val="00A11DD9"/>
    <w:rsid w:val="00A123B0"/>
    <w:rsid w:val="00A12509"/>
    <w:rsid w:val="00A130DD"/>
    <w:rsid w:val="00A14990"/>
    <w:rsid w:val="00A15083"/>
    <w:rsid w:val="00A151B0"/>
    <w:rsid w:val="00A1641C"/>
    <w:rsid w:val="00A16B1D"/>
    <w:rsid w:val="00A1768F"/>
    <w:rsid w:val="00A2068A"/>
    <w:rsid w:val="00A21280"/>
    <w:rsid w:val="00A21EA1"/>
    <w:rsid w:val="00A22696"/>
    <w:rsid w:val="00A22E73"/>
    <w:rsid w:val="00A264CC"/>
    <w:rsid w:val="00A26B50"/>
    <w:rsid w:val="00A30C97"/>
    <w:rsid w:val="00A32428"/>
    <w:rsid w:val="00A32CB0"/>
    <w:rsid w:val="00A3383D"/>
    <w:rsid w:val="00A34369"/>
    <w:rsid w:val="00A34514"/>
    <w:rsid w:val="00A363B5"/>
    <w:rsid w:val="00A371CA"/>
    <w:rsid w:val="00A439C6"/>
    <w:rsid w:val="00A468FC"/>
    <w:rsid w:val="00A47201"/>
    <w:rsid w:val="00A50AD9"/>
    <w:rsid w:val="00A51AAF"/>
    <w:rsid w:val="00A52283"/>
    <w:rsid w:val="00A52431"/>
    <w:rsid w:val="00A53036"/>
    <w:rsid w:val="00A530DE"/>
    <w:rsid w:val="00A60891"/>
    <w:rsid w:val="00A60D25"/>
    <w:rsid w:val="00A61108"/>
    <w:rsid w:val="00A61C15"/>
    <w:rsid w:val="00A626FF"/>
    <w:rsid w:val="00A67A65"/>
    <w:rsid w:val="00A715CC"/>
    <w:rsid w:val="00A7246E"/>
    <w:rsid w:val="00A72F24"/>
    <w:rsid w:val="00A739CC"/>
    <w:rsid w:val="00A7447F"/>
    <w:rsid w:val="00A75B96"/>
    <w:rsid w:val="00A76804"/>
    <w:rsid w:val="00A77020"/>
    <w:rsid w:val="00A77C92"/>
    <w:rsid w:val="00A8145C"/>
    <w:rsid w:val="00A8290A"/>
    <w:rsid w:val="00A83E3B"/>
    <w:rsid w:val="00A84800"/>
    <w:rsid w:val="00A84814"/>
    <w:rsid w:val="00A8536D"/>
    <w:rsid w:val="00A870FF"/>
    <w:rsid w:val="00A92411"/>
    <w:rsid w:val="00A937F1"/>
    <w:rsid w:val="00A9452D"/>
    <w:rsid w:val="00A97F49"/>
    <w:rsid w:val="00AA00CF"/>
    <w:rsid w:val="00AA00D7"/>
    <w:rsid w:val="00AA05F0"/>
    <w:rsid w:val="00AA1473"/>
    <w:rsid w:val="00AA1F3C"/>
    <w:rsid w:val="00AA2B67"/>
    <w:rsid w:val="00AA3BD8"/>
    <w:rsid w:val="00AA506F"/>
    <w:rsid w:val="00AA765D"/>
    <w:rsid w:val="00AB044F"/>
    <w:rsid w:val="00AB0756"/>
    <w:rsid w:val="00AB294F"/>
    <w:rsid w:val="00AB7BB3"/>
    <w:rsid w:val="00AC04E6"/>
    <w:rsid w:val="00AC2480"/>
    <w:rsid w:val="00AC3DCE"/>
    <w:rsid w:val="00AC48C4"/>
    <w:rsid w:val="00AC5ED0"/>
    <w:rsid w:val="00AC7479"/>
    <w:rsid w:val="00AC75DA"/>
    <w:rsid w:val="00AC7D0F"/>
    <w:rsid w:val="00AD1840"/>
    <w:rsid w:val="00AD1A6F"/>
    <w:rsid w:val="00AD255A"/>
    <w:rsid w:val="00AD3435"/>
    <w:rsid w:val="00AD45E8"/>
    <w:rsid w:val="00AD4D3A"/>
    <w:rsid w:val="00AD564E"/>
    <w:rsid w:val="00AD6070"/>
    <w:rsid w:val="00AD71DB"/>
    <w:rsid w:val="00AD7AC3"/>
    <w:rsid w:val="00AE050B"/>
    <w:rsid w:val="00AE082D"/>
    <w:rsid w:val="00AE0D65"/>
    <w:rsid w:val="00AE248C"/>
    <w:rsid w:val="00AE2543"/>
    <w:rsid w:val="00AE256E"/>
    <w:rsid w:val="00AE3931"/>
    <w:rsid w:val="00AE4097"/>
    <w:rsid w:val="00AE599F"/>
    <w:rsid w:val="00AE5D32"/>
    <w:rsid w:val="00AE61BB"/>
    <w:rsid w:val="00AE7076"/>
    <w:rsid w:val="00AF0617"/>
    <w:rsid w:val="00AF2376"/>
    <w:rsid w:val="00AF2DE0"/>
    <w:rsid w:val="00AF3559"/>
    <w:rsid w:val="00AF490A"/>
    <w:rsid w:val="00AF5998"/>
    <w:rsid w:val="00AF645A"/>
    <w:rsid w:val="00B01D83"/>
    <w:rsid w:val="00B02C7D"/>
    <w:rsid w:val="00B0391B"/>
    <w:rsid w:val="00B0423A"/>
    <w:rsid w:val="00B13BC5"/>
    <w:rsid w:val="00B17A49"/>
    <w:rsid w:val="00B200C1"/>
    <w:rsid w:val="00B20CB7"/>
    <w:rsid w:val="00B25150"/>
    <w:rsid w:val="00B264FB"/>
    <w:rsid w:val="00B27464"/>
    <w:rsid w:val="00B27525"/>
    <w:rsid w:val="00B307DC"/>
    <w:rsid w:val="00B30B2A"/>
    <w:rsid w:val="00B3214A"/>
    <w:rsid w:val="00B3462D"/>
    <w:rsid w:val="00B347C2"/>
    <w:rsid w:val="00B34D80"/>
    <w:rsid w:val="00B36E37"/>
    <w:rsid w:val="00B371BB"/>
    <w:rsid w:val="00B416BC"/>
    <w:rsid w:val="00B4316C"/>
    <w:rsid w:val="00B431B8"/>
    <w:rsid w:val="00B45BFB"/>
    <w:rsid w:val="00B464DF"/>
    <w:rsid w:val="00B4771E"/>
    <w:rsid w:val="00B47866"/>
    <w:rsid w:val="00B4797D"/>
    <w:rsid w:val="00B47EEE"/>
    <w:rsid w:val="00B50FFA"/>
    <w:rsid w:val="00B515FE"/>
    <w:rsid w:val="00B51A74"/>
    <w:rsid w:val="00B53667"/>
    <w:rsid w:val="00B53B1A"/>
    <w:rsid w:val="00B549CF"/>
    <w:rsid w:val="00B549F9"/>
    <w:rsid w:val="00B560E1"/>
    <w:rsid w:val="00B56436"/>
    <w:rsid w:val="00B56C0A"/>
    <w:rsid w:val="00B56DED"/>
    <w:rsid w:val="00B605D6"/>
    <w:rsid w:val="00B6060A"/>
    <w:rsid w:val="00B623D0"/>
    <w:rsid w:val="00B62BD9"/>
    <w:rsid w:val="00B64F4C"/>
    <w:rsid w:val="00B65201"/>
    <w:rsid w:val="00B658B7"/>
    <w:rsid w:val="00B65B15"/>
    <w:rsid w:val="00B677FF"/>
    <w:rsid w:val="00B72A55"/>
    <w:rsid w:val="00B740DB"/>
    <w:rsid w:val="00B755F4"/>
    <w:rsid w:val="00B7619F"/>
    <w:rsid w:val="00B7643D"/>
    <w:rsid w:val="00B76528"/>
    <w:rsid w:val="00B80B92"/>
    <w:rsid w:val="00B81F46"/>
    <w:rsid w:val="00B8593B"/>
    <w:rsid w:val="00B86B28"/>
    <w:rsid w:val="00B87AE0"/>
    <w:rsid w:val="00B87BF9"/>
    <w:rsid w:val="00B91070"/>
    <w:rsid w:val="00B93751"/>
    <w:rsid w:val="00B967C9"/>
    <w:rsid w:val="00B96941"/>
    <w:rsid w:val="00BA1537"/>
    <w:rsid w:val="00BA1D98"/>
    <w:rsid w:val="00BA20A9"/>
    <w:rsid w:val="00BA377B"/>
    <w:rsid w:val="00BA4F9A"/>
    <w:rsid w:val="00BA64C6"/>
    <w:rsid w:val="00BA7C8B"/>
    <w:rsid w:val="00BB273A"/>
    <w:rsid w:val="00BB3224"/>
    <w:rsid w:val="00BB3EFB"/>
    <w:rsid w:val="00BB404F"/>
    <w:rsid w:val="00BB5F97"/>
    <w:rsid w:val="00BB6DC7"/>
    <w:rsid w:val="00BC0B22"/>
    <w:rsid w:val="00BC2291"/>
    <w:rsid w:val="00BC4828"/>
    <w:rsid w:val="00BC57D2"/>
    <w:rsid w:val="00BC618E"/>
    <w:rsid w:val="00BC7902"/>
    <w:rsid w:val="00BC7CF5"/>
    <w:rsid w:val="00BD2336"/>
    <w:rsid w:val="00BD60FA"/>
    <w:rsid w:val="00BD63A2"/>
    <w:rsid w:val="00BD6A48"/>
    <w:rsid w:val="00BD7596"/>
    <w:rsid w:val="00BD7D78"/>
    <w:rsid w:val="00BD7D7A"/>
    <w:rsid w:val="00BE0933"/>
    <w:rsid w:val="00BE2960"/>
    <w:rsid w:val="00BE51C9"/>
    <w:rsid w:val="00BE595D"/>
    <w:rsid w:val="00BE63C0"/>
    <w:rsid w:val="00BE7498"/>
    <w:rsid w:val="00BF36BC"/>
    <w:rsid w:val="00BF4849"/>
    <w:rsid w:val="00BF4BC9"/>
    <w:rsid w:val="00C01A48"/>
    <w:rsid w:val="00C02A76"/>
    <w:rsid w:val="00C047E0"/>
    <w:rsid w:val="00C05606"/>
    <w:rsid w:val="00C06156"/>
    <w:rsid w:val="00C07720"/>
    <w:rsid w:val="00C10785"/>
    <w:rsid w:val="00C11A7F"/>
    <w:rsid w:val="00C11F30"/>
    <w:rsid w:val="00C132B0"/>
    <w:rsid w:val="00C13D1C"/>
    <w:rsid w:val="00C151E3"/>
    <w:rsid w:val="00C1680F"/>
    <w:rsid w:val="00C17EEC"/>
    <w:rsid w:val="00C21337"/>
    <w:rsid w:val="00C23815"/>
    <w:rsid w:val="00C25585"/>
    <w:rsid w:val="00C26B93"/>
    <w:rsid w:val="00C26D4A"/>
    <w:rsid w:val="00C27AD4"/>
    <w:rsid w:val="00C32236"/>
    <w:rsid w:val="00C32875"/>
    <w:rsid w:val="00C33FAA"/>
    <w:rsid w:val="00C34E72"/>
    <w:rsid w:val="00C36507"/>
    <w:rsid w:val="00C379A3"/>
    <w:rsid w:val="00C40AB6"/>
    <w:rsid w:val="00C40F6D"/>
    <w:rsid w:val="00C41516"/>
    <w:rsid w:val="00C4263C"/>
    <w:rsid w:val="00C440F7"/>
    <w:rsid w:val="00C4420A"/>
    <w:rsid w:val="00C50703"/>
    <w:rsid w:val="00C50928"/>
    <w:rsid w:val="00C52ACD"/>
    <w:rsid w:val="00C539F8"/>
    <w:rsid w:val="00C6090E"/>
    <w:rsid w:val="00C614CE"/>
    <w:rsid w:val="00C61F36"/>
    <w:rsid w:val="00C63827"/>
    <w:rsid w:val="00C64335"/>
    <w:rsid w:val="00C648F5"/>
    <w:rsid w:val="00C710CC"/>
    <w:rsid w:val="00C727AB"/>
    <w:rsid w:val="00C73074"/>
    <w:rsid w:val="00C733DB"/>
    <w:rsid w:val="00C73752"/>
    <w:rsid w:val="00C76B43"/>
    <w:rsid w:val="00C771EE"/>
    <w:rsid w:val="00C802FB"/>
    <w:rsid w:val="00C82FE3"/>
    <w:rsid w:val="00C84443"/>
    <w:rsid w:val="00C853C5"/>
    <w:rsid w:val="00C90F85"/>
    <w:rsid w:val="00C91C9E"/>
    <w:rsid w:val="00C942D3"/>
    <w:rsid w:val="00C9637B"/>
    <w:rsid w:val="00C9650E"/>
    <w:rsid w:val="00CA0636"/>
    <w:rsid w:val="00CA0706"/>
    <w:rsid w:val="00CA0769"/>
    <w:rsid w:val="00CA0917"/>
    <w:rsid w:val="00CA1800"/>
    <w:rsid w:val="00CA4055"/>
    <w:rsid w:val="00CA4341"/>
    <w:rsid w:val="00CA50E9"/>
    <w:rsid w:val="00CA65F3"/>
    <w:rsid w:val="00CA7978"/>
    <w:rsid w:val="00CB39F1"/>
    <w:rsid w:val="00CB701C"/>
    <w:rsid w:val="00CB74CD"/>
    <w:rsid w:val="00CB7D08"/>
    <w:rsid w:val="00CC3A98"/>
    <w:rsid w:val="00CC3FA8"/>
    <w:rsid w:val="00CC5C5A"/>
    <w:rsid w:val="00CC6C81"/>
    <w:rsid w:val="00CC71D7"/>
    <w:rsid w:val="00CC7EDC"/>
    <w:rsid w:val="00CD069E"/>
    <w:rsid w:val="00CD1378"/>
    <w:rsid w:val="00CD3C86"/>
    <w:rsid w:val="00CD4F78"/>
    <w:rsid w:val="00CD5AA7"/>
    <w:rsid w:val="00CD5DC0"/>
    <w:rsid w:val="00CE09ED"/>
    <w:rsid w:val="00CE5269"/>
    <w:rsid w:val="00CE6432"/>
    <w:rsid w:val="00CE6974"/>
    <w:rsid w:val="00CE7C20"/>
    <w:rsid w:val="00D0207B"/>
    <w:rsid w:val="00D05FE0"/>
    <w:rsid w:val="00D06392"/>
    <w:rsid w:val="00D12070"/>
    <w:rsid w:val="00D12F5B"/>
    <w:rsid w:val="00D13BBF"/>
    <w:rsid w:val="00D1499F"/>
    <w:rsid w:val="00D15600"/>
    <w:rsid w:val="00D165CE"/>
    <w:rsid w:val="00D16DCB"/>
    <w:rsid w:val="00D22737"/>
    <w:rsid w:val="00D24173"/>
    <w:rsid w:val="00D26DDC"/>
    <w:rsid w:val="00D31750"/>
    <w:rsid w:val="00D31DC3"/>
    <w:rsid w:val="00D32919"/>
    <w:rsid w:val="00D33427"/>
    <w:rsid w:val="00D3616A"/>
    <w:rsid w:val="00D40037"/>
    <w:rsid w:val="00D429B3"/>
    <w:rsid w:val="00D42BE3"/>
    <w:rsid w:val="00D435C6"/>
    <w:rsid w:val="00D43728"/>
    <w:rsid w:val="00D43CD8"/>
    <w:rsid w:val="00D4431D"/>
    <w:rsid w:val="00D443E3"/>
    <w:rsid w:val="00D4540B"/>
    <w:rsid w:val="00D4546D"/>
    <w:rsid w:val="00D46420"/>
    <w:rsid w:val="00D46826"/>
    <w:rsid w:val="00D46CC0"/>
    <w:rsid w:val="00D4724D"/>
    <w:rsid w:val="00D5133B"/>
    <w:rsid w:val="00D51363"/>
    <w:rsid w:val="00D56B6B"/>
    <w:rsid w:val="00D63093"/>
    <w:rsid w:val="00D643DE"/>
    <w:rsid w:val="00D671B1"/>
    <w:rsid w:val="00D67272"/>
    <w:rsid w:val="00D67ABF"/>
    <w:rsid w:val="00D7118A"/>
    <w:rsid w:val="00D71EE6"/>
    <w:rsid w:val="00D77F03"/>
    <w:rsid w:val="00D80684"/>
    <w:rsid w:val="00D8134D"/>
    <w:rsid w:val="00D81FEC"/>
    <w:rsid w:val="00D832AE"/>
    <w:rsid w:val="00D84305"/>
    <w:rsid w:val="00D844E9"/>
    <w:rsid w:val="00D84C26"/>
    <w:rsid w:val="00D86327"/>
    <w:rsid w:val="00D91452"/>
    <w:rsid w:val="00D91689"/>
    <w:rsid w:val="00D919EB"/>
    <w:rsid w:val="00D92044"/>
    <w:rsid w:val="00D93A7F"/>
    <w:rsid w:val="00D94FD4"/>
    <w:rsid w:val="00D95F78"/>
    <w:rsid w:val="00D96F8F"/>
    <w:rsid w:val="00DA0DA3"/>
    <w:rsid w:val="00DA1E32"/>
    <w:rsid w:val="00DA1F06"/>
    <w:rsid w:val="00DA20D7"/>
    <w:rsid w:val="00DA26AF"/>
    <w:rsid w:val="00DA387F"/>
    <w:rsid w:val="00DA443B"/>
    <w:rsid w:val="00DA506E"/>
    <w:rsid w:val="00DA6830"/>
    <w:rsid w:val="00DB019D"/>
    <w:rsid w:val="00DB080D"/>
    <w:rsid w:val="00DB3477"/>
    <w:rsid w:val="00DB47DD"/>
    <w:rsid w:val="00DB5792"/>
    <w:rsid w:val="00DB5D15"/>
    <w:rsid w:val="00DB5D3A"/>
    <w:rsid w:val="00DB5F26"/>
    <w:rsid w:val="00DB6ACF"/>
    <w:rsid w:val="00DC1800"/>
    <w:rsid w:val="00DC2DAC"/>
    <w:rsid w:val="00DC5345"/>
    <w:rsid w:val="00DC57C8"/>
    <w:rsid w:val="00DC61CB"/>
    <w:rsid w:val="00DC6EAC"/>
    <w:rsid w:val="00DC7DB0"/>
    <w:rsid w:val="00DD0B49"/>
    <w:rsid w:val="00DD18ED"/>
    <w:rsid w:val="00DD2D59"/>
    <w:rsid w:val="00DD3D20"/>
    <w:rsid w:val="00DD5C21"/>
    <w:rsid w:val="00DD5C63"/>
    <w:rsid w:val="00DE057E"/>
    <w:rsid w:val="00DE3105"/>
    <w:rsid w:val="00DE3DF7"/>
    <w:rsid w:val="00DE41D2"/>
    <w:rsid w:val="00DE4AC3"/>
    <w:rsid w:val="00DE512C"/>
    <w:rsid w:val="00DE59F7"/>
    <w:rsid w:val="00DE5AB2"/>
    <w:rsid w:val="00DE5F1D"/>
    <w:rsid w:val="00DE675E"/>
    <w:rsid w:val="00DE6BAA"/>
    <w:rsid w:val="00DE6C2A"/>
    <w:rsid w:val="00DE7518"/>
    <w:rsid w:val="00DE7801"/>
    <w:rsid w:val="00DF08D8"/>
    <w:rsid w:val="00DF1845"/>
    <w:rsid w:val="00DF1E14"/>
    <w:rsid w:val="00DF2F85"/>
    <w:rsid w:val="00DF3C3C"/>
    <w:rsid w:val="00DF4003"/>
    <w:rsid w:val="00DF6342"/>
    <w:rsid w:val="00DF72CD"/>
    <w:rsid w:val="00DF7386"/>
    <w:rsid w:val="00E01378"/>
    <w:rsid w:val="00E03C69"/>
    <w:rsid w:val="00E0623C"/>
    <w:rsid w:val="00E0667A"/>
    <w:rsid w:val="00E10114"/>
    <w:rsid w:val="00E11C7E"/>
    <w:rsid w:val="00E207C1"/>
    <w:rsid w:val="00E2375D"/>
    <w:rsid w:val="00E26110"/>
    <w:rsid w:val="00E2685D"/>
    <w:rsid w:val="00E27186"/>
    <w:rsid w:val="00E27B78"/>
    <w:rsid w:val="00E3029A"/>
    <w:rsid w:val="00E303A8"/>
    <w:rsid w:val="00E31131"/>
    <w:rsid w:val="00E31670"/>
    <w:rsid w:val="00E3221B"/>
    <w:rsid w:val="00E32F45"/>
    <w:rsid w:val="00E33118"/>
    <w:rsid w:val="00E33D0D"/>
    <w:rsid w:val="00E34E45"/>
    <w:rsid w:val="00E36307"/>
    <w:rsid w:val="00E40F77"/>
    <w:rsid w:val="00E41074"/>
    <w:rsid w:val="00E41299"/>
    <w:rsid w:val="00E41AAE"/>
    <w:rsid w:val="00E43FBB"/>
    <w:rsid w:val="00E44895"/>
    <w:rsid w:val="00E4515A"/>
    <w:rsid w:val="00E474B7"/>
    <w:rsid w:val="00E549D3"/>
    <w:rsid w:val="00E55105"/>
    <w:rsid w:val="00E55AB7"/>
    <w:rsid w:val="00E60F52"/>
    <w:rsid w:val="00E6178D"/>
    <w:rsid w:val="00E64AAB"/>
    <w:rsid w:val="00E658AF"/>
    <w:rsid w:val="00E67F9D"/>
    <w:rsid w:val="00E71A8E"/>
    <w:rsid w:val="00E72EA6"/>
    <w:rsid w:val="00E748E1"/>
    <w:rsid w:val="00E74F0B"/>
    <w:rsid w:val="00E761AD"/>
    <w:rsid w:val="00E764AE"/>
    <w:rsid w:val="00E76827"/>
    <w:rsid w:val="00E77116"/>
    <w:rsid w:val="00E81A0C"/>
    <w:rsid w:val="00E81B70"/>
    <w:rsid w:val="00E8313C"/>
    <w:rsid w:val="00E83268"/>
    <w:rsid w:val="00E83F2D"/>
    <w:rsid w:val="00E85484"/>
    <w:rsid w:val="00E86550"/>
    <w:rsid w:val="00E87BAB"/>
    <w:rsid w:val="00E90B9D"/>
    <w:rsid w:val="00E91F3D"/>
    <w:rsid w:val="00E92B7F"/>
    <w:rsid w:val="00E93BEF"/>
    <w:rsid w:val="00E94537"/>
    <w:rsid w:val="00E9469A"/>
    <w:rsid w:val="00E95601"/>
    <w:rsid w:val="00E96DDC"/>
    <w:rsid w:val="00EA1D42"/>
    <w:rsid w:val="00EA2098"/>
    <w:rsid w:val="00EA257C"/>
    <w:rsid w:val="00EA48D5"/>
    <w:rsid w:val="00EA4F98"/>
    <w:rsid w:val="00EA55C2"/>
    <w:rsid w:val="00EA6260"/>
    <w:rsid w:val="00EA6D28"/>
    <w:rsid w:val="00EA732F"/>
    <w:rsid w:val="00EA7D9B"/>
    <w:rsid w:val="00EB004E"/>
    <w:rsid w:val="00EB0E33"/>
    <w:rsid w:val="00EB21E3"/>
    <w:rsid w:val="00EB273A"/>
    <w:rsid w:val="00EB3291"/>
    <w:rsid w:val="00EB75F7"/>
    <w:rsid w:val="00EC1DEF"/>
    <w:rsid w:val="00EC227F"/>
    <w:rsid w:val="00EC4389"/>
    <w:rsid w:val="00EC565C"/>
    <w:rsid w:val="00EC5BAA"/>
    <w:rsid w:val="00EC5EA9"/>
    <w:rsid w:val="00EC6579"/>
    <w:rsid w:val="00EC6806"/>
    <w:rsid w:val="00EC7A7F"/>
    <w:rsid w:val="00ED1653"/>
    <w:rsid w:val="00ED4A01"/>
    <w:rsid w:val="00ED5BF9"/>
    <w:rsid w:val="00ED6A1B"/>
    <w:rsid w:val="00ED6A93"/>
    <w:rsid w:val="00EE0032"/>
    <w:rsid w:val="00EE1559"/>
    <w:rsid w:val="00EE1777"/>
    <w:rsid w:val="00EE200D"/>
    <w:rsid w:val="00EE33ED"/>
    <w:rsid w:val="00EE3598"/>
    <w:rsid w:val="00EE3F3B"/>
    <w:rsid w:val="00EE6FA0"/>
    <w:rsid w:val="00EE7060"/>
    <w:rsid w:val="00EE7ABC"/>
    <w:rsid w:val="00EF2BDD"/>
    <w:rsid w:val="00EF31EB"/>
    <w:rsid w:val="00EF3ABE"/>
    <w:rsid w:val="00EF56CE"/>
    <w:rsid w:val="00EF6FED"/>
    <w:rsid w:val="00EF7980"/>
    <w:rsid w:val="00F0031C"/>
    <w:rsid w:val="00F00947"/>
    <w:rsid w:val="00F0225D"/>
    <w:rsid w:val="00F028FB"/>
    <w:rsid w:val="00F047A7"/>
    <w:rsid w:val="00F049F0"/>
    <w:rsid w:val="00F06110"/>
    <w:rsid w:val="00F07118"/>
    <w:rsid w:val="00F102D9"/>
    <w:rsid w:val="00F12F9C"/>
    <w:rsid w:val="00F13AA8"/>
    <w:rsid w:val="00F14966"/>
    <w:rsid w:val="00F15847"/>
    <w:rsid w:val="00F1665F"/>
    <w:rsid w:val="00F17384"/>
    <w:rsid w:val="00F17506"/>
    <w:rsid w:val="00F20465"/>
    <w:rsid w:val="00F20541"/>
    <w:rsid w:val="00F2323F"/>
    <w:rsid w:val="00F23DB0"/>
    <w:rsid w:val="00F252EB"/>
    <w:rsid w:val="00F270F0"/>
    <w:rsid w:val="00F301E7"/>
    <w:rsid w:val="00F3035B"/>
    <w:rsid w:val="00F307CB"/>
    <w:rsid w:val="00F322F9"/>
    <w:rsid w:val="00F3409C"/>
    <w:rsid w:val="00F3411A"/>
    <w:rsid w:val="00F350AA"/>
    <w:rsid w:val="00F35F27"/>
    <w:rsid w:val="00F3623B"/>
    <w:rsid w:val="00F36FB3"/>
    <w:rsid w:val="00F40041"/>
    <w:rsid w:val="00F401E1"/>
    <w:rsid w:val="00F41BA8"/>
    <w:rsid w:val="00F43948"/>
    <w:rsid w:val="00F444D9"/>
    <w:rsid w:val="00F46233"/>
    <w:rsid w:val="00F50B2E"/>
    <w:rsid w:val="00F50F85"/>
    <w:rsid w:val="00F52EE2"/>
    <w:rsid w:val="00F554F7"/>
    <w:rsid w:val="00F57718"/>
    <w:rsid w:val="00F579C3"/>
    <w:rsid w:val="00F67B86"/>
    <w:rsid w:val="00F7180C"/>
    <w:rsid w:val="00F71F98"/>
    <w:rsid w:val="00F73B00"/>
    <w:rsid w:val="00F74817"/>
    <w:rsid w:val="00F75D42"/>
    <w:rsid w:val="00F76A8A"/>
    <w:rsid w:val="00F77AA1"/>
    <w:rsid w:val="00F82132"/>
    <w:rsid w:val="00F85E91"/>
    <w:rsid w:val="00F90CA7"/>
    <w:rsid w:val="00F914A5"/>
    <w:rsid w:val="00F9173F"/>
    <w:rsid w:val="00F927D8"/>
    <w:rsid w:val="00F93226"/>
    <w:rsid w:val="00F95303"/>
    <w:rsid w:val="00F9611F"/>
    <w:rsid w:val="00F97A5F"/>
    <w:rsid w:val="00F97CE6"/>
    <w:rsid w:val="00FA0579"/>
    <w:rsid w:val="00FA16DA"/>
    <w:rsid w:val="00FA34E1"/>
    <w:rsid w:val="00FA351D"/>
    <w:rsid w:val="00FA5D91"/>
    <w:rsid w:val="00FA66A5"/>
    <w:rsid w:val="00FA6F4C"/>
    <w:rsid w:val="00FB08B8"/>
    <w:rsid w:val="00FB2DC2"/>
    <w:rsid w:val="00FB340C"/>
    <w:rsid w:val="00FB3766"/>
    <w:rsid w:val="00FB5197"/>
    <w:rsid w:val="00FB5266"/>
    <w:rsid w:val="00FB60F2"/>
    <w:rsid w:val="00FB6680"/>
    <w:rsid w:val="00FB6FC1"/>
    <w:rsid w:val="00FC13AF"/>
    <w:rsid w:val="00FC283F"/>
    <w:rsid w:val="00FC3451"/>
    <w:rsid w:val="00FC4C23"/>
    <w:rsid w:val="00FC4D78"/>
    <w:rsid w:val="00FC7AE3"/>
    <w:rsid w:val="00FD02E4"/>
    <w:rsid w:val="00FD0DF6"/>
    <w:rsid w:val="00FD3F99"/>
    <w:rsid w:val="00FD5295"/>
    <w:rsid w:val="00FE07DC"/>
    <w:rsid w:val="00FE1D0E"/>
    <w:rsid w:val="00FE49E2"/>
    <w:rsid w:val="00FE5D01"/>
    <w:rsid w:val="00FE5FCB"/>
    <w:rsid w:val="00FE6FB2"/>
    <w:rsid w:val="00FF3404"/>
    <w:rsid w:val="00FF350F"/>
    <w:rsid w:val="00FF3EB5"/>
    <w:rsid w:val="00FF60B3"/>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F45"/>
    <w:rPr>
      <w:sz w:val="23"/>
    </w:rPr>
  </w:style>
  <w:style w:type="paragraph" w:styleId="Heading1">
    <w:name w:val="heading 1"/>
    <w:basedOn w:val="Normal"/>
    <w:next w:val="Normal"/>
    <w:link w:val="Heading1Char"/>
    <w:uiPriority w:val="9"/>
    <w:qFormat/>
    <w:rsid w:val="00E32F45"/>
    <w:pPr>
      <w:keepNext/>
      <w:widowControl w:val="0"/>
      <w:spacing w:before="120"/>
      <w:jc w:val="center"/>
      <w:outlineLvl w:val="0"/>
    </w:pPr>
    <w:rPr>
      <w:rFonts w:ascii="Helvetica" w:hAnsi="Helvetica"/>
      <w:b/>
      <w:color w:val="000000"/>
      <w:sz w:val="22"/>
    </w:rPr>
  </w:style>
  <w:style w:type="paragraph" w:styleId="Heading2">
    <w:name w:val="heading 2"/>
    <w:basedOn w:val="Normal"/>
    <w:next w:val="Normal"/>
    <w:link w:val="Heading2Char"/>
    <w:uiPriority w:val="9"/>
    <w:qFormat/>
    <w:rsid w:val="00594E9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35F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35F27"/>
    <w:pPr>
      <w:keepNext/>
      <w:spacing w:before="240" w:after="60"/>
      <w:outlineLvl w:val="3"/>
    </w:pPr>
    <w:rPr>
      <w:b/>
      <w:bCs/>
      <w:sz w:val="28"/>
      <w:szCs w:val="28"/>
    </w:rPr>
  </w:style>
  <w:style w:type="paragraph" w:styleId="Heading5">
    <w:name w:val="heading 5"/>
    <w:basedOn w:val="Normal"/>
    <w:next w:val="Normal"/>
    <w:link w:val="Heading5Char"/>
    <w:uiPriority w:val="9"/>
    <w:qFormat/>
    <w:rsid w:val="00F35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rPr>
  </w:style>
  <w:style w:type="paragraph" w:styleId="BodyText">
    <w:name w:val="Body Text"/>
    <w:basedOn w:val="Normal"/>
    <w:link w:val="BodyTextChar"/>
    <w:uiPriority w:val="99"/>
    <w:rsid w:val="00E32F45"/>
    <w:pPr>
      <w:jc w:val="both"/>
    </w:pPr>
  </w:style>
  <w:style w:type="character" w:customStyle="1" w:styleId="BodyTextChar">
    <w:name w:val="Body Text Char"/>
    <w:basedOn w:val="DefaultParagraphFont"/>
    <w:link w:val="BodyText"/>
    <w:uiPriority w:val="99"/>
    <w:semiHidden/>
    <w:rPr>
      <w:sz w:val="23"/>
    </w:rPr>
  </w:style>
  <w:style w:type="paragraph" w:styleId="Title">
    <w:name w:val="Title"/>
    <w:basedOn w:val="Normal"/>
    <w:link w:val="TitleChar"/>
    <w:uiPriority w:val="10"/>
    <w:qFormat/>
    <w:rsid w:val="00E32F45"/>
    <w:pPr>
      <w:jc w:val="center"/>
    </w:pPr>
    <w:rPr>
      <w:b/>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E32F45"/>
    <w:pPr>
      <w:widowControl w:val="0"/>
      <w:spacing w:before="120"/>
      <w:jc w:val="center"/>
    </w:pPr>
    <w:rPr>
      <w:rFonts w:ascii="Helvetica" w:hAnsi="Helvetica"/>
      <w:b/>
    </w:rPr>
  </w:style>
  <w:style w:type="character" w:customStyle="1" w:styleId="BodyTextIndentChar">
    <w:name w:val="Body Text Indent Char"/>
    <w:basedOn w:val="DefaultParagraphFont"/>
    <w:link w:val="BodyTextIndent"/>
    <w:uiPriority w:val="99"/>
    <w:semiHidden/>
    <w:rPr>
      <w:sz w:val="23"/>
    </w:rPr>
  </w:style>
  <w:style w:type="paragraph" w:styleId="BodyTextIndent2">
    <w:name w:val="Body Text Indent 2"/>
    <w:basedOn w:val="Normal"/>
    <w:link w:val="BodyTextIndent2Char"/>
    <w:uiPriority w:val="99"/>
    <w:rsid w:val="00E32F45"/>
    <w:pPr>
      <w:spacing w:before="120"/>
      <w:ind w:firstLine="284"/>
      <w:jc w:val="both"/>
    </w:pPr>
  </w:style>
  <w:style w:type="character" w:customStyle="1" w:styleId="BodyTextIndent2Char">
    <w:name w:val="Body Text Indent 2 Char"/>
    <w:basedOn w:val="DefaultParagraphFont"/>
    <w:link w:val="BodyTextIndent2"/>
    <w:uiPriority w:val="99"/>
    <w:semiHidden/>
    <w:rPr>
      <w:sz w:val="23"/>
    </w:rPr>
  </w:style>
  <w:style w:type="paragraph" w:styleId="Header">
    <w:name w:val="header"/>
    <w:basedOn w:val="Normal"/>
    <w:link w:val="HeaderChar"/>
    <w:uiPriority w:val="99"/>
    <w:rsid w:val="00E32F45"/>
    <w:pPr>
      <w:tabs>
        <w:tab w:val="center" w:pos="4320"/>
        <w:tab w:val="right" w:pos="8640"/>
      </w:tabs>
    </w:pPr>
  </w:style>
  <w:style w:type="character" w:customStyle="1" w:styleId="HeaderChar">
    <w:name w:val="Header Char"/>
    <w:basedOn w:val="DefaultParagraphFont"/>
    <w:link w:val="Header"/>
    <w:uiPriority w:val="99"/>
    <w:semiHidden/>
    <w:rPr>
      <w:sz w:val="23"/>
    </w:rPr>
  </w:style>
  <w:style w:type="paragraph" w:styleId="Footer">
    <w:name w:val="footer"/>
    <w:basedOn w:val="Normal"/>
    <w:link w:val="FooterChar"/>
    <w:uiPriority w:val="99"/>
    <w:rsid w:val="00E32F45"/>
    <w:pPr>
      <w:tabs>
        <w:tab w:val="center" w:pos="4320"/>
        <w:tab w:val="right" w:pos="8640"/>
      </w:tabs>
    </w:pPr>
  </w:style>
  <w:style w:type="character" w:customStyle="1" w:styleId="FooterChar">
    <w:name w:val="Footer Char"/>
    <w:basedOn w:val="DefaultParagraphFont"/>
    <w:link w:val="Footer"/>
    <w:uiPriority w:val="99"/>
    <w:semiHidden/>
    <w:rPr>
      <w:sz w:val="23"/>
    </w:rPr>
  </w:style>
  <w:style w:type="paragraph" w:styleId="BodyTextIndent3">
    <w:name w:val="Body Text Indent 3"/>
    <w:basedOn w:val="Normal"/>
    <w:link w:val="BodyTextIndent3Char"/>
    <w:uiPriority w:val="99"/>
    <w:rsid w:val="00E32F45"/>
    <w:pPr>
      <w:widowControl w:val="0"/>
      <w:spacing w:before="120"/>
      <w:ind w:firstLine="284"/>
      <w:jc w:val="both"/>
    </w:pPr>
    <w:rPr>
      <w:sz w:val="22"/>
    </w:rPr>
  </w:style>
  <w:style w:type="character" w:customStyle="1" w:styleId="BodyTextIndent3Char">
    <w:name w:val="Body Text Indent 3 Char"/>
    <w:basedOn w:val="DefaultParagraphFont"/>
    <w:link w:val="BodyTextIndent3"/>
    <w:uiPriority w:val="99"/>
    <w:semiHidden/>
    <w:rPr>
      <w:sz w:val="16"/>
      <w:szCs w:val="16"/>
    </w:rPr>
  </w:style>
  <w:style w:type="paragraph" w:styleId="FootnoteText">
    <w:name w:val="footnote text"/>
    <w:basedOn w:val="Normal"/>
    <w:link w:val="FootnoteTextChar"/>
    <w:rsid w:val="00E32F45"/>
    <w:rPr>
      <w:sz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rsid w:val="00E32F45"/>
    <w:rPr>
      <w:rFonts w:cs="Times New Roman"/>
      <w:vertAlign w:val="superscript"/>
    </w:rPr>
  </w:style>
  <w:style w:type="character" w:styleId="PageNumber">
    <w:name w:val="page number"/>
    <w:basedOn w:val="DefaultParagraphFont"/>
    <w:uiPriority w:val="99"/>
    <w:rsid w:val="00E32F45"/>
    <w:rPr>
      <w:rFonts w:cs="Times New Roman"/>
    </w:rPr>
  </w:style>
  <w:style w:type="paragraph" w:styleId="NormalWeb">
    <w:name w:val="Normal (Web)"/>
    <w:basedOn w:val="Normal"/>
    <w:uiPriority w:val="99"/>
    <w:rsid w:val="00A3383D"/>
    <w:pPr>
      <w:spacing w:before="100" w:beforeAutospacing="1" w:after="100" w:afterAutospacing="1"/>
    </w:pPr>
    <w:rPr>
      <w:color w:val="000040"/>
      <w:sz w:val="24"/>
      <w:szCs w:val="24"/>
    </w:rPr>
  </w:style>
  <w:style w:type="paragraph" w:styleId="BalloonText">
    <w:name w:val="Balloon Text"/>
    <w:basedOn w:val="Normal"/>
    <w:link w:val="BalloonTextChar"/>
    <w:uiPriority w:val="99"/>
    <w:semiHidden/>
    <w:rsid w:val="005134D1"/>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2">
    <w:name w:val="Body Text 2"/>
    <w:basedOn w:val="Normal"/>
    <w:link w:val="BodyText2Char"/>
    <w:uiPriority w:val="99"/>
    <w:rsid w:val="00F35F27"/>
    <w:pPr>
      <w:spacing w:after="120" w:line="480" w:lineRule="auto"/>
    </w:pPr>
  </w:style>
  <w:style w:type="character" w:customStyle="1" w:styleId="BodyText2Char">
    <w:name w:val="Body Text 2 Char"/>
    <w:basedOn w:val="DefaultParagraphFont"/>
    <w:link w:val="BodyText2"/>
    <w:uiPriority w:val="99"/>
    <w:semiHidden/>
    <w:rPr>
      <w:sz w:val="23"/>
    </w:rPr>
  </w:style>
  <w:style w:type="paragraph" w:customStyle="1" w:styleId="than1">
    <w:name w:val="than1"/>
    <w:basedOn w:val="Normal"/>
    <w:rsid w:val="004B1424"/>
    <w:pPr>
      <w:spacing w:before="100" w:beforeAutospacing="1" w:after="100" w:afterAutospacing="1"/>
      <w:ind w:firstLine="600"/>
      <w:jc w:val="both"/>
    </w:pPr>
    <w:rPr>
      <w:color w:val="000060"/>
      <w:sz w:val="24"/>
      <w:szCs w:val="24"/>
    </w:rPr>
  </w:style>
  <w:style w:type="paragraph" w:customStyle="1" w:styleId="than6">
    <w:name w:val="than6"/>
    <w:basedOn w:val="Normal"/>
    <w:rsid w:val="00862D89"/>
    <w:pPr>
      <w:spacing w:before="75" w:after="100" w:afterAutospacing="1"/>
    </w:pPr>
    <w:rPr>
      <w:color w:val="000040"/>
      <w:sz w:val="24"/>
      <w:szCs w:val="24"/>
    </w:rPr>
  </w:style>
  <w:style w:type="paragraph" w:customStyle="1" w:styleId="dieu">
    <w:name w:val="dieu"/>
    <w:basedOn w:val="Normal"/>
    <w:rsid w:val="00862D89"/>
    <w:pPr>
      <w:spacing w:before="100" w:beforeAutospacing="1" w:after="100" w:afterAutospacing="1"/>
    </w:pPr>
    <w:rPr>
      <w:color w:val="000040"/>
      <w:sz w:val="28"/>
      <w:szCs w:val="28"/>
    </w:rPr>
  </w:style>
  <w:style w:type="paragraph" w:customStyle="1" w:styleId="luat">
    <w:name w:val="luat"/>
    <w:basedOn w:val="Normal"/>
    <w:rsid w:val="0010225C"/>
    <w:pPr>
      <w:spacing w:before="100" w:beforeAutospacing="1" w:after="100" w:afterAutospacing="1"/>
    </w:pPr>
    <w:rPr>
      <w:b/>
      <w:bCs/>
      <w:i/>
      <w:iCs/>
      <w:color w:val="660099"/>
      <w:sz w:val="26"/>
      <w:szCs w:val="26"/>
    </w:rPr>
  </w:style>
  <w:style w:type="paragraph" w:customStyle="1" w:styleId="than">
    <w:name w:val="than"/>
    <w:basedOn w:val="Normal"/>
    <w:rsid w:val="00B27464"/>
    <w:pPr>
      <w:spacing w:before="100" w:beforeAutospacing="1" w:after="100" w:afterAutospacing="1"/>
    </w:pPr>
    <w:rPr>
      <w:sz w:val="24"/>
      <w:szCs w:val="24"/>
      <w:lang w:eastAsia="zh-TW"/>
    </w:rPr>
  </w:style>
  <w:style w:type="character" w:customStyle="1" w:styleId="TrichChar">
    <w:name w:val="Trich Char"/>
    <w:basedOn w:val="DefaultParagraphFont"/>
    <w:rsid w:val="00625374"/>
    <w:rPr>
      <w:rFonts w:ascii="Times New Roman" w:hAnsi="Times New Roman" w:cs="Times New Roman"/>
      <w:i/>
      <w:i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F45"/>
    <w:rPr>
      <w:sz w:val="23"/>
    </w:rPr>
  </w:style>
  <w:style w:type="paragraph" w:styleId="Heading1">
    <w:name w:val="heading 1"/>
    <w:basedOn w:val="Normal"/>
    <w:next w:val="Normal"/>
    <w:link w:val="Heading1Char"/>
    <w:uiPriority w:val="9"/>
    <w:qFormat/>
    <w:rsid w:val="00E32F45"/>
    <w:pPr>
      <w:keepNext/>
      <w:widowControl w:val="0"/>
      <w:spacing w:before="120"/>
      <w:jc w:val="center"/>
      <w:outlineLvl w:val="0"/>
    </w:pPr>
    <w:rPr>
      <w:rFonts w:ascii="Helvetica" w:hAnsi="Helvetica"/>
      <w:b/>
      <w:color w:val="000000"/>
      <w:sz w:val="22"/>
    </w:rPr>
  </w:style>
  <w:style w:type="paragraph" w:styleId="Heading2">
    <w:name w:val="heading 2"/>
    <w:basedOn w:val="Normal"/>
    <w:next w:val="Normal"/>
    <w:link w:val="Heading2Char"/>
    <w:uiPriority w:val="9"/>
    <w:qFormat/>
    <w:rsid w:val="00594E9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35F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35F27"/>
    <w:pPr>
      <w:keepNext/>
      <w:spacing w:before="240" w:after="60"/>
      <w:outlineLvl w:val="3"/>
    </w:pPr>
    <w:rPr>
      <w:b/>
      <w:bCs/>
      <w:sz w:val="28"/>
      <w:szCs w:val="28"/>
    </w:rPr>
  </w:style>
  <w:style w:type="paragraph" w:styleId="Heading5">
    <w:name w:val="heading 5"/>
    <w:basedOn w:val="Normal"/>
    <w:next w:val="Normal"/>
    <w:link w:val="Heading5Char"/>
    <w:uiPriority w:val="9"/>
    <w:qFormat/>
    <w:rsid w:val="00F35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rPr>
  </w:style>
  <w:style w:type="paragraph" w:styleId="BodyText">
    <w:name w:val="Body Text"/>
    <w:basedOn w:val="Normal"/>
    <w:link w:val="BodyTextChar"/>
    <w:uiPriority w:val="99"/>
    <w:rsid w:val="00E32F45"/>
    <w:pPr>
      <w:jc w:val="both"/>
    </w:pPr>
  </w:style>
  <w:style w:type="character" w:customStyle="1" w:styleId="BodyTextChar">
    <w:name w:val="Body Text Char"/>
    <w:basedOn w:val="DefaultParagraphFont"/>
    <w:link w:val="BodyText"/>
    <w:uiPriority w:val="99"/>
    <w:semiHidden/>
    <w:rPr>
      <w:sz w:val="23"/>
    </w:rPr>
  </w:style>
  <w:style w:type="paragraph" w:styleId="Title">
    <w:name w:val="Title"/>
    <w:basedOn w:val="Normal"/>
    <w:link w:val="TitleChar"/>
    <w:uiPriority w:val="10"/>
    <w:qFormat/>
    <w:rsid w:val="00E32F45"/>
    <w:pPr>
      <w:jc w:val="center"/>
    </w:pPr>
    <w:rPr>
      <w:b/>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E32F45"/>
    <w:pPr>
      <w:widowControl w:val="0"/>
      <w:spacing w:before="120"/>
      <w:jc w:val="center"/>
    </w:pPr>
    <w:rPr>
      <w:rFonts w:ascii="Helvetica" w:hAnsi="Helvetica"/>
      <w:b/>
    </w:rPr>
  </w:style>
  <w:style w:type="character" w:customStyle="1" w:styleId="BodyTextIndentChar">
    <w:name w:val="Body Text Indent Char"/>
    <w:basedOn w:val="DefaultParagraphFont"/>
    <w:link w:val="BodyTextIndent"/>
    <w:uiPriority w:val="99"/>
    <w:semiHidden/>
    <w:rPr>
      <w:sz w:val="23"/>
    </w:rPr>
  </w:style>
  <w:style w:type="paragraph" w:styleId="BodyTextIndent2">
    <w:name w:val="Body Text Indent 2"/>
    <w:basedOn w:val="Normal"/>
    <w:link w:val="BodyTextIndent2Char"/>
    <w:uiPriority w:val="99"/>
    <w:rsid w:val="00E32F45"/>
    <w:pPr>
      <w:spacing w:before="120"/>
      <w:ind w:firstLine="284"/>
      <w:jc w:val="both"/>
    </w:pPr>
  </w:style>
  <w:style w:type="character" w:customStyle="1" w:styleId="BodyTextIndent2Char">
    <w:name w:val="Body Text Indent 2 Char"/>
    <w:basedOn w:val="DefaultParagraphFont"/>
    <w:link w:val="BodyTextIndent2"/>
    <w:uiPriority w:val="99"/>
    <w:semiHidden/>
    <w:rPr>
      <w:sz w:val="23"/>
    </w:rPr>
  </w:style>
  <w:style w:type="paragraph" w:styleId="Header">
    <w:name w:val="header"/>
    <w:basedOn w:val="Normal"/>
    <w:link w:val="HeaderChar"/>
    <w:uiPriority w:val="99"/>
    <w:rsid w:val="00E32F45"/>
    <w:pPr>
      <w:tabs>
        <w:tab w:val="center" w:pos="4320"/>
        <w:tab w:val="right" w:pos="8640"/>
      </w:tabs>
    </w:pPr>
  </w:style>
  <w:style w:type="character" w:customStyle="1" w:styleId="HeaderChar">
    <w:name w:val="Header Char"/>
    <w:basedOn w:val="DefaultParagraphFont"/>
    <w:link w:val="Header"/>
    <w:uiPriority w:val="99"/>
    <w:semiHidden/>
    <w:rPr>
      <w:sz w:val="23"/>
    </w:rPr>
  </w:style>
  <w:style w:type="paragraph" w:styleId="Footer">
    <w:name w:val="footer"/>
    <w:basedOn w:val="Normal"/>
    <w:link w:val="FooterChar"/>
    <w:uiPriority w:val="99"/>
    <w:rsid w:val="00E32F45"/>
    <w:pPr>
      <w:tabs>
        <w:tab w:val="center" w:pos="4320"/>
        <w:tab w:val="right" w:pos="8640"/>
      </w:tabs>
    </w:pPr>
  </w:style>
  <w:style w:type="character" w:customStyle="1" w:styleId="FooterChar">
    <w:name w:val="Footer Char"/>
    <w:basedOn w:val="DefaultParagraphFont"/>
    <w:link w:val="Footer"/>
    <w:uiPriority w:val="99"/>
    <w:semiHidden/>
    <w:rPr>
      <w:sz w:val="23"/>
    </w:rPr>
  </w:style>
  <w:style w:type="paragraph" w:styleId="BodyTextIndent3">
    <w:name w:val="Body Text Indent 3"/>
    <w:basedOn w:val="Normal"/>
    <w:link w:val="BodyTextIndent3Char"/>
    <w:uiPriority w:val="99"/>
    <w:rsid w:val="00E32F45"/>
    <w:pPr>
      <w:widowControl w:val="0"/>
      <w:spacing w:before="120"/>
      <w:ind w:firstLine="284"/>
      <w:jc w:val="both"/>
    </w:pPr>
    <w:rPr>
      <w:sz w:val="22"/>
    </w:rPr>
  </w:style>
  <w:style w:type="character" w:customStyle="1" w:styleId="BodyTextIndent3Char">
    <w:name w:val="Body Text Indent 3 Char"/>
    <w:basedOn w:val="DefaultParagraphFont"/>
    <w:link w:val="BodyTextIndent3"/>
    <w:uiPriority w:val="99"/>
    <w:semiHidden/>
    <w:rPr>
      <w:sz w:val="16"/>
      <w:szCs w:val="16"/>
    </w:rPr>
  </w:style>
  <w:style w:type="paragraph" w:styleId="FootnoteText">
    <w:name w:val="footnote text"/>
    <w:basedOn w:val="Normal"/>
    <w:link w:val="FootnoteTextChar"/>
    <w:rsid w:val="00E32F45"/>
    <w:rPr>
      <w:sz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rsid w:val="00E32F45"/>
    <w:rPr>
      <w:rFonts w:cs="Times New Roman"/>
      <w:vertAlign w:val="superscript"/>
    </w:rPr>
  </w:style>
  <w:style w:type="character" w:styleId="PageNumber">
    <w:name w:val="page number"/>
    <w:basedOn w:val="DefaultParagraphFont"/>
    <w:uiPriority w:val="99"/>
    <w:rsid w:val="00E32F45"/>
    <w:rPr>
      <w:rFonts w:cs="Times New Roman"/>
    </w:rPr>
  </w:style>
  <w:style w:type="paragraph" w:styleId="NormalWeb">
    <w:name w:val="Normal (Web)"/>
    <w:basedOn w:val="Normal"/>
    <w:uiPriority w:val="99"/>
    <w:rsid w:val="00A3383D"/>
    <w:pPr>
      <w:spacing w:before="100" w:beforeAutospacing="1" w:after="100" w:afterAutospacing="1"/>
    </w:pPr>
    <w:rPr>
      <w:color w:val="000040"/>
      <w:sz w:val="24"/>
      <w:szCs w:val="24"/>
    </w:rPr>
  </w:style>
  <w:style w:type="paragraph" w:styleId="BalloonText">
    <w:name w:val="Balloon Text"/>
    <w:basedOn w:val="Normal"/>
    <w:link w:val="BalloonTextChar"/>
    <w:uiPriority w:val="99"/>
    <w:semiHidden/>
    <w:rsid w:val="005134D1"/>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2">
    <w:name w:val="Body Text 2"/>
    <w:basedOn w:val="Normal"/>
    <w:link w:val="BodyText2Char"/>
    <w:uiPriority w:val="99"/>
    <w:rsid w:val="00F35F27"/>
    <w:pPr>
      <w:spacing w:after="120" w:line="480" w:lineRule="auto"/>
    </w:pPr>
  </w:style>
  <w:style w:type="character" w:customStyle="1" w:styleId="BodyText2Char">
    <w:name w:val="Body Text 2 Char"/>
    <w:basedOn w:val="DefaultParagraphFont"/>
    <w:link w:val="BodyText2"/>
    <w:uiPriority w:val="99"/>
    <w:semiHidden/>
    <w:rPr>
      <w:sz w:val="23"/>
    </w:rPr>
  </w:style>
  <w:style w:type="paragraph" w:customStyle="1" w:styleId="than1">
    <w:name w:val="than1"/>
    <w:basedOn w:val="Normal"/>
    <w:rsid w:val="004B1424"/>
    <w:pPr>
      <w:spacing w:before="100" w:beforeAutospacing="1" w:after="100" w:afterAutospacing="1"/>
      <w:ind w:firstLine="600"/>
      <w:jc w:val="both"/>
    </w:pPr>
    <w:rPr>
      <w:color w:val="000060"/>
      <w:sz w:val="24"/>
      <w:szCs w:val="24"/>
    </w:rPr>
  </w:style>
  <w:style w:type="paragraph" w:customStyle="1" w:styleId="than6">
    <w:name w:val="than6"/>
    <w:basedOn w:val="Normal"/>
    <w:rsid w:val="00862D89"/>
    <w:pPr>
      <w:spacing w:before="75" w:after="100" w:afterAutospacing="1"/>
    </w:pPr>
    <w:rPr>
      <w:color w:val="000040"/>
      <w:sz w:val="24"/>
      <w:szCs w:val="24"/>
    </w:rPr>
  </w:style>
  <w:style w:type="paragraph" w:customStyle="1" w:styleId="dieu">
    <w:name w:val="dieu"/>
    <w:basedOn w:val="Normal"/>
    <w:rsid w:val="00862D89"/>
    <w:pPr>
      <w:spacing w:before="100" w:beforeAutospacing="1" w:after="100" w:afterAutospacing="1"/>
    </w:pPr>
    <w:rPr>
      <w:color w:val="000040"/>
      <w:sz w:val="28"/>
      <w:szCs w:val="28"/>
    </w:rPr>
  </w:style>
  <w:style w:type="paragraph" w:customStyle="1" w:styleId="luat">
    <w:name w:val="luat"/>
    <w:basedOn w:val="Normal"/>
    <w:rsid w:val="0010225C"/>
    <w:pPr>
      <w:spacing w:before="100" w:beforeAutospacing="1" w:after="100" w:afterAutospacing="1"/>
    </w:pPr>
    <w:rPr>
      <w:b/>
      <w:bCs/>
      <w:i/>
      <w:iCs/>
      <w:color w:val="660099"/>
      <w:sz w:val="26"/>
      <w:szCs w:val="26"/>
    </w:rPr>
  </w:style>
  <w:style w:type="paragraph" w:customStyle="1" w:styleId="than">
    <w:name w:val="than"/>
    <w:basedOn w:val="Normal"/>
    <w:rsid w:val="00B27464"/>
    <w:pPr>
      <w:spacing w:before="100" w:beforeAutospacing="1" w:after="100" w:afterAutospacing="1"/>
    </w:pPr>
    <w:rPr>
      <w:sz w:val="24"/>
      <w:szCs w:val="24"/>
      <w:lang w:eastAsia="zh-TW"/>
    </w:rPr>
  </w:style>
  <w:style w:type="character" w:customStyle="1" w:styleId="TrichChar">
    <w:name w:val="Trich Char"/>
    <w:basedOn w:val="DefaultParagraphFont"/>
    <w:rsid w:val="00625374"/>
    <w:rPr>
      <w:rFonts w:ascii="Times New Roman" w:hAnsi="Times New Roman" w:cs="Times New Roman"/>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5890">
      <w:bodyDiv w:val="1"/>
      <w:marLeft w:val="0"/>
      <w:marRight w:val="0"/>
      <w:marTop w:val="0"/>
      <w:marBottom w:val="0"/>
      <w:divBdr>
        <w:top w:val="none" w:sz="0" w:space="0" w:color="auto"/>
        <w:left w:val="none" w:sz="0" w:space="0" w:color="auto"/>
        <w:bottom w:val="none" w:sz="0" w:space="0" w:color="auto"/>
        <w:right w:val="none" w:sz="0" w:space="0" w:color="auto"/>
      </w:divBdr>
    </w:div>
    <w:div w:id="563151122">
      <w:bodyDiv w:val="1"/>
      <w:marLeft w:val="0"/>
      <w:marRight w:val="0"/>
      <w:marTop w:val="0"/>
      <w:marBottom w:val="0"/>
      <w:divBdr>
        <w:top w:val="none" w:sz="0" w:space="0" w:color="auto"/>
        <w:left w:val="none" w:sz="0" w:space="0" w:color="auto"/>
        <w:bottom w:val="none" w:sz="0" w:space="0" w:color="auto"/>
        <w:right w:val="none" w:sz="0" w:space="0" w:color="auto"/>
      </w:divBdr>
    </w:div>
    <w:div w:id="867834915">
      <w:marLeft w:val="0"/>
      <w:marRight w:val="0"/>
      <w:marTop w:val="0"/>
      <w:marBottom w:val="0"/>
      <w:divBdr>
        <w:top w:val="none" w:sz="0" w:space="0" w:color="auto"/>
        <w:left w:val="none" w:sz="0" w:space="0" w:color="auto"/>
        <w:bottom w:val="none" w:sz="0" w:space="0" w:color="auto"/>
        <w:right w:val="none" w:sz="0" w:space="0" w:color="auto"/>
      </w:divBdr>
    </w:div>
    <w:div w:id="867834916">
      <w:marLeft w:val="0"/>
      <w:marRight w:val="0"/>
      <w:marTop w:val="0"/>
      <w:marBottom w:val="0"/>
      <w:divBdr>
        <w:top w:val="none" w:sz="0" w:space="0" w:color="auto"/>
        <w:left w:val="none" w:sz="0" w:space="0" w:color="auto"/>
        <w:bottom w:val="none" w:sz="0" w:space="0" w:color="auto"/>
        <w:right w:val="none" w:sz="0" w:space="0" w:color="auto"/>
      </w:divBdr>
    </w:div>
    <w:div w:id="867834918">
      <w:marLeft w:val="0"/>
      <w:marRight w:val="0"/>
      <w:marTop w:val="0"/>
      <w:marBottom w:val="0"/>
      <w:divBdr>
        <w:top w:val="none" w:sz="0" w:space="0" w:color="auto"/>
        <w:left w:val="none" w:sz="0" w:space="0" w:color="auto"/>
        <w:bottom w:val="none" w:sz="0" w:space="0" w:color="auto"/>
        <w:right w:val="none" w:sz="0" w:space="0" w:color="auto"/>
      </w:divBdr>
    </w:div>
    <w:div w:id="867834920">
      <w:marLeft w:val="0"/>
      <w:marRight w:val="0"/>
      <w:marTop w:val="0"/>
      <w:marBottom w:val="0"/>
      <w:divBdr>
        <w:top w:val="none" w:sz="0" w:space="0" w:color="auto"/>
        <w:left w:val="none" w:sz="0" w:space="0" w:color="auto"/>
        <w:bottom w:val="none" w:sz="0" w:space="0" w:color="auto"/>
        <w:right w:val="none" w:sz="0" w:space="0" w:color="auto"/>
      </w:divBdr>
      <w:divsChild>
        <w:div w:id="867834919">
          <w:marLeft w:val="720"/>
          <w:marRight w:val="720"/>
          <w:marTop w:val="100"/>
          <w:marBottom w:val="100"/>
          <w:divBdr>
            <w:top w:val="none" w:sz="0" w:space="0" w:color="auto"/>
            <w:left w:val="none" w:sz="0" w:space="0" w:color="auto"/>
            <w:bottom w:val="none" w:sz="0" w:space="0" w:color="auto"/>
            <w:right w:val="none" w:sz="0" w:space="0" w:color="auto"/>
          </w:divBdr>
        </w:div>
      </w:divsChild>
    </w:div>
    <w:div w:id="867834921">
      <w:marLeft w:val="0"/>
      <w:marRight w:val="0"/>
      <w:marTop w:val="0"/>
      <w:marBottom w:val="0"/>
      <w:divBdr>
        <w:top w:val="none" w:sz="0" w:space="0" w:color="auto"/>
        <w:left w:val="none" w:sz="0" w:space="0" w:color="auto"/>
        <w:bottom w:val="none" w:sz="0" w:space="0" w:color="auto"/>
        <w:right w:val="none" w:sz="0" w:space="0" w:color="auto"/>
      </w:divBdr>
      <w:divsChild>
        <w:div w:id="867834917">
          <w:marLeft w:val="720"/>
          <w:marRight w:val="720"/>
          <w:marTop w:val="100"/>
          <w:marBottom w:val="100"/>
          <w:divBdr>
            <w:top w:val="none" w:sz="0" w:space="0" w:color="auto"/>
            <w:left w:val="none" w:sz="0" w:space="0" w:color="auto"/>
            <w:bottom w:val="none" w:sz="0" w:space="0" w:color="auto"/>
            <w:right w:val="none" w:sz="0" w:space="0" w:color="auto"/>
          </w:divBdr>
        </w:div>
      </w:divsChild>
    </w:div>
    <w:div w:id="867834923">
      <w:marLeft w:val="0"/>
      <w:marRight w:val="0"/>
      <w:marTop w:val="0"/>
      <w:marBottom w:val="0"/>
      <w:divBdr>
        <w:top w:val="none" w:sz="0" w:space="0" w:color="auto"/>
        <w:left w:val="none" w:sz="0" w:space="0" w:color="auto"/>
        <w:bottom w:val="none" w:sz="0" w:space="0" w:color="auto"/>
        <w:right w:val="none" w:sz="0" w:space="0" w:color="auto"/>
      </w:divBdr>
    </w:div>
    <w:div w:id="867834924">
      <w:marLeft w:val="0"/>
      <w:marRight w:val="0"/>
      <w:marTop w:val="0"/>
      <w:marBottom w:val="0"/>
      <w:divBdr>
        <w:top w:val="none" w:sz="0" w:space="0" w:color="auto"/>
        <w:left w:val="none" w:sz="0" w:space="0" w:color="auto"/>
        <w:bottom w:val="none" w:sz="0" w:space="0" w:color="auto"/>
        <w:right w:val="none" w:sz="0" w:space="0" w:color="auto"/>
      </w:divBdr>
    </w:div>
    <w:div w:id="867834925">
      <w:marLeft w:val="0"/>
      <w:marRight w:val="0"/>
      <w:marTop w:val="0"/>
      <w:marBottom w:val="0"/>
      <w:divBdr>
        <w:top w:val="none" w:sz="0" w:space="0" w:color="auto"/>
        <w:left w:val="none" w:sz="0" w:space="0" w:color="auto"/>
        <w:bottom w:val="none" w:sz="0" w:space="0" w:color="auto"/>
        <w:right w:val="none" w:sz="0" w:space="0" w:color="auto"/>
      </w:divBdr>
    </w:div>
    <w:div w:id="867834926">
      <w:marLeft w:val="0"/>
      <w:marRight w:val="0"/>
      <w:marTop w:val="0"/>
      <w:marBottom w:val="0"/>
      <w:divBdr>
        <w:top w:val="none" w:sz="0" w:space="0" w:color="auto"/>
        <w:left w:val="none" w:sz="0" w:space="0" w:color="auto"/>
        <w:bottom w:val="none" w:sz="0" w:space="0" w:color="auto"/>
        <w:right w:val="none" w:sz="0" w:space="0" w:color="auto"/>
      </w:divBdr>
    </w:div>
    <w:div w:id="867834927">
      <w:marLeft w:val="0"/>
      <w:marRight w:val="0"/>
      <w:marTop w:val="0"/>
      <w:marBottom w:val="0"/>
      <w:divBdr>
        <w:top w:val="none" w:sz="0" w:space="0" w:color="auto"/>
        <w:left w:val="none" w:sz="0" w:space="0" w:color="auto"/>
        <w:bottom w:val="none" w:sz="0" w:space="0" w:color="auto"/>
        <w:right w:val="none" w:sz="0" w:space="0" w:color="auto"/>
      </w:divBdr>
      <w:divsChild>
        <w:div w:id="867834922">
          <w:marLeft w:val="720"/>
          <w:marRight w:val="720"/>
          <w:marTop w:val="100"/>
          <w:marBottom w:val="100"/>
          <w:divBdr>
            <w:top w:val="none" w:sz="0" w:space="0" w:color="auto"/>
            <w:left w:val="none" w:sz="0" w:space="0" w:color="auto"/>
            <w:bottom w:val="none" w:sz="0" w:space="0" w:color="auto"/>
            <w:right w:val="none" w:sz="0" w:space="0" w:color="auto"/>
          </w:divBdr>
        </w:div>
      </w:divsChild>
    </w:div>
    <w:div w:id="20660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NGOòC MINH ÐAÌI, Hõòi thõÌi RãÌm thaìng 2 Ðinh MuÌi (25</vt:lpstr>
    </vt:vector>
  </TitlesOfParts>
  <Company>cqptgldd</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NGOòC MINH ÐAÌI, Hõòi thõÌi RãÌm thaìng 2 Ðinh MuÌi (25</dc:title>
  <dc:creator>huey</dc:creator>
  <cp:lastModifiedBy>Welcome</cp:lastModifiedBy>
  <cp:revision>2</cp:revision>
  <cp:lastPrinted>2008-10-31T10:09:00Z</cp:lastPrinted>
  <dcterms:created xsi:type="dcterms:W3CDTF">2018-08-08T03:36:00Z</dcterms:created>
  <dcterms:modified xsi:type="dcterms:W3CDTF">2018-08-08T03:36:00Z</dcterms:modified>
</cp:coreProperties>
</file>