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F4" w:rsidRPr="00EF4B63" w:rsidRDefault="00EC60F4" w:rsidP="00EC60F4">
      <w:pPr>
        <w:widowControl w:val="0"/>
        <w:spacing w:line="240" w:lineRule="atLeast"/>
        <w:jc w:val="center"/>
        <w:outlineLvl w:val="0"/>
        <w:rPr>
          <w:rFonts w:ascii="Myriad Pro" w:hAnsi="Myriad Pro"/>
          <w:b/>
          <w:bCs/>
          <w:color w:val="000000" w:themeColor="text1"/>
          <w:sz w:val="26"/>
          <w:szCs w:val="26"/>
        </w:rPr>
      </w:pPr>
      <w:r w:rsidRPr="00EF4B63">
        <w:rPr>
          <w:rFonts w:ascii="Myriad Pro" w:hAnsi="Myriad Pro"/>
          <w:b/>
          <w:bCs/>
          <w:color w:val="000000" w:themeColor="text1"/>
          <w:sz w:val="26"/>
          <w:szCs w:val="26"/>
        </w:rPr>
        <w:t>Thiên Lý Đàn</w:t>
      </w:r>
    </w:p>
    <w:p w:rsidR="00EC60F4" w:rsidRPr="00EF4B63" w:rsidRDefault="00EC60F4" w:rsidP="00FA2147">
      <w:pPr>
        <w:widowControl w:val="0"/>
        <w:pBdr>
          <w:bottom w:val="single" w:sz="4" w:space="1" w:color="auto"/>
        </w:pBdr>
        <w:jc w:val="center"/>
        <w:rPr>
          <w:color w:val="000000" w:themeColor="text1"/>
          <w:sz w:val="26"/>
          <w:szCs w:val="26"/>
        </w:rPr>
      </w:pPr>
      <w:r w:rsidRPr="00EF4B63">
        <w:rPr>
          <w:color w:val="000000" w:themeColor="text1"/>
          <w:sz w:val="26"/>
          <w:szCs w:val="26"/>
        </w:rPr>
        <w:t>Tuất thời, 20-5 Ất Tỵ (19-6-1965)</w:t>
      </w:r>
    </w:p>
    <w:p w:rsidR="00EC60F4" w:rsidRPr="00EF4B63" w:rsidRDefault="00FA2147" w:rsidP="00670009">
      <w:pPr>
        <w:widowControl w:val="0"/>
        <w:spacing w:before="240"/>
        <w:ind w:firstLine="567"/>
        <w:jc w:val="both"/>
        <w:rPr>
          <w:color w:val="000000" w:themeColor="text1"/>
          <w:sz w:val="26"/>
          <w:szCs w:val="26"/>
        </w:rPr>
      </w:pPr>
      <w:r w:rsidRPr="00EF4B63">
        <w:rPr>
          <w:rFonts w:ascii="Myriad Pro" w:hAnsi="Myriad Pro" w:cs="Arial"/>
          <w:b/>
          <w:bCs/>
          <w:color w:val="000000" w:themeColor="text1"/>
          <w:sz w:val="26"/>
          <w:szCs w:val="26"/>
        </w:rPr>
        <w:t>THANH MINH ĐỒNG TỬ</w:t>
      </w:r>
      <w:r w:rsidR="00D46B94" w:rsidRPr="00EF4B63">
        <w:rPr>
          <w:b/>
          <w:bCs/>
          <w:color w:val="000000" w:themeColor="text1"/>
          <w:sz w:val="26"/>
          <w:szCs w:val="26"/>
        </w:rPr>
        <w:t>.</w:t>
      </w:r>
      <w:r w:rsidR="00EC60F4" w:rsidRPr="00EF4B63">
        <w:rPr>
          <w:b/>
          <w:bCs/>
          <w:color w:val="000000" w:themeColor="text1"/>
          <w:sz w:val="26"/>
          <w:szCs w:val="26"/>
        </w:rPr>
        <w:t xml:space="preserve"> </w:t>
      </w:r>
      <w:r w:rsidRPr="00EF4B63">
        <w:rPr>
          <w:color w:val="000000" w:themeColor="text1"/>
          <w:sz w:val="26"/>
          <w:szCs w:val="26"/>
        </w:rPr>
        <w:t>Tiểu Thánh chào chư Thiên mạng, c</w:t>
      </w:r>
      <w:r w:rsidR="00EC60F4" w:rsidRPr="00EF4B63">
        <w:rPr>
          <w:color w:val="000000" w:themeColor="text1"/>
          <w:sz w:val="26"/>
          <w:szCs w:val="26"/>
        </w:rPr>
        <w:t>hào chư liệt vị lưỡng ban. Tiểu Thánh được lịnh báo đàn. Chư liệt vị thành tâm nghinh tiếp Đức Lý Giáo Tông lâm đàn. Tiểu Thánh xuất ngoại ứng hầu. Thăng.</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TIẾP ĐIỂN</w:t>
      </w:r>
    </w:p>
    <w:p w:rsidR="00EC60F4" w:rsidRPr="00EF4B63" w:rsidRDefault="00EC60F4" w:rsidP="00EC60F4">
      <w:pPr>
        <w:widowControl w:val="0"/>
        <w:spacing w:before="120" w:line="240" w:lineRule="atLeast"/>
        <w:jc w:val="center"/>
        <w:outlineLvl w:val="1"/>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line="240" w:lineRule="atLeast"/>
        <w:ind w:firstLine="2552"/>
        <w:jc w:val="both"/>
        <w:rPr>
          <w:i/>
          <w:iCs/>
          <w:color w:val="000000" w:themeColor="text1"/>
          <w:sz w:val="26"/>
          <w:szCs w:val="26"/>
        </w:rPr>
      </w:pPr>
      <w:r w:rsidRPr="00EF4B63">
        <w:rPr>
          <w:i/>
          <w:iCs/>
          <w:color w:val="000000" w:themeColor="text1"/>
          <w:sz w:val="26"/>
          <w:szCs w:val="26"/>
        </w:rPr>
        <w:t>Dắt dìu cho khách vượt phong ba,</w:t>
      </w:r>
    </w:p>
    <w:p w:rsidR="00EC60F4" w:rsidRPr="00EF4B63" w:rsidRDefault="00EC60F4" w:rsidP="00EC60F4">
      <w:pPr>
        <w:widowControl w:val="0"/>
        <w:spacing w:line="240" w:lineRule="atLeast"/>
        <w:ind w:firstLine="2552"/>
        <w:jc w:val="both"/>
        <w:rPr>
          <w:i/>
          <w:iCs/>
          <w:color w:val="000000" w:themeColor="text1"/>
          <w:sz w:val="26"/>
          <w:szCs w:val="26"/>
        </w:rPr>
      </w:pPr>
      <w:r w:rsidRPr="00EF4B63">
        <w:rPr>
          <w:i/>
          <w:iCs/>
          <w:color w:val="000000" w:themeColor="text1"/>
          <w:sz w:val="26"/>
          <w:szCs w:val="26"/>
        </w:rPr>
        <w:t>Cho Phật Thánh Tiên</w:t>
      </w:r>
      <w:r w:rsidRPr="00EF4B63">
        <w:rPr>
          <w:i/>
          <w:iCs/>
          <w:color w:val="000000" w:themeColor="text1"/>
          <w:sz w:val="26"/>
          <w:vertAlign w:val="superscript"/>
        </w:rPr>
        <w:footnoteReference w:id="1"/>
      </w:r>
      <w:r w:rsidRPr="00EF4B63">
        <w:rPr>
          <w:i/>
          <w:iCs/>
          <w:color w:val="000000" w:themeColor="text1"/>
          <w:sz w:val="26"/>
          <w:szCs w:val="26"/>
        </w:rPr>
        <w:t xml:space="preserve"> hiệp một nhà,</w:t>
      </w:r>
    </w:p>
    <w:p w:rsidR="00EC60F4" w:rsidRPr="00EF4B63" w:rsidRDefault="00EC60F4" w:rsidP="00EC60F4">
      <w:pPr>
        <w:widowControl w:val="0"/>
        <w:spacing w:line="240" w:lineRule="atLeast"/>
        <w:ind w:firstLine="2552"/>
        <w:jc w:val="both"/>
        <w:rPr>
          <w:i/>
          <w:iCs/>
          <w:color w:val="000000" w:themeColor="text1"/>
          <w:sz w:val="26"/>
          <w:szCs w:val="26"/>
        </w:rPr>
      </w:pPr>
      <w:r w:rsidRPr="00EF4B63">
        <w:rPr>
          <w:i/>
          <w:iCs/>
          <w:color w:val="000000" w:themeColor="text1"/>
          <w:sz w:val="26"/>
          <w:szCs w:val="26"/>
        </w:rPr>
        <w:t>Cho sứ mạng nêu danh sử Đạo,</w:t>
      </w:r>
    </w:p>
    <w:p w:rsidR="00EC60F4" w:rsidRPr="00EF4B63" w:rsidRDefault="00EC60F4" w:rsidP="00EC60F4">
      <w:pPr>
        <w:widowControl w:val="0"/>
        <w:spacing w:line="240" w:lineRule="atLeast"/>
        <w:ind w:firstLine="2552"/>
        <w:jc w:val="both"/>
        <w:rPr>
          <w:i/>
          <w:iCs/>
          <w:color w:val="000000" w:themeColor="text1"/>
          <w:sz w:val="26"/>
          <w:szCs w:val="26"/>
        </w:rPr>
      </w:pPr>
      <w:r w:rsidRPr="00EF4B63">
        <w:rPr>
          <w:i/>
          <w:iCs/>
          <w:color w:val="000000" w:themeColor="text1"/>
          <w:sz w:val="26"/>
          <w:szCs w:val="26"/>
        </w:rPr>
        <w:t>Cho đời tận hưởng thế an hòa.</w:t>
      </w:r>
    </w:p>
    <w:p w:rsidR="00EC60F4" w:rsidRPr="00EF4B63" w:rsidRDefault="00FA2147" w:rsidP="00EC60F4">
      <w:pPr>
        <w:widowControl w:val="0"/>
        <w:spacing w:before="120"/>
        <w:ind w:firstLine="567"/>
        <w:jc w:val="both"/>
        <w:rPr>
          <w:color w:val="000000" w:themeColor="text1"/>
          <w:sz w:val="26"/>
          <w:szCs w:val="26"/>
        </w:rPr>
      </w:pPr>
      <w:r w:rsidRPr="00EF4B63">
        <w:rPr>
          <w:rFonts w:ascii="Myriad Pro" w:hAnsi="Myriad Pro" w:cs="Arial"/>
          <w:b/>
          <w:bCs/>
          <w:color w:val="000000" w:themeColor="text1"/>
          <w:sz w:val="26"/>
          <w:szCs w:val="26"/>
        </w:rPr>
        <w:t>GIÁO TÔNG LÝ BẠCH</w:t>
      </w:r>
      <w:r w:rsidR="00D46B94" w:rsidRPr="00EF4B63">
        <w:rPr>
          <w:b/>
          <w:bCs/>
          <w:color w:val="000000" w:themeColor="text1"/>
          <w:sz w:val="26"/>
          <w:szCs w:val="26"/>
        </w:rPr>
        <w:t>.</w:t>
      </w:r>
      <w:r w:rsidR="00EC60F4" w:rsidRPr="00EF4B63">
        <w:rPr>
          <w:b/>
          <w:bCs/>
          <w:color w:val="000000" w:themeColor="text1"/>
          <w:sz w:val="26"/>
          <w:szCs w:val="26"/>
        </w:rPr>
        <w:t xml:space="preserve"> </w:t>
      </w:r>
      <w:r w:rsidR="00EC60F4" w:rsidRPr="00EF4B63">
        <w:rPr>
          <w:color w:val="000000" w:themeColor="text1"/>
          <w:sz w:val="26"/>
          <w:szCs w:val="26"/>
        </w:rPr>
        <w:t xml:space="preserve">Bần Đạo chào chư hiền đệ muội. Miễn lễ, chư hiền an tọa.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Giờ nay, Bần Đạo đến đây để khen tặng chư hiền đệ muội đã nhiệt tâm vì Đạo. Dầu có sơ suất, chẳng qua là tánh phàm phu còn ẩn trong mảnh hình hài ô trược. Thỉnh thoảng Bần Đạo sẽ đến nhắc nhở, dặn dò chư hiền mọi việc để sớm đến mức thành công. Ngoại trừ khi nào chư hiền đệ muội tự dấn mình vào đường bất</w:t>
      </w:r>
      <w:bookmarkStart w:id="0" w:name="_GoBack"/>
      <w:bookmarkEnd w:id="0"/>
      <w:r w:rsidRPr="00EF4B63">
        <w:rPr>
          <w:color w:val="000000" w:themeColor="text1"/>
          <w:sz w:val="26"/>
          <w:szCs w:val="26"/>
        </w:rPr>
        <w:t xml:space="preserve"> chánh, thì Bần Đạo vì quyền pháp, buộc lòng phải ngơ mắt thi hành theo luật lệ.</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Bần Đạo nhận thấy Cơ Quan Phổ Thông Giáo Lý chưa thi hành đúng đường hướng của nó, là mở rộng tầm hoạt động thêm nữa để đánh thức lòng địa phương còn ngăn cách vì bản ngã với tư tâm.</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Hôm nay, Bần Đạo thử dặn bảo chư hiền đệ muội bằng cách đàm thoại trực tiếp để chư hiền định tĩnh tâm hồn, theo dõi cùng ghi nhớ mà hành sự cho đúng. Vậy Bần Đạo miễn phận sự cho điển ký cùng độc giả một đoạn sắp tới. Hoàng Mai sẽ xuất khẩu để Bần Đạo trực tiếp truyền lịnh.</w:t>
      </w:r>
    </w:p>
    <w:p w:rsidR="00EC60F4" w:rsidRPr="00EF4B63" w:rsidRDefault="00EC60F4" w:rsidP="00EC60F4">
      <w:pPr>
        <w:widowControl w:val="0"/>
        <w:spacing w:before="120"/>
        <w:jc w:val="center"/>
        <w:rPr>
          <w:color w:val="000000" w:themeColor="text1"/>
          <w:sz w:val="26"/>
          <w:szCs w:val="26"/>
        </w:rPr>
      </w:pPr>
      <w:r w:rsidRPr="00EF4B63">
        <w:rPr>
          <w:color w:val="000000" w:themeColor="text1"/>
          <w:sz w:val="26"/>
          <w:szCs w:val="26"/>
        </w:rPr>
        <w:t>(</w:t>
      </w:r>
      <w:r w:rsidRPr="00EF4B63">
        <w:rPr>
          <w:i/>
          <w:color w:val="000000" w:themeColor="text1"/>
          <w:sz w:val="26"/>
          <w:szCs w:val="26"/>
        </w:rPr>
        <w:t>Hoàng Mai xuất khẩu</w:t>
      </w:r>
      <w:r w:rsidRPr="00EF4B63">
        <w:rPr>
          <w:color w:val="000000" w:themeColor="text1"/>
          <w:sz w:val="26"/>
          <w:szCs w:val="26"/>
        </w:rPr>
        <w:t>)</w:t>
      </w:r>
    </w:p>
    <w:p w:rsidR="00EC60F4" w:rsidRPr="00EF4B63" w:rsidRDefault="00EC60F4" w:rsidP="00EC60F4">
      <w:pPr>
        <w:widowControl w:val="0"/>
        <w:spacing w:before="120"/>
        <w:jc w:val="center"/>
        <w:rPr>
          <w:color w:val="000000" w:themeColor="text1"/>
          <w:sz w:val="26"/>
          <w:szCs w:val="26"/>
        </w:rPr>
      </w:pPr>
      <w:r w:rsidRPr="00EF4B63">
        <w:rPr>
          <w:color w:val="000000" w:themeColor="text1"/>
          <w:sz w:val="26"/>
          <w:szCs w:val="26"/>
        </w:rPr>
        <w:t>…………………………………………………………………………………………………………………………………………………………………………………….</w:t>
      </w:r>
    </w:p>
    <w:p w:rsidR="00EC60F4" w:rsidRPr="00EF4B63" w:rsidRDefault="00EC60F4" w:rsidP="00EC60F4">
      <w:pPr>
        <w:widowControl w:val="0"/>
        <w:spacing w:before="120"/>
        <w:ind w:firstLine="284"/>
        <w:jc w:val="center"/>
        <w:rPr>
          <w:color w:val="000000" w:themeColor="text1"/>
          <w:sz w:val="26"/>
          <w:szCs w:val="26"/>
        </w:rPr>
      </w:pPr>
      <w:r w:rsidRPr="00EF4B63">
        <w:rPr>
          <w:color w:val="000000" w:themeColor="text1"/>
          <w:sz w:val="26"/>
          <w:szCs w:val="26"/>
        </w:rPr>
        <w:t>(</w:t>
      </w:r>
      <w:r w:rsidRPr="00EF4B63">
        <w:rPr>
          <w:i/>
          <w:color w:val="000000" w:themeColor="text1"/>
          <w:sz w:val="26"/>
          <w:szCs w:val="26"/>
        </w:rPr>
        <w:t>Huệ Chơn độc giả</w:t>
      </w:r>
      <w:r w:rsidRPr="00EF4B63">
        <w:rPr>
          <w:color w:val="000000" w:themeColor="text1"/>
          <w:sz w:val="26"/>
          <w:szCs w:val="26"/>
        </w:rPr>
        <w:t>)</w:t>
      </w:r>
    </w:p>
    <w:p w:rsidR="00EC60F4" w:rsidRPr="00EF4B63" w:rsidRDefault="00EC60F4" w:rsidP="00EC60F4">
      <w:pPr>
        <w:widowControl w:val="0"/>
        <w:spacing w:before="120"/>
        <w:jc w:val="center"/>
        <w:outlineLvl w:val="2"/>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 BÀI</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1. Tôn giáo ấy cửa vào tìm Đạo,</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Đạo là đường </w:t>
      </w:r>
      <w:bookmarkStart w:id="1" w:name="VNS0002"/>
      <w:r w:rsidRPr="00EF4B63">
        <w:rPr>
          <w:i/>
          <w:iCs/>
          <w:color w:val="000000" w:themeColor="text1"/>
          <w:sz w:val="26"/>
          <w:szCs w:val="26"/>
        </w:rPr>
        <w:t>hoài bão</w:t>
      </w:r>
      <w:bookmarkEnd w:id="1"/>
      <w:r w:rsidRPr="00EF4B63">
        <w:rPr>
          <w:i/>
          <w:iCs/>
          <w:color w:val="000000" w:themeColor="text1"/>
          <w:sz w:val="26"/>
          <w:szCs w:val="26"/>
        </w:rPr>
        <w:t xml:space="preserve"> nhơn sanh,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Người tu ý thức tri hành,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Hễ vào cửa Đạo chí thành mà tu.</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2. Ôi! Bốn vách trần tù vọi vọi,</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Hỡi người đời nhìn lối xa xa,</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Nước non vũ trụ bao la,</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Chôn thân bể tục xét ra dại khờ.</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3. Ơn Tạo Hóa xây bờ đắp móng,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Nghiệp tiền nhân </w:t>
      </w:r>
      <w:bookmarkStart w:id="2" w:name="VNS0003"/>
      <w:r w:rsidRPr="00EF4B63">
        <w:rPr>
          <w:i/>
          <w:iCs/>
          <w:color w:val="000000" w:themeColor="text1"/>
          <w:sz w:val="26"/>
          <w:szCs w:val="26"/>
        </w:rPr>
        <w:t>đỡ</w:t>
      </w:r>
      <w:bookmarkEnd w:id="2"/>
      <w:r w:rsidRPr="00EF4B63">
        <w:rPr>
          <w:i/>
          <w:iCs/>
          <w:color w:val="000000" w:themeColor="text1"/>
          <w:sz w:val="26"/>
          <w:szCs w:val="26"/>
        </w:rPr>
        <w:t xml:space="preserve"> chống nhiều phen,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Lương tri, lương thức, lương năng,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lastRenderedPageBreak/>
        <w:t>Giác quan sinh lực kém hèn chi ai.</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4. Nước không đạo hữu tài vô dụng,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Người không tu hữu dũng nan thành,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Đạo là cội phúc nảy sanh,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Sanh dân, sanh nước và sanh thiên đàng.</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5. Đặt mầm mống Cơ Quan Giáo Lý,</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Đem Cao Đài tôn chỉ thực hành,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Cứu mình và cứu chúng sanh,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Vững khi nước lửa tan tành nay mai.</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6. Phổ là rộng khắp ngoài thế giới,</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Thông là nguồn suốt tới muôn phương,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Giáo là dạy nẻo chỉ đường,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Lý là lẽ thiệt chủ trương thới bình.</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7. Hỡi hướng đạo, tri hành là đấy!</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Hỡi hiền nhân, nghe thấy mà suy!</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Đời xem lẽ thiệt </w:t>
      </w:r>
      <w:r w:rsidRPr="00EF4B63">
        <w:rPr>
          <w:i/>
          <w:iCs/>
          <w:color w:val="000000" w:themeColor="text1"/>
          <w:sz w:val="26"/>
          <w:vertAlign w:val="superscript"/>
        </w:rPr>
        <w:footnoteReference w:id="2"/>
      </w:r>
      <w:r w:rsidRPr="00EF4B63">
        <w:rPr>
          <w:i/>
          <w:iCs/>
          <w:color w:val="000000" w:themeColor="text1"/>
          <w:sz w:val="26"/>
          <w:szCs w:val="26"/>
        </w:rPr>
        <w:t xml:space="preserve"> là gì,</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Đạo dùng lẽ thiệt cứu chi nhân loài?</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8. Đem lẽ thiệt ra ngoài tế chúng,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Đem đạo mầu ứng dụng độ nhân,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Thuyết hành lưỡng điểm cân phân,</w:t>
      </w:r>
      <w:r w:rsidRPr="00EF4B63">
        <w:rPr>
          <w:i/>
          <w:iCs/>
          <w:color w:val="000000" w:themeColor="text1"/>
          <w:sz w:val="26"/>
          <w:vertAlign w:val="superscript"/>
        </w:rPr>
        <w:footnoteReference w:id="3"/>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Đôi bên tám lượng nửa cân cho đồng.</w:t>
      </w:r>
    </w:p>
    <w:p w:rsidR="00EC60F4" w:rsidRPr="00EF4B63" w:rsidRDefault="00EC60F4" w:rsidP="00EC60F4">
      <w:pPr>
        <w:widowControl w:val="0"/>
        <w:spacing w:before="120"/>
        <w:ind w:firstLine="2268"/>
        <w:rPr>
          <w:i/>
          <w:iCs/>
          <w:color w:val="000000" w:themeColor="text1"/>
          <w:sz w:val="26"/>
          <w:szCs w:val="26"/>
        </w:rPr>
      </w:pPr>
      <w:r w:rsidRPr="00EF4B63">
        <w:rPr>
          <w:i/>
          <w:iCs/>
          <w:color w:val="000000" w:themeColor="text1"/>
          <w:sz w:val="26"/>
          <w:szCs w:val="26"/>
        </w:rPr>
        <w:t>9. Nói nhơn nghĩa, hiếu trung, lễ sỉ,</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Nói từ bi, tu kỷ hóa nhơn,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Nói bác ái, nói hợp quần,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Từ trong cái thuyết tả chân cái hành.</w:t>
      </w:r>
      <w:r w:rsidRPr="00EF4B63">
        <w:rPr>
          <w:i/>
          <w:iCs/>
          <w:color w:val="000000" w:themeColor="text1"/>
          <w:sz w:val="26"/>
          <w:vertAlign w:val="superscript"/>
        </w:rPr>
        <w:footnoteReference w:id="4"/>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10. Nhìn khổ nạn nhơn sanh khắp chốn,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Vật, tâm đều thiếu thốn nguy cơ,</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Đẩy xô trên một ván cờ,</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Sống ăn bánh vẽ, thác chờ truy phong.</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11. Đức từ bi động lòng cứu khổ,</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Cậy tay phàm tế độ </w:t>
      </w:r>
      <w:r w:rsidRPr="00EF4B63">
        <w:rPr>
          <w:i/>
          <w:iCs/>
          <w:color w:val="000000" w:themeColor="text1"/>
          <w:sz w:val="26"/>
          <w:vertAlign w:val="superscript"/>
        </w:rPr>
        <w:footnoteReference w:id="5"/>
      </w:r>
      <w:r w:rsidRPr="00EF4B63">
        <w:rPr>
          <w:i/>
          <w:iCs/>
          <w:color w:val="000000" w:themeColor="text1"/>
          <w:sz w:val="26"/>
          <w:szCs w:val="26"/>
        </w:rPr>
        <w:t xml:space="preserve"> sinh dân,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Trong hồi kẻ Sở người Tần,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Kẻ Tề người Triệu </w:t>
      </w:r>
      <w:r w:rsidRPr="00EF4B63">
        <w:rPr>
          <w:i/>
          <w:iCs/>
          <w:color w:val="000000" w:themeColor="text1"/>
          <w:sz w:val="26"/>
          <w:vertAlign w:val="superscript"/>
        </w:rPr>
        <w:footnoteReference w:id="6"/>
      </w:r>
      <w:r w:rsidRPr="00EF4B63">
        <w:rPr>
          <w:i/>
          <w:iCs/>
          <w:color w:val="000000" w:themeColor="text1"/>
          <w:sz w:val="26"/>
          <w:szCs w:val="26"/>
        </w:rPr>
        <w:t xml:space="preserve"> mỗi phần mỗi riêng.</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12. Mộng vương bá triền miên xây dựng,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Mặc nhân loài điêu đứng khổ nàn,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Lệ tràn mạch chảy chứa chan,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Suy đồi cương kỷ, tệ đoan giống nòi.</w:t>
      </w:r>
    </w:p>
    <w:p w:rsidR="00EC60F4" w:rsidRPr="00EF4B63" w:rsidRDefault="00EC60F4" w:rsidP="000F6AC0">
      <w:pPr>
        <w:widowControl w:val="0"/>
        <w:spacing w:before="120"/>
        <w:ind w:firstLine="2155"/>
        <w:rPr>
          <w:i/>
          <w:iCs/>
          <w:color w:val="000000" w:themeColor="text1"/>
          <w:sz w:val="26"/>
          <w:szCs w:val="26"/>
        </w:rPr>
      </w:pPr>
      <w:r w:rsidRPr="00EF4B63">
        <w:rPr>
          <w:i/>
          <w:iCs/>
          <w:color w:val="000000" w:themeColor="text1"/>
          <w:sz w:val="26"/>
          <w:szCs w:val="26"/>
        </w:rPr>
        <w:t>13. Ta đã khổ vì coi họ khổ,</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Họ và ta có chỗ nào hơn,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lastRenderedPageBreak/>
        <w:t>Họ vì đói rét lên cơn,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Ta vì thế sự thua hơn giựt giành.</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14. Đói thực phẩm cam đành là khổ,</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Đói nghĩa nhân thật chỗ nguy vong,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Đói trong bạc nén vàng ròng,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Đói trong gác phượng lầu hồng, thương ôi!</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15. Rét che thân chưa rồi manh áo,</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Rét vì cơn gió bão nhà xiêu,</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Đành cam số phận hẩm hiu,</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Chỉ mong ánh nắng mai chiều sưởi thân.</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16. Còn một nỗi tinh thần giá rét,</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Mặc dầu là tiếng thét lửa thiêng,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Lòng như tuyết đổ ngoài hiên,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Lòng như đông dạ triền miên không ngày.</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17. Ta đã khổ không tài hơn họ,</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Họ cùng ta một ngõ hóa sanh,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Gì hơn ta cứ </w:t>
      </w:r>
      <w:bookmarkStart w:id="3" w:name="VNS0004"/>
      <w:r w:rsidRPr="00EF4B63">
        <w:rPr>
          <w:i/>
          <w:iCs/>
          <w:color w:val="000000" w:themeColor="text1"/>
          <w:sz w:val="26"/>
          <w:szCs w:val="26"/>
        </w:rPr>
        <w:t>sẵn</w:t>
      </w:r>
      <w:bookmarkEnd w:id="3"/>
      <w:r w:rsidRPr="00EF4B63">
        <w:rPr>
          <w:i/>
          <w:iCs/>
          <w:color w:val="000000" w:themeColor="text1"/>
          <w:sz w:val="26"/>
          <w:szCs w:val="26"/>
        </w:rPr>
        <w:t xml:space="preserve"> dành,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Đem ra trợ giúp cho đành lòng ta.</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18. Ấy mới kẻ hiểu qua tu kỷ,</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Ấy mới người hiểu lý tri hành,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Cũng là đạo cứu nhơn sanh,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Cũng là phương pháp tạo thành nhơn tâm.</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19. Lẽ thiệt ấy gây mầm vững thế,</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Thế nhơn hòa đồng thể môn sinh,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Cùng người tay bắt mắt nhìn,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Dầu chi hay phái cũng mình khác đâu.</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20. Lẽ thiệt còn cao sâu hơn nữa,</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Dụng xác thân cứu chữa hồn linh,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Công phu, công quả, công trình,</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Hữu hình tạo lập vô hình mai sau.</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21. Lẽ thiệt ấy nào đâu chi lạ,</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Vốn liếng mình Trời đã ban cho,</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Cũng nước bể, cũng lửa lò,</w:t>
      </w:r>
      <w:r w:rsidRPr="00EF4B63">
        <w:rPr>
          <w:i/>
          <w:iCs/>
          <w:color w:val="000000" w:themeColor="text1"/>
          <w:sz w:val="26"/>
          <w:vertAlign w:val="superscript"/>
        </w:rPr>
        <w:footnoteReference w:id="7"/>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Cũng phen thời tiết bốn mùa chuyển luân.</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22. Luận tánh mạng song song tu luyện,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Thiên với nhơn hòa biến kim thân,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Đến khi rũ bỏ xác trần,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 xml:space="preserve">Thiên </w:t>
      </w:r>
      <w:r w:rsidR="00FA2147" w:rsidRPr="00EF4B63">
        <w:rPr>
          <w:i/>
          <w:iCs/>
          <w:color w:val="000000" w:themeColor="text1"/>
          <w:sz w:val="26"/>
          <w:szCs w:val="26"/>
        </w:rPr>
        <w:t>đ</w:t>
      </w:r>
      <w:r w:rsidRPr="00EF4B63">
        <w:rPr>
          <w:i/>
          <w:iCs/>
          <w:color w:val="000000" w:themeColor="text1"/>
          <w:sz w:val="26"/>
          <w:szCs w:val="26"/>
        </w:rPr>
        <w:t xml:space="preserve">ình ngọc bảng </w:t>
      </w:r>
      <w:bookmarkStart w:id="4" w:name="VNS0005"/>
      <w:r w:rsidRPr="00EF4B63">
        <w:rPr>
          <w:i/>
          <w:iCs/>
          <w:color w:val="000000" w:themeColor="text1"/>
          <w:sz w:val="26"/>
          <w:szCs w:val="26"/>
        </w:rPr>
        <w:t>sẵn</w:t>
      </w:r>
      <w:bookmarkEnd w:id="4"/>
      <w:r w:rsidRPr="00EF4B63">
        <w:rPr>
          <w:i/>
          <w:iCs/>
          <w:color w:val="000000" w:themeColor="text1"/>
          <w:sz w:val="26"/>
          <w:szCs w:val="26"/>
        </w:rPr>
        <w:t xml:space="preserve"> phần vị ngôi.</w:t>
      </w:r>
    </w:p>
    <w:p w:rsidR="00EC60F4" w:rsidRPr="00EF4B63" w:rsidRDefault="00EC60F4" w:rsidP="00EC60F4">
      <w:pPr>
        <w:widowControl w:val="0"/>
        <w:spacing w:before="120"/>
        <w:ind w:firstLine="2155"/>
        <w:rPr>
          <w:i/>
          <w:iCs/>
          <w:color w:val="000000" w:themeColor="text1"/>
          <w:sz w:val="26"/>
          <w:szCs w:val="26"/>
        </w:rPr>
      </w:pPr>
      <w:r w:rsidRPr="00EF4B63">
        <w:rPr>
          <w:i/>
          <w:iCs/>
          <w:color w:val="000000" w:themeColor="text1"/>
          <w:sz w:val="26"/>
          <w:szCs w:val="26"/>
        </w:rPr>
        <w:t>23. Công quả trước tô bồi mầm mống,</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Một ngày gần đạo thống truyền ban,</w:t>
      </w:r>
    </w:p>
    <w:p w:rsidR="00EC60F4" w:rsidRPr="00EF4B63" w:rsidRDefault="00EC60F4" w:rsidP="00EC60F4">
      <w:pPr>
        <w:widowControl w:val="0"/>
        <w:ind w:firstLine="2552"/>
        <w:rPr>
          <w:i/>
          <w:iCs/>
          <w:color w:val="000000" w:themeColor="text1"/>
          <w:sz w:val="26"/>
          <w:szCs w:val="26"/>
        </w:rPr>
      </w:pPr>
      <w:r w:rsidRPr="00EF4B63">
        <w:rPr>
          <w:i/>
          <w:iCs/>
          <w:color w:val="000000" w:themeColor="text1"/>
          <w:sz w:val="26"/>
          <w:szCs w:val="26"/>
        </w:rPr>
        <w:t>Đem ra chỉ máy hành tàng,</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Tu công, tu mạng, lần sang liên tòa.</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lastRenderedPageBreak/>
        <w:t>TẢN VĂN</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Huệ Lương</w:t>
      </w:r>
      <w:r w:rsidRPr="00EF4B63">
        <w:rPr>
          <w:b/>
          <w:bCs/>
          <w:color w:val="000000" w:themeColor="text1"/>
          <w:sz w:val="26"/>
          <w:szCs w:val="26"/>
        </w:rPr>
        <w:t xml:space="preserve"> </w:t>
      </w:r>
      <w:r w:rsidRPr="00EF4B63">
        <w:rPr>
          <w:color w:val="000000" w:themeColor="text1"/>
          <w:sz w:val="26"/>
          <w:szCs w:val="26"/>
        </w:rPr>
        <w:t xml:space="preserve">hiền đệ, hiền đệ hãy hình dung xem, có hai phương pháp trong đời người tu niệm.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Phương pháp thứ nhứt là tổ chức kết hợp trật tự thành chuẩn thằng quy củ về phương diện phái chi, nói rõ hơn là giữa người với người, để phân công hành đạo về mặt hữu hình, phổ độ chúng sanh trên mặt hình thức.</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Phương diện thứ hai là tu tánh luyện mạng, gìn giữ tam bửu ngũ hành để huờn nguyên khi rũ bỏ xác phàm ô trược.</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Hai phương diện ấy luôn luôn liên đới, nếu thiếu một ắt không được. Phương diện thứ nhứt là </w:t>
      </w:r>
      <w:bookmarkStart w:id="5" w:name="VNS0006"/>
      <w:r w:rsidRPr="00EF4B63">
        <w:rPr>
          <w:color w:val="000000" w:themeColor="text1"/>
          <w:sz w:val="26"/>
          <w:szCs w:val="26"/>
        </w:rPr>
        <w:t>cửa ngõ</w:t>
      </w:r>
      <w:bookmarkEnd w:id="5"/>
      <w:r w:rsidRPr="00EF4B63">
        <w:rPr>
          <w:color w:val="000000" w:themeColor="text1"/>
          <w:sz w:val="26"/>
          <w:szCs w:val="26"/>
        </w:rPr>
        <w:t xml:space="preserve"> bước vào lò rèn luyện để nhơn sanh thuần tâm thiệt ý, lập công bồi đức. Đó là mầm mống vững chắc c</w:t>
      </w:r>
      <w:r w:rsidR="00FA2147" w:rsidRPr="00EF4B63">
        <w:rPr>
          <w:color w:val="000000" w:themeColor="text1"/>
          <w:sz w:val="26"/>
          <w:szCs w:val="26"/>
        </w:rPr>
        <w:t>ho công cuộc xây dựng đền đài t</w:t>
      </w:r>
      <w:r w:rsidRPr="00EF4B63">
        <w:rPr>
          <w:color w:val="000000" w:themeColor="text1"/>
          <w:sz w:val="26"/>
          <w:szCs w:val="26"/>
        </w:rPr>
        <w:t>inh thần ở phần thứ hai. Do đó, một ngày gần đây, chư hiền đệ sẽ được ban truyền pháp môn để tu luyện, hàm dưỡng tinh khí thần, hầu chịu đựng những cơn thử thách của thời mạt pháp.</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Riêng hiền đệ đã và sẽ có nhiều sự hộ trợ về mặt vô vi cũng như hữu hình. Hiền đệ khá an tâm, đặt lề lối cùng phương pháp tiến hành theo những mục phiêu đã vạch </w:t>
      </w:r>
      <w:bookmarkStart w:id="6" w:name="VNS0007"/>
      <w:r w:rsidRPr="00EF4B63">
        <w:rPr>
          <w:color w:val="000000" w:themeColor="text1"/>
          <w:sz w:val="26"/>
          <w:szCs w:val="26"/>
        </w:rPr>
        <w:t>sẵn</w:t>
      </w:r>
      <w:bookmarkEnd w:id="6"/>
      <w:r w:rsidRPr="00EF4B63">
        <w:rPr>
          <w:color w:val="000000" w:themeColor="text1"/>
          <w:sz w:val="26"/>
          <w:szCs w:val="26"/>
        </w:rPr>
        <w:t>. Hiền đệ an tọa.</w:t>
      </w:r>
    </w:p>
    <w:p w:rsidR="00EC60F4" w:rsidRPr="00EF4B63" w:rsidRDefault="00B32802" w:rsidP="00EC60F4">
      <w:pPr>
        <w:widowControl w:val="0"/>
        <w:spacing w:before="120"/>
        <w:ind w:firstLine="567"/>
        <w:jc w:val="both"/>
        <w:rPr>
          <w:i/>
          <w:iCs/>
          <w:color w:val="000000" w:themeColor="text1"/>
          <w:sz w:val="26"/>
          <w:szCs w:val="26"/>
        </w:rPr>
      </w:pPr>
      <w:r w:rsidRPr="00EF4B63">
        <w:rPr>
          <w:iCs/>
          <w:color w:val="000000" w:themeColor="text1"/>
          <w:sz w:val="26"/>
          <w:szCs w:val="26"/>
        </w:rPr>
        <w:t>[</w:t>
      </w:r>
      <w:r w:rsidR="00EC60F4" w:rsidRPr="00EF4B63">
        <w:rPr>
          <w:i/>
          <w:iCs/>
          <w:color w:val="000000" w:themeColor="text1"/>
          <w:sz w:val="26"/>
          <w:szCs w:val="26"/>
        </w:rPr>
        <w:t>Huệ Lương bạch xin đôi liễn cho Khổng Thánh Miếu.</w:t>
      </w:r>
      <w:r w:rsidRPr="00EF4B63">
        <w:rPr>
          <w:iCs/>
          <w:color w:val="000000" w:themeColor="text1"/>
          <w:sz w:val="26"/>
          <w:szCs w:val="26"/>
        </w:rPr>
        <w:t>]</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Cười... Cười... Hiền đệ cứ an lòng. Bần Đạo đã hiểu từ khi dưng sớ, có du thần phúc trình. Việc đó sẽ được giải quyết phần sau ngay hôm nay.</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Thiện Bảo</w:t>
      </w:r>
      <w:r w:rsidRPr="00EF4B63">
        <w:rPr>
          <w:b/>
          <w:bCs/>
          <w:color w:val="000000" w:themeColor="text1"/>
          <w:sz w:val="26"/>
          <w:szCs w:val="26"/>
        </w:rPr>
        <w:t xml:space="preserve"> </w:t>
      </w:r>
      <w:r w:rsidRPr="00EF4B63">
        <w:rPr>
          <w:color w:val="000000" w:themeColor="text1"/>
          <w:sz w:val="26"/>
          <w:szCs w:val="26"/>
        </w:rPr>
        <w:t>hiền đệ, Bần Đạo ngợi khen hiền đệ đã triệt để phụng sự Cơ Quan Đạo về mặt tinh thần cũng như vật chất. Đó là điểm tốt, nhưng chưa phải là toàn vẹn, vì trường đồ tri mã lực. Sự hành đạo cần đòi hỏi ở hiền đệ về mặt giao tế nhân sự. Ước chi hiền đệ được thuần thục nội tâm thêm hai mức nữa thì hoàn hảo biết bao! Hiền đệ thử nhìn xem, những nhân tài đạo đức trí thức thiện tâm đến chùa rách để xem pho tượng vàng, chớ không cần đến lầu đài khuê các tìm xem những bảo vật ở thế gian. Đó là điểm trọng tâm làm ngọn đèn sáng giữa đêm mờ tối cho hiền đệ trông chừng. Việc tổ chức Văn Phòng phải chu toàn hơn nữa để quen lần với sự bận rộn ở mai kia.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Đỗ Vạn Lý hiền đệ, hiền đệ trong nội tâm đã hiến dâng những gì cho Cơ Quan Đạo? Cười... Cười... Du thần đã phúc trình đầy đủ. Bốn chữ Tham Lý Minh Đạo, danh từ chức việc mà trong hàng giáo phẩm Đại Đạo chưa có, hiền đệ hãnh diện được mang vào, đó là điều hy hữu lại tương xứng với cương vị của hiền đệ trong giai đoạn hiện tại. Vậy hiền đệ hãy hoan hỷ mà đảm nhận, sau đó tùy cơ quyền biến, làm cách nào đem lại nguồn sinh lực dồi dào cho Cơ Quan tiến mạnh, tiến vững trên trường đồ. Hiền đệ có nhớ năm điểm vừa rồi đó chăng? Điểm nào cũng quan trọng cả. Hiền đệ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Thiện Trung</w:t>
      </w:r>
      <w:r w:rsidRPr="00EF4B63">
        <w:rPr>
          <w:bCs/>
          <w:color w:val="000000" w:themeColor="text1"/>
          <w:sz w:val="26"/>
          <w:szCs w:val="26"/>
        </w:rPr>
        <w:t>,</w:t>
      </w:r>
      <w:r w:rsidRPr="00EF4B63">
        <w:rPr>
          <w:color w:val="000000" w:themeColor="text1"/>
          <w:sz w:val="26"/>
          <w:szCs w:val="26"/>
        </w:rPr>
        <w:t xml:space="preserve"> hiền đệ đã có công cùng tâm niệm phục vụ xứng với sứ mạng giao phó. Vậy hiền đệ hãy đệ trình tài liệu đó vào phiên họp định kỳ sắp tới để thâu thập ý kiến của toàn ban.</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Hiền đệ Huỳnh Chơn</w:t>
      </w:r>
      <w:r w:rsidRPr="00EF4B63">
        <w:rPr>
          <w:bCs/>
          <w:color w:val="000000" w:themeColor="text1"/>
          <w:sz w:val="26"/>
          <w:szCs w:val="26"/>
        </w:rPr>
        <w:t>,</w:t>
      </w:r>
      <w:r w:rsidRPr="00EF4B63">
        <w:rPr>
          <w:color w:val="000000" w:themeColor="text1"/>
          <w:sz w:val="26"/>
          <w:szCs w:val="26"/>
        </w:rPr>
        <w:t xml:space="preserve"> lịch sử đã ghi những tâm trạng của người đời, không khi nào chính mình vừa lòng những hoàn cảnh cùng địa vị của mình hiện có. Trong lúc đó, những khách quan thì lại thiết tha mong muốn mà không được. Xét ra hiền đệ cũng đã có tâm nhiều hơn công trên bước đường đời hành đạo. Lịch sử Đạo đang đón chờ hiền đệ những ngày sắp đến. Hiền đệ nhứt trí sẽ gặp phúc huệ toại nguyện. Hiền đệ ghi nhớ điều này: Về phần đàn cơ, từ nay về sau, cứ mỗi tam cá nguyệt sẽ </w:t>
      </w:r>
      <w:r w:rsidR="00670009" w:rsidRPr="00EF4B63">
        <w:rPr>
          <w:color w:val="000000" w:themeColor="text1"/>
          <w:sz w:val="26"/>
          <w:szCs w:val="26"/>
        </w:rPr>
        <w:t>có</w:t>
      </w:r>
      <w:r w:rsidR="003B28AC" w:rsidRPr="00EF4B63">
        <w:rPr>
          <w:color w:val="000000" w:themeColor="text1"/>
          <w:sz w:val="26"/>
          <w:szCs w:val="26"/>
        </w:rPr>
        <w:t xml:space="preserve"> </w:t>
      </w:r>
      <w:r w:rsidRPr="00EF4B63">
        <w:rPr>
          <w:color w:val="000000" w:themeColor="text1"/>
          <w:sz w:val="26"/>
          <w:szCs w:val="26"/>
        </w:rPr>
        <w:t xml:space="preserve">một kỳ đàn lệ, ngoại trừ khi có lịnh hành sự những nơi khác. Lấy ngày Rằm tháng Giêng là ngày khai mạc Văn Phòng làm đầu </w:t>
      </w:r>
      <w:r w:rsidRPr="00EF4B63">
        <w:rPr>
          <w:color w:val="000000" w:themeColor="text1"/>
          <w:sz w:val="26"/>
          <w:szCs w:val="26"/>
        </w:rPr>
        <w:lastRenderedPageBreak/>
        <w:t>cho mỗi tam cá nguyệt. Hiền đệ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Hiền muội: Diệu Lý, Diệu Minh, Diệu Hạnh, Diệu Chơn Quang, Bạch Tuyết, Ngọc Kiều đã sẵn có tinh thần phục vụ cho Cơ Quan Đạo, dầu chưa có sự đồng đều công quả, nhưng gắng chí bước mau để theo kịp bạn hiền đã bước. Hãy chú trọng vào điểm kết hợp chị em nữ phái. Một ngày gần đây sẽ được lịnh dạy riêng nơi Chơn Lý Đàn Vạn Quốc Tự.</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Bần Đạo nhìn thấy </w:t>
      </w:r>
      <w:bookmarkStart w:id="7" w:name="VNS0008"/>
      <w:r w:rsidRPr="00EF4B63">
        <w:rPr>
          <w:color w:val="000000" w:themeColor="text1"/>
          <w:sz w:val="26"/>
          <w:szCs w:val="26"/>
        </w:rPr>
        <w:t>điển lành</w:t>
      </w:r>
      <w:bookmarkEnd w:id="7"/>
      <w:r w:rsidRPr="00EF4B63">
        <w:rPr>
          <w:color w:val="000000" w:themeColor="text1"/>
          <w:sz w:val="26"/>
          <w:szCs w:val="26"/>
        </w:rPr>
        <w:t xml:space="preserve"> của một nguyên căn khẩn cầu, do đó Bần Đạo cũng nhín chút thì giờ ghi một chấm trong sổ kỷ niệm của Cơ Quan. Vậy, Thị Hạnh nghe: </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Bến Á thuyền Âu khéo nối đường,</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 xml:space="preserve">Căn lành ghi </w:t>
      </w:r>
      <w:bookmarkStart w:id="8" w:name="VNS0009"/>
      <w:r w:rsidRPr="00EF4B63">
        <w:rPr>
          <w:i/>
          <w:iCs/>
          <w:color w:val="000000" w:themeColor="text1"/>
          <w:sz w:val="26"/>
          <w:szCs w:val="26"/>
        </w:rPr>
        <w:t>sẵn</w:t>
      </w:r>
      <w:bookmarkEnd w:id="8"/>
      <w:r w:rsidRPr="00EF4B63">
        <w:rPr>
          <w:i/>
          <w:iCs/>
          <w:color w:val="000000" w:themeColor="text1"/>
          <w:sz w:val="26"/>
          <w:szCs w:val="26"/>
        </w:rPr>
        <w:t xml:space="preserve"> trước đài gương,</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Hãy về soi lại hình dung ấy,</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Mà nhớ quê xưa kẻo lạc đường.</w:t>
      </w:r>
    </w:p>
    <w:p w:rsidR="00EC60F4" w:rsidRPr="00EF4B63" w:rsidRDefault="003B28AC" w:rsidP="00EC60F4">
      <w:pPr>
        <w:widowControl w:val="0"/>
        <w:spacing w:before="120"/>
        <w:ind w:firstLine="567"/>
        <w:jc w:val="both"/>
        <w:rPr>
          <w:color w:val="000000" w:themeColor="text1"/>
          <w:sz w:val="26"/>
          <w:szCs w:val="26"/>
        </w:rPr>
      </w:pPr>
      <w:r w:rsidRPr="00EF4B63">
        <w:rPr>
          <w:color w:val="000000" w:themeColor="text1"/>
          <w:sz w:val="26"/>
          <w:szCs w:val="26"/>
        </w:rPr>
        <w:t>Lời dặn chung đàn nội</w:t>
      </w:r>
      <w:r w:rsidR="00EC60F4" w:rsidRPr="00EF4B63">
        <w:rPr>
          <w:color w:val="000000" w:themeColor="text1"/>
          <w:sz w:val="26"/>
          <w:szCs w:val="26"/>
        </w:rPr>
        <w:t xml:space="preserve"> </w:t>
      </w:r>
      <w:r w:rsidRPr="00EF4B63">
        <w:rPr>
          <w:color w:val="000000" w:themeColor="text1"/>
          <w:sz w:val="26"/>
          <w:szCs w:val="26"/>
        </w:rPr>
        <w:t>v</w:t>
      </w:r>
      <w:r w:rsidR="00EC60F4" w:rsidRPr="00EF4B63">
        <w:rPr>
          <w:color w:val="000000" w:themeColor="text1"/>
          <w:sz w:val="26"/>
          <w:szCs w:val="26"/>
        </w:rPr>
        <w:t>ề điểm nguyện cầu của nhơn</w:t>
      </w:r>
      <w:r w:rsidRPr="00EF4B63">
        <w:rPr>
          <w:color w:val="000000" w:themeColor="text1"/>
          <w:sz w:val="26"/>
          <w:szCs w:val="26"/>
        </w:rPr>
        <w:t xml:space="preserve"> sanh xin Thiêng Liêng phúc đáp:</w:t>
      </w:r>
      <w:r w:rsidR="00EC60F4" w:rsidRPr="00EF4B63">
        <w:rPr>
          <w:color w:val="000000" w:themeColor="text1"/>
          <w:sz w:val="26"/>
          <w:szCs w:val="26"/>
        </w:rPr>
        <w:t xml:space="preserve"> Hỡi ôi! Đời là bể khổ, thế sự là một thảm kịch quay cuồng. Chính vì đó, dầu Phật Tiên, Thánh Thần hiện xuống đủ mặt ở thế gian cũng không làm sao có đủ ngày giờ để thỏa mãn những nguyện cầu ấy, trừ phi Thiêng Liêng thấy nguyện cầu có tánh chất vị tha đại đồng hữu ích cho đại cuộc. Hãy ghi nhớ câu: </w:t>
      </w:r>
      <w:r w:rsidRPr="00EF4B63">
        <w:rPr>
          <w:color w:val="000000" w:themeColor="text1"/>
          <w:sz w:val="26"/>
          <w:szCs w:val="26"/>
        </w:rPr>
        <w:t>“</w:t>
      </w:r>
      <w:r w:rsidR="00EC60F4" w:rsidRPr="00EF4B63">
        <w:rPr>
          <w:color w:val="000000" w:themeColor="text1"/>
          <w:sz w:val="26"/>
          <w:szCs w:val="26"/>
        </w:rPr>
        <w:t>Thiện nguyện Thiên tùng, hữu cảm hữu ứng</w:t>
      </w:r>
      <w:r w:rsidRPr="00EF4B63">
        <w:rPr>
          <w:color w:val="000000" w:themeColor="text1"/>
          <w:sz w:val="26"/>
          <w:szCs w:val="26"/>
        </w:rPr>
        <w:t>”</w:t>
      </w:r>
      <w:r w:rsidR="00EC60F4" w:rsidRPr="00EF4B63">
        <w:rPr>
          <w:color w:val="000000" w:themeColor="text1"/>
          <w:sz w:val="26"/>
          <w:szCs w:val="26"/>
        </w:rPr>
        <w:t xml:space="preserve">. Chính trong những lời nguyện lành, tất cả chúng sanh đều có cảm ứng trong hành động, trong lời nói, ở mọi hoàn cảnh, tuy rằng: </w:t>
      </w:r>
      <w:r w:rsidRPr="00EF4B63">
        <w:rPr>
          <w:color w:val="000000" w:themeColor="text1"/>
          <w:sz w:val="26"/>
          <w:szCs w:val="26"/>
        </w:rPr>
        <w:t>“</w:t>
      </w:r>
      <w:r w:rsidR="00EC60F4" w:rsidRPr="00EF4B63">
        <w:rPr>
          <w:color w:val="000000" w:themeColor="text1"/>
          <w:sz w:val="26"/>
          <w:szCs w:val="26"/>
        </w:rPr>
        <w:t>Thanh thanh hà xứ tầm, phi cao diệc phi diễn, đô chỉ tại nhân tâm</w:t>
      </w:r>
      <w:r w:rsidRPr="00EF4B63">
        <w:rPr>
          <w:color w:val="000000" w:themeColor="text1"/>
          <w:sz w:val="26"/>
          <w:szCs w:val="26"/>
        </w:rPr>
        <w:t>”</w:t>
      </w:r>
      <w:r w:rsidR="00EC60F4" w:rsidRPr="00EF4B63">
        <w:rPr>
          <w:color w:val="000000" w:themeColor="text1"/>
          <w:sz w:val="26"/>
          <w:szCs w:val="26"/>
        </w:rPr>
        <w:t xml:space="preserve">. Tuy trầm lặng trong chỗ không không, chớ sự ứng hiện mảy lông chẳng sót. Cần có một điều là nguyện phải cho chánh tín; nếu trái lại sẽ bị bàng môn tả đạo dẫn dắt vào mê đồ. Luật vô hình cũng như luật thế gian, kẻ quấy dám làm việc quấy, bất chấp pháp luật...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Vậy, Bần Đạo truyền lịnh xả đàn mười phút, triệu Kim Quang thủ cơ, Bạch Tuyết độc giả. Đẳng đẳng các tư kỳ phận không thay đổi.</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Bần Đạo ban ơn lành chư phận sự cũng như toàn tất thiện căn hiện diện đàn tiền. Bần Đạo xin kiếu. Thăng. </w:t>
      </w:r>
      <w:r w:rsidRPr="00EF4B63">
        <w:rPr>
          <w:color w:val="000000" w:themeColor="text1"/>
          <w:sz w:val="26"/>
          <w:szCs w:val="26"/>
        </w:rPr>
        <w:tab/>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TÁI CẦU</w:t>
      </w:r>
    </w:p>
    <w:p w:rsidR="00EC60F4" w:rsidRPr="00EF4B63" w:rsidRDefault="003B28AC" w:rsidP="00EC60F4">
      <w:pPr>
        <w:widowControl w:val="0"/>
        <w:spacing w:before="120"/>
        <w:ind w:firstLine="567"/>
        <w:jc w:val="both"/>
        <w:rPr>
          <w:color w:val="000000" w:themeColor="text1"/>
          <w:sz w:val="26"/>
          <w:szCs w:val="26"/>
        </w:rPr>
      </w:pPr>
      <w:r w:rsidRPr="00EF4B63">
        <w:rPr>
          <w:rFonts w:ascii="Myriad Pro" w:hAnsi="Myriad Pro" w:cs="Arial"/>
          <w:b/>
          <w:bCs/>
          <w:color w:val="000000" w:themeColor="text1"/>
          <w:sz w:val="26"/>
          <w:szCs w:val="26"/>
        </w:rPr>
        <w:t>AN HÒA THÁNH NỮ</w:t>
      </w:r>
      <w:r w:rsidR="00D46B94" w:rsidRPr="00EF4B63">
        <w:rPr>
          <w:b/>
          <w:bCs/>
          <w:color w:val="000000" w:themeColor="text1"/>
          <w:sz w:val="26"/>
          <w:szCs w:val="26"/>
        </w:rPr>
        <w:t>.</w:t>
      </w:r>
      <w:r w:rsidR="00EC60F4" w:rsidRPr="00EF4B63">
        <w:rPr>
          <w:b/>
          <w:bCs/>
          <w:color w:val="000000" w:themeColor="text1"/>
          <w:sz w:val="26"/>
          <w:szCs w:val="26"/>
        </w:rPr>
        <w:t xml:space="preserve"> </w:t>
      </w:r>
      <w:r w:rsidR="00EC60F4" w:rsidRPr="00EF4B63">
        <w:rPr>
          <w:color w:val="000000" w:themeColor="text1"/>
          <w:sz w:val="26"/>
          <w:szCs w:val="26"/>
        </w:rPr>
        <w:t xml:space="preserve">Chào chư Thiên mạng. Chào chư hiền đẳng đẳng lưỡng phái. Thánh Nữ vâng lịnh Từ Tôn báo đàn và có một vài lời xin phép cùng chư Thiên mạng.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Thiện Bảo, Ngọc Kiều, Thanh Liên! Thánh Nữ rất vui lòng thấy nhục nhi, nhục tức đã thành tâm với Đạo. Từ đây, Thánh Nữ khuyên nên cố gắng, vì đại nguyện chẳng phải như một ước vọng thường tình. Ơn Từ Phụ, Từ Tôn chan rưới trong giai đoạn này có những hiền nhân tài đức </w:t>
      </w:r>
      <w:bookmarkStart w:id="9" w:name="VNS000A"/>
      <w:r w:rsidRPr="00EF4B63">
        <w:rPr>
          <w:color w:val="000000" w:themeColor="text1"/>
          <w:sz w:val="26"/>
          <w:szCs w:val="26"/>
        </w:rPr>
        <w:t>giúp đỡ</w:t>
      </w:r>
      <w:bookmarkEnd w:id="9"/>
      <w:r w:rsidRPr="00EF4B63">
        <w:rPr>
          <w:color w:val="000000" w:themeColor="text1"/>
          <w:sz w:val="26"/>
          <w:szCs w:val="26"/>
        </w:rPr>
        <w:t xml:space="preserve">, thì ít ra nhục nhi, nhục tức phải vừa học, vừa hành mới có thể được tròn sứ mạng tự mình đã </w:t>
      </w:r>
      <w:bookmarkStart w:id="10" w:name="VNS000B"/>
      <w:r w:rsidRPr="00EF4B63">
        <w:rPr>
          <w:color w:val="000000" w:themeColor="text1"/>
          <w:sz w:val="26"/>
          <w:szCs w:val="26"/>
        </w:rPr>
        <w:t>lãnh</w:t>
      </w:r>
      <w:bookmarkEnd w:id="10"/>
      <w:r w:rsidRPr="00EF4B63">
        <w:rPr>
          <w:color w:val="000000" w:themeColor="text1"/>
          <w:sz w:val="26"/>
          <w:szCs w:val="26"/>
        </w:rPr>
        <w:t xml:space="preserve"> trước Thiêng Liêng. Về sau, khi thành lập Tòa Thánh duy nhứt, phận sự sẽ được người gánh vác. Thánh Nữ căn dặn mấy lời, cần phải ghi nhớ.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Chư Thiên mạng, chư hiền đệ, hiền muội thành tâm tiếp giá Từ Tôn lâm đàn. Thánh Nữ xin ứng hầu. Thăng.</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TIẾP ĐIỂN</w:t>
      </w:r>
    </w:p>
    <w:p w:rsidR="00EC60F4" w:rsidRPr="00EF4B63" w:rsidRDefault="003B28AC" w:rsidP="00EC60F4">
      <w:pPr>
        <w:widowControl w:val="0"/>
        <w:spacing w:before="120"/>
        <w:ind w:firstLine="567"/>
        <w:rPr>
          <w:color w:val="000000" w:themeColor="text1"/>
          <w:sz w:val="26"/>
          <w:szCs w:val="26"/>
        </w:rPr>
      </w:pPr>
      <w:r w:rsidRPr="00EF4B63">
        <w:rPr>
          <w:rFonts w:ascii="Myriad Pro" w:hAnsi="Myriad Pro" w:cs="Arial"/>
          <w:b/>
          <w:bCs/>
          <w:color w:val="000000" w:themeColor="text1"/>
          <w:sz w:val="26"/>
          <w:szCs w:val="26"/>
        </w:rPr>
        <w:t>DIÊU TRÌ KIM MẪU</w:t>
      </w:r>
      <w:r w:rsidR="00D46B94" w:rsidRPr="00EF4B63">
        <w:rPr>
          <w:b/>
          <w:bCs/>
          <w:color w:val="000000" w:themeColor="text1"/>
          <w:sz w:val="26"/>
          <w:szCs w:val="26"/>
        </w:rPr>
        <w:t>.</w:t>
      </w:r>
      <w:r w:rsidR="00EC60F4" w:rsidRPr="00EF4B63">
        <w:rPr>
          <w:b/>
          <w:bCs/>
          <w:color w:val="000000" w:themeColor="text1"/>
          <w:sz w:val="26"/>
          <w:szCs w:val="26"/>
        </w:rPr>
        <w:t xml:space="preserve"> </w:t>
      </w:r>
      <w:r w:rsidR="00EC60F4" w:rsidRPr="00EF4B63">
        <w:rPr>
          <w:color w:val="000000" w:themeColor="text1"/>
          <w:sz w:val="26"/>
          <w:szCs w:val="26"/>
        </w:rPr>
        <w:t xml:space="preserve">Mẹ mừng các con. </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Canh trường giáng bút dạy con thơ,</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lastRenderedPageBreak/>
        <w:t xml:space="preserve">Trong buổi loạn ly chớ </w:t>
      </w:r>
      <w:bookmarkStart w:id="11" w:name="VNS000C"/>
      <w:r w:rsidRPr="00EF4B63">
        <w:rPr>
          <w:i/>
          <w:iCs/>
          <w:color w:val="000000" w:themeColor="text1"/>
          <w:sz w:val="26"/>
          <w:szCs w:val="26"/>
        </w:rPr>
        <w:t>hẫng</w:t>
      </w:r>
      <w:bookmarkEnd w:id="11"/>
      <w:r w:rsidRPr="00EF4B63">
        <w:rPr>
          <w:i/>
          <w:iCs/>
          <w:color w:val="000000" w:themeColor="text1"/>
          <w:sz w:val="26"/>
          <w:szCs w:val="26"/>
        </w:rPr>
        <w:t xml:space="preserve"> hờ,</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Một bước sai lầm, muôn kiếp đọa,</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Bền lòng với Đạo rõ huyền cơ.</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Hôm nay</w:t>
      </w:r>
      <w:r w:rsidR="003B28AC" w:rsidRPr="00EF4B63">
        <w:rPr>
          <w:color w:val="000000" w:themeColor="text1"/>
          <w:sz w:val="26"/>
          <w:szCs w:val="26"/>
        </w:rPr>
        <w:t>,</w:t>
      </w:r>
      <w:r w:rsidRPr="00EF4B63">
        <w:rPr>
          <w:color w:val="000000" w:themeColor="text1"/>
          <w:sz w:val="26"/>
          <w:szCs w:val="26"/>
        </w:rPr>
        <w:t xml:space="preserve"> Mẹ đến với các con. Mẹ miễn lễ các con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Vì Mẹ thấy các con đã hết tâm hành đạo mà lắm lúc phải chịu thử thách gian lao, từ trò đời biến chuyển, từ tật bịnh biến sanh, từ luận thuyết bất bình, chẳng những như vậy, lại còn nội khảo ngoại hành, làm cho các con cơ hồ muốn sa chơn lạc bước, đổi ý dời tâm, nên Mẹ đến dạy các con cần phải ý thức trong việc hành đạo.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Các con hằng phiền trách ở Thiêng Liêng về sự nguyện cầu không được thỏa nguyện. Con ôi! Con đâu biết rằng bao nhiêu huyền lực Thiêng Liêng đem đến thế gian để cứu rỗi các con toàn cả trở về đường siêu, tránh nẻo đọa, thì Mẹ đâu tiếc gì những sự ủng hộ các con đã có công với Đạo, với nhơn sanh; nhưng không được ở lời nói Thiêng Liêng, kỳ thật Thiêng Liêng đã nhiều hộ trợ khi các con lâm vào cảnh nguy cơ thành tâm khẩn đảo.</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Đây Mẹ dạy các con có sứ mạng trong Cơ Quan Phổ Thông Giáo Lý, dầu nam hay nữ, cần đem hết sức mình phục vụ cho trách nhiệm, đừng sơ sót, vì thì giờ qua không còn trở lại, nhứt là nữ phái vẫn không được một điểm nào tiến bộ trên bước đường hợp tác liên giao. Các con rán</w:t>
      </w:r>
      <w:r w:rsidR="005956C6" w:rsidRPr="00EF4B63">
        <w:rPr>
          <w:color w:val="000000" w:themeColor="text1"/>
          <w:sz w:val="26"/>
          <w:szCs w:val="26"/>
        </w:rPr>
        <w:t>g</w:t>
      </w:r>
      <w:r w:rsidRPr="00EF4B63">
        <w:rPr>
          <w:color w:val="000000" w:themeColor="text1"/>
          <w:sz w:val="26"/>
          <w:szCs w:val="26"/>
        </w:rPr>
        <w:t xml:space="preserve"> lên, sẽ có Thần Linh hộ trợ.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Đây Mẹ sẽ ban ơn lành vô vi điển cho Diệu Long được phép an nghỉ tịnh dưỡng ba mươi sáu ngày, trở về hành sự. Con Hoàng Ngọc Tạo chuyển lời của Mẹ và Mẹ cũng khuyên con hợp sức đôn đốc trong việc xúc tiến Cơ Quan để lập công đến ngày thọ truyền bửu pháp nghe con. Con hãy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Thiện Chơn, con bình tâm định trí cùng tìm cách lập công để về sau này được hồng ân ban bố. Mẹ rất thương con dày công tu niệm, nhưng tiếc vì chưa rũ sạch lòng trần. Con cố gắng thêm lên để kịp thì với đồng đạo nghe con. Con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Thiện Đức, con nghe Mẹ dạy đây. </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Thấy trẻ bôn ba lập quả công,</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Khiến nên Từ Mẫu rất vui lòng,</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Nhưng con nào biết bao ân huệ,</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Chan rưới cho con hưởng phúc hồng.</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Con hãy trở về lo tròn phận sự, rồi sau này con sẽ nhận thấy sự hộ trì của các Đấng Thiêng Liêng đối với người thiện tâm thiện chí. Con chớ tưởng cần phải có tiếng gọi của Thiêng Liêng. Đã là tiếng gọi Thiêng Liêng, thì nơi cõi vô hình </w:t>
      </w:r>
      <w:bookmarkStart w:id="12" w:name="VNS000D"/>
      <w:r w:rsidRPr="00EF4B63">
        <w:rPr>
          <w:color w:val="000000" w:themeColor="text1"/>
          <w:sz w:val="26"/>
          <w:szCs w:val="26"/>
        </w:rPr>
        <w:t>sẵn</w:t>
      </w:r>
      <w:bookmarkEnd w:id="12"/>
      <w:r w:rsidRPr="00EF4B63">
        <w:rPr>
          <w:color w:val="000000" w:themeColor="text1"/>
          <w:sz w:val="26"/>
          <w:szCs w:val="26"/>
        </w:rPr>
        <w:t xml:space="preserve"> có. Con nhớ lời Mẹ dạy nghe con.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Văn Non, con nghe Mẹ dạy.</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Đạt Minh</w:t>
      </w:r>
      <w:r w:rsidRPr="00EF4B63">
        <w:rPr>
          <w:b/>
          <w:bCs/>
          <w:i/>
          <w:iCs/>
          <w:color w:val="000000" w:themeColor="text1"/>
          <w:sz w:val="26"/>
          <w:szCs w:val="26"/>
        </w:rPr>
        <w:t xml:space="preserve"> </w:t>
      </w:r>
      <w:r w:rsidRPr="00EF4B63">
        <w:rPr>
          <w:i/>
          <w:iCs/>
          <w:color w:val="000000" w:themeColor="text1"/>
          <w:sz w:val="26"/>
          <w:szCs w:val="26"/>
        </w:rPr>
        <w:t>con nhớ lấy lời này,</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Sám hối từ đây đến bảy ngày,</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Sắp đến Thiêng Liêng phân mọi lẽ,</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Cho con tránh đặng những tai bay.</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Con hiểu lời Mẹ dặn chăng? Con về xem đó thi hành.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Thị Tý, con nghe Mẹ dạy.</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lastRenderedPageBreak/>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Ngã bóng tà dương buổi xế chiều,</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Đoạn đời huệ phúc hưởng bao nhiêu,</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Hãy đem mua đức sang đời khác,</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Cùng chị em ra sức dắt dìu.</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Con về xem lại lời Mẹ dạy, sau này sẽ được lịnh. Còn bao nhiêu việc sắp đến trong tuổi già, con phải thiện nguyện hầu giải quyết kiếp tương lai. Con an tọa.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Huệ Lương, đến khi có đàn lịnh nơi Thiên Lý, con dạy Hoàng Nam Hùng, Nguyễn Duy Tinh đến thỉnh đối tự về nơi Khổng Thánh Miếu, vì hiện giờ còn do lịnh của</w:t>
      </w:r>
      <w:r w:rsidR="005956C6" w:rsidRPr="00EF4B63">
        <w:rPr>
          <w:color w:val="000000" w:themeColor="text1"/>
          <w:sz w:val="26"/>
          <w:szCs w:val="26"/>
        </w:rPr>
        <w:t xml:space="preserve"> Văn Tuyên Thánh Vương phát lạc, c</w:t>
      </w:r>
      <w:r w:rsidRPr="00EF4B63">
        <w:rPr>
          <w:color w:val="000000" w:themeColor="text1"/>
          <w:sz w:val="26"/>
          <w:szCs w:val="26"/>
        </w:rPr>
        <w:t xml:space="preserve">on hiểu chăng? Tam Giáo Thánh Nhơn đồng nhứt thể, thì sự trùng hưng là việc rất tốt và may mắn cho dân tộc Việt Nam. Các con sẽ được toại nguyện. Con an tọa.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Phần sưu tập </w:t>
      </w:r>
      <w:r w:rsidR="005956C6" w:rsidRPr="00EF4B63">
        <w:rPr>
          <w:color w:val="000000" w:themeColor="text1"/>
          <w:sz w:val="26"/>
          <w:szCs w:val="26"/>
        </w:rPr>
        <w:t>T</w:t>
      </w:r>
      <w:r w:rsidRPr="00EF4B63">
        <w:rPr>
          <w:color w:val="000000" w:themeColor="text1"/>
          <w:sz w:val="26"/>
          <w:szCs w:val="26"/>
        </w:rPr>
        <w:t>hánh giáo đàn xuân, Mẹ cho phép Cơ Quan tùy liệu ban hành cho đúng với sự tuyên dương lý Đạo. Chớ nên xem thường để các con sau này phải đắc tội, vì tội kinh rơi điển rớt. Nghe chăng?</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Xưa nay, lời dạy rất nhiều, nhưng việc làm rất ít. Đến giờ phút này, các con đã được Thiêng Liêng đưa đến một vòm trời </w:t>
      </w:r>
      <w:bookmarkStart w:id="13" w:name="VNS000E"/>
      <w:r w:rsidRPr="00EF4B63">
        <w:rPr>
          <w:color w:val="000000" w:themeColor="text1"/>
          <w:sz w:val="26"/>
          <w:szCs w:val="26"/>
        </w:rPr>
        <w:t>quang đãng</w:t>
      </w:r>
      <w:bookmarkEnd w:id="13"/>
      <w:r w:rsidRPr="00EF4B63">
        <w:rPr>
          <w:color w:val="000000" w:themeColor="text1"/>
          <w:sz w:val="26"/>
          <w:szCs w:val="26"/>
        </w:rPr>
        <w:t>, cần phải chú trọng để khỏi lầm lạc kế mị tà. Các con nên lưu ý.</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Huệ Đăng, phần con có một trọng trách, con cần nên gìn giữ Kim Quang để được Đông Phương Chưởng Quản sắc tứ hồng ân, hành sự lập công và trên </w:t>
      </w:r>
      <w:bookmarkStart w:id="14" w:name="VNS000F"/>
      <w:r w:rsidRPr="00EF4B63">
        <w:rPr>
          <w:color w:val="000000" w:themeColor="text1"/>
          <w:sz w:val="26"/>
          <w:szCs w:val="26"/>
        </w:rPr>
        <w:t>quãng đường</w:t>
      </w:r>
      <w:bookmarkEnd w:id="14"/>
      <w:r w:rsidRPr="00EF4B63">
        <w:rPr>
          <w:color w:val="000000" w:themeColor="text1"/>
          <w:sz w:val="26"/>
          <w:szCs w:val="26"/>
        </w:rPr>
        <w:t xml:space="preserve"> hành đạo ở giai đoạn cần thiết này, con nghe!</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Nơi Huờn Cung, đàn lệ sắp đến, Mẹ cho phép Kim Quang thủ cơ và Huệ Chơn độc giả. Con an tọa. </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Rồi đây, mọi việc sẽ được bàn tay vô hình sắp xếp, các con giữ gìn mảnh thân tâm cho sáng suốt, trong sạch, hầu hưởng ứng điển lành để vượt qua nỗi tai nguy biến chuyển.</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Ngọc Liên Hoa, con chí công hành đạo, tâm nguyện Mẹ chứng tri. Điều ấy rất hữu ích của một phần trong muôn phần đạo pháp, vì có câu: Pháp môn vô lượng, chúng sanh căn trí vô lượng. Mẹ chứng lòng con để con được đắc thành sở vọng, là con được đem pháp môn vô úy hầu truyền bá nếu những phần tử nào thích hợp. Con hãy trình lên quyển Vô Úy Pháp. Huỳnh Chơn tiếp đệ. </w:t>
      </w:r>
    </w:p>
    <w:p w:rsidR="00EC60F4" w:rsidRPr="00EF4B63" w:rsidRDefault="00EC60F4" w:rsidP="00EC60F4">
      <w:pPr>
        <w:widowControl w:val="0"/>
        <w:spacing w:before="120"/>
        <w:ind w:firstLine="567"/>
        <w:jc w:val="both"/>
        <w:rPr>
          <w:i/>
          <w:iCs/>
          <w:color w:val="000000" w:themeColor="text1"/>
          <w:sz w:val="26"/>
          <w:szCs w:val="26"/>
        </w:rPr>
      </w:pPr>
      <w:r w:rsidRPr="00EF4B63">
        <w:rPr>
          <w:i/>
          <w:iCs/>
          <w:color w:val="000000" w:themeColor="text1"/>
          <w:sz w:val="26"/>
          <w:szCs w:val="26"/>
        </w:rPr>
        <w:t>(Đạo trưởng Huỳnh Chơn lật từng trang...)</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Được. Mẹ đã xem xong. Ngọc Liên Hoa, con về chỉnh lại kỹ cang, vì văn tự chưa được </w:t>
      </w:r>
      <w:bookmarkStart w:id="15" w:name="VNS0010"/>
      <w:r w:rsidRPr="00EF4B63">
        <w:rPr>
          <w:color w:val="000000" w:themeColor="text1"/>
          <w:sz w:val="26"/>
          <w:szCs w:val="26"/>
        </w:rPr>
        <w:t>rành rẽ</w:t>
      </w:r>
      <w:bookmarkEnd w:id="15"/>
      <w:r w:rsidRPr="00EF4B63">
        <w:rPr>
          <w:color w:val="000000" w:themeColor="text1"/>
          <w:sz w:val="26"/>
          <w:szCs w:val="26"/>
        </w:rPr>
        <w:t>, nhiều khi sợ người hành pháp hiểu lầm. Con sửa lại một ít trong đó là được, và con nên trở về Vạn Quốc Tự trong thời hạn 18 ngày kể từ ngày 28 tháng 5 sắp đến để cầu nguyện, và Mẹ sẽ ban ân điển nơi Vạn Quốc Tự đắc lịnh sau này. Con tuân lịnh, ngoài ra chẳng nên luận bàn gì thêm hơn. Con nhớ lời Mẹ dạy. An tọa.</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Nhân tiện hôm nay, Mẹ có tiếp khải thỉnh cầu của Lưỡng Đài Tiền Bối, Trương Văn Tràng xin lâm đàn để cùng Huệ Lương đôi lời tâm sự. Mẹ sẽ cho Kim đồng hộ trợ chơn linh nhập đàn. Vậy xả đàn năm phút, sửa lại bàn cơ cho đồng tử ngồi một bên và triệu Ngọc Liên độc giả. Diệu Lý, con lãnh mạng hộ đàn và Mẹ dạy con nhớ lời này: </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EC60F4" w:rsidP="00EC60F4">
      <w:pPr>
        <w:widowControl w:val="0"/>
        <w:spacing w:before="120"/>
        <w:ind w:firstLine="2552"/>
        <w:jc w:val="both"/>
        <w:rPr>
          <w:i/>
          <w:iCs/>
          <w:color w:val="000000" w:themeColor="text1"/>
          <w:sz w:val="26"/>
          <w:szCs w:val="26"/>
        </w:rPr>
      </w:pPr>
      <w:r w:rsidRPr="00EF4B63">
        <w:rPr>
          <w:i/>
          <w:iCs/>
          <w:color w:val="000000" w:themeColor="text1"/>
          <w:sz w:val="26"/>
          <w:szCs w:val="26"/>
        </w:rPr>
        <w:t>Đang lúc nguy cơ ráng hỡi con,</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lastRenderedPageBreak/>
        <w:t>Làm sao sứ mạng trẻ cho tròn,</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Chị em chờ đợi bên bờ giác,</w:t>
      </w:r>
    </w:p>
    <w:p w:rsidR="00EC60F4" w:rsidRPr="00EF4B63" w:rsidRDefault="00EC60F4" w:rsidP="00EC60F4">
      <w:pPr>
        <w:widowControl w:val="0"/>
        <w:ind w:firstLine="2552"/>
        <w:jc w:val="both"/>
        <w:rPr>
          <w:i/>
          <w:iCs/>
          <w:color w:val="000000" w:themeColor="text1"/>
          <w:sz w:val="26"/>
          <w:szCs w:val="26"/>
        </w:rPr>
      </w:pPr>
      <w:r w:rsidRPr="00EF4B63">
        <w:rPr>
          <w:i/>
          <w:iCs/>
          <w:color w:val="000000" w:themeColor="text1"/>
          <w:sz w:val="26"/>
          <w:szCs w:val="26"/>
        </w:rPr>
        <w:t>Ngày tháng trôi qua sức mỏi mòn.</w:t>
      </w:r>
    </w:p>
    <w:p w:rsidR="00EC60F4" w:rsidRPr="00EF4B63" w:rsidRDefault="00EC60F4" w:rsidP="00EC60F4">
      <w:pPr>
        <w:widowControl w:val="0"/>
        <w:spacing w:before="120"/>
        <w:ind w:firstLine="284"/>
        <w:jc w:val="both"/>
        <w:rPr>
          <w:color w:val="000000" w:themeColor="text1"/>
          <w:sz w:val="26"/>
          <w:szCs w:val="26"/>
        </w:rPr>
      </w:pPr>
      <w:r w:rsidRPr="00EF4B63">
        <w:rPr>
          <w:color w:val="000000" w:themeColor="text1"/>
          <w:sz w:val="26"/>
          <w:szCs w:val="26"/>
        </w:rPr>
        <w:t>Mẹ ban ơn lành tất cả các con. Mẹ hồi cung. Thăng.</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TIẾP ĐIỂN</w:t>
      </w:r>
    </w:p>
    <w:p w:rsidR="00EC60F4" w:rsidRPr="00EF4B63" w:rsidRDefault="000C323F" w:rsidP="00B32802">
      <w:pPr>
        <w:widowControl w:val="0"/>
        <w:spacing w:before="120"/>
        <w:ind w:firstLine="570"/>
        <w:jc w:val="both"/>
        <w:rPr>
          <w:color w:val="000000" w:themeColor="text1"/>
          <w:sz w:val="26"/>
          <w:szCs w:val="26"/>
        </w:rPr>
      </w:pPr>
      <w:r w:rsidRPr="00EF4B63">
        <w:rPr>
          <w:rFonts w:ascii="Myriad Pro" w:hAnsi="Myriad Pro" w:cs="Arial"/>
          <w:b/>
          <w:bCs/>
          <w:color w:val="000000" w:themeColor="text1"/>
          <w:sz w:val="26"/>
          <w:szCs w:val="26"/>
        </w:rPr>
        <w:t>THÀNH HOÀNG BỔN CẢNH</w:t>
      </w:r>
      <w:r w:rsidR="00D46B94" w:rsidRPr="00EF4B63">
        <w:rPr>
          <w:rFonts w:ascii="Arial" w:hAnsi="Arial" w:cs="Arial"/>
          <w:b/>
          <w:bCs/>
          <w:color w:val="000000" w:themeColor="text1"/>
          <w:sz w:val="26"/>
          <w:szCs w:val="26"/>
        </w:rPr>
        <w:t>.</w:t>
      </w:r>
      <w:r w:rsidR="00B32802" w:rsidRPr="00EF4B63">
        <w:rPr>
          <w:rFonts w:ascii="Arial" w:hAnsi="Arial" w:cs="Arial"/>
          <w:b/>
          <w:bCs/>
          <w:color w:val="000000" w:themeColor="text1"/>
          <w:sz w:val="26"/>
          <w:szCs w:val="26"/>
        </w:rPr>
        <w:t xml:space="preserve"> </w:t>
      </w:r>
      <w:r w:rsidR="00EC60F4" w:rsidRPr="00EF4B63">
        <w:rPr>
          <w:color w:val="000000" w:themeColor="text1"/>
          <w:sz w:val="26"/>
          <w:szCs w:val="26"/>
        </w:rPr>
        <w:t xml:space="preserve">Bổn Thần xin phép chư Thiên mạng đến trấn giữ trong ngoài để chơn linh hạ bút. Xin chào chư Thiên mạng. Bổn Thần báo trước, chớ nên </w:t>
      </w:r>
      <w:bookmarkStart w:id="16" w:name="VNS0011"/>
      <w:r w:rsidR="00EC60F4" w:rsidRPr="00EF4B63">
        <w:rPr>
          <w:color w:val="000000" w:themeColor="text1"/>
          <w:sz w:val="26"/>
          <w:szCs w:val="26"/>
        </w:rPr>
        <w:t>quỳ</w:t>
      </w:r>
      <w:bookmarkEnd w:id="16"/>
      <w:r w:rsidR="00EC60F4" w:rsidRPr="00EF4B63">
        <w:rPr>
          <w:color w:val="000000" w:themeColor="text1"/>
          <w:sz w:val="26"/>
          <w:szCs w:val="26"/>
        </w:rPr>
        <w:t xml:space="preserve"> lễ bái nghe. Bổn Thần xin xuất ngoại. Thăng.</w:t>
      </w:r>
    </w:p>
    <w:p w:rsidR="00EC60F4" w:rsidRPr="00EF4B63" w:rsidRDefault="00EC60F4" w:rsidP="00EC60F4">
      <w:pPr>
        <w:widowControl w:val="0"/>
        <w:spacing w:before="120"/>
        <w:jc w:val="center"/>
        <w:rPr>
          <w:rFonts w:ascii="Myriad Pro" w:hAnsi="Myriad Pro" w:cs="Arial"/>
          <w:b/>
          <w:bCs/>
          <w:color w:val="000000" w:themeColor="text1"/>
          <w:sz w:val="26"/>
          <w:szCs w:val="26"/>
        </w:rPr>
      </w:pPr>
      <w:r w:rsidRPr="00EF4B63">
        <w:rPr>
          <w:rFonts w:ascii="Myriad Pro" w:hAnsi="Myriad Pro" w:cs="Arial"/>
          <w:b/>
          <w:bCs/>
          <w:color w:val="000000" w:themeColor="text1"/>
          <w:sz w:val="26"/>
          <w:szCs w:val="26"/>
        </w:rPr>
        <w:t>TIẾP ĐIỂN</w:t>
      </w:r>
    </w:p>
    <w:p w:rsidR="00EC60F4" w:rsidRPr="00EF4B63" w:rsidRDefault="00EC60F4" w:rsidP="00EC60F4">
      <w:pPr>
        <w:widowControl w:val="0"/>
        <w:spacing w:before="120"/>
        <w:jc w:val="center"/>
        <w:rPr>
          <w:rFonts w:ascii="Myriad Pro Light" w:hAnsi="Myriad Pro Light" w:cs="Arial"/>
          <w:b/>
          <w:bCs/>
          <w:color w:val="000000" w:themeColor="text1"/>
          <w:sz w:val="26"/>
          <w:szCs w:val="26"/>
        </w:rPr>
      </w:pPr>
      <w:r w:rsidRPr="00EF4B63">
        <w:rPr>
          <w:rFonts w:ascii="Myriad Pro" w:hAnsi="Myriad Pro" w:cs="Arial"/>
          <w:b/>
          <w:bCs/>
          <w:color w:val="000000" w:themeColor="text1"/>
          <w:sz w:val="26"/>
          <w:szCs w:val="26"/>
        </w:rPr>
        <w:t>TÁI CẦU</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Tệ Huynh chào chư Thiên mạng và quý hữu. Xin mời quý hữu an tọa.</w:t>
      </w:r>
    </w:p>
    <w:p w:rsidR="00EC60F4" w:rsidRPr="00EF4B63" w:rsidRDefault="00EC60F4" w:rsidP="00EC60F4">
      <w:pPr>
        <w:widowControl w:val="0"/>
        <w:spacing w:before="120"/>
        <w:jc w:val="center"/>
        <w:rPr>
          <w:rFonts w:ascii="Myriad Pro Light" w:hAnsi="Myriad Pro Light" w:cs="Arial"/>
          <w:b/>
          <w:bCs/>
          <w:color w:val="000000" w:themeColor="text1"/>
          <w:sz w:val="26"/>
          <w:szCs w:val="26"/>
        </w:rPr>
      </w:pPr>
      <w:r w:rsidRPr="00EF4B63">
        <w:rPr>
          <w:rFonts w:ascii="Myriad Pro" w:hAnsi="Myriad Pro" w:cs="Arial"/>
          <w:b/>
          <w:bCs/>
          <w:color w:val="000000" w:themeColor="text1"/>
          <w:sz w:val="26"/>
          <w:szCs w:val="26"/>
        </w:rPr>
        <w:t>THI</w:t>
      </w:r>
    </w:p>
    <w:p w:rsidR="00EC60F4" w:rsidRPr="00EF4B63" w:rsidRDefault="000C323F" w:rsidP="00EC60F4">
      <w:pPr>
        <w:widowControl w:val="0"/>
        <w:spacing w:before="12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TIẾP</w:t>
      </w:r>
      <w:r w:rsidRPr="00EF4B63">
        <w:rPr>
          <w:i/>
          <w:iCs/>
          <w:color w:val="000000" w:themeColor="text1"/>
          <w:sz w:val="26"/>
          <w:szCs w:val="26"/>
        </w:rPr>
        <w:t xml:space="preserve"> </w:t>
      </w:r>
      <w:r w:rsidR="00EC60F4" w:rsidRPr="00EF4B63">
        <w:rPr>
          <w:i/>
          <w:iCs/>
          <w:color w:val="000000" w:themeColor="text1"/>
          <w:sz w:val="26"/>
          <w:szCs w:val="26"/>
        </w:rPr>
        <w:t>Đạo từng phen tắm bụi trần,</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PHÁP</w:t>
      </w:r>
      <w:r w:rsidRPr="00EF4B63">
        <w:rPr>
          <w:i/>
          <w:iCs/>
          <w:color w:val="000000" w:themeColor="text1"/>
          <w:sz w:val="26"/>
          <w:szCs w:val="26"/>
        </w:rPr>
        <w:t xml:space="preserve"> </w:t>
      </w:r>
      <w:r w:rsidR="00EC60F4" w:rsidRPr="00EF4B63">
        <w:rPr>
          <w:i/>
          <w:iCs/>
          <w:color w:val="000000" w:themeColor="text1"/>
          <w:sz w:val="26"/>
          <w:szCs w:val="26"/>
        </w:rPr>
        <w:t>mầu thoát kiếp hưởng hồng ân.</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TR</w:t>
      </w:r>
      <w:r w:rsidRPr="00EF4B63">
        <w:rPr>
          <w:rFonts w:ascii="Myriad Pro Light" w:hAnsi="Myriad Pro Light" w:cs="Arial" w:hint="eastAsia"/>
          <w:b/>
          <w:bCs/>
          <w:i/>
          <w:iCs/>
          <w:color w:val="000000" w:themeColor="text1"/>
          <w:sz w:val="26"/>
          <w:szCs w:val="26"/>
        </w:rPr>
        <w:t>ƯƠ</w:t>
      </w:r>
      <w:r w:rsidRPr="00EF4B63">
        <w:rPr>
          <w:rFonts w:ascii="Myriad Pro Light" w:hAnsi="Myriad Pro Light" w:cs="Arial"/>
          <w:b/>
          <w:bCs/>
          <w:i/>
          <w:iCs/>
          <w:color w:val="000000" w:themeColor="text1"/>
          <w:sz w:val="26"/>
          <w:szCs w:val="26"/>
        </w:rPr>
        <w:t>NG</w:t>
      </w:r>
      <w:r w:rsidRPr="00EF4B63">
        <w:rPr>
          <w:i/>
          <w:iCs/>
          <w:color w:val="000000" w:themeColor="text1"/>
          <w:sz w:val="26"/>
          <w:szCs w:val="26"/>
        </w:rPr>
        <w:t xml:space="preserve"> </w:t>
      </w:r>
      <w:r w:rsidR="00EC60F4" w:rsidRPr="00EF4B63">
        <w:rPr>
          <w:i/>
          <w:iCs/>
          <w:color w:val="000000" w:themeColor="text1"/>
          <w:sz w:val="26"/>
          <w:szCs w:val="26"/>
        </w:rPr>
        <w:t>công đạo đức đề bia ngọc,</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VĂN</w:t>
      </w:r>
      <w:r w:rsidRPr="00EF4B63">
        <w:rPr>
          <w:i/>
          <w:iCs/>
          <w:color w:val="000000" w:themeColor="text1"/>
          <w:sz w:val="26"/>
          <w:szCs w:val="26"/>
        </w:rPr>
        <w:t xml:space="preserve"> </w:t>
      </w:r>
      <w:r w:rsidR="00EC60F4" w:rsidRPr="00EF4B63">
        <w:rPr>
          <w:i/>
          <w:iCs/>
          <w:color w:val="000000" w:themeColor="text1"/>
          <w:sz w:val="26"/>
          <w:szCs w:val="26"/>
        </w:rPr>
        <w:t>nghiệp thơ hương gởi mộ phần.</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TRÀNG</w:t>
      </w:r>
      <w:r w:rsidRPr="00EF4B63">
        <w:rPr>
          <w:i/>
          <w:iCs/>
          <w:color w:val="000000" w:themeColor="text1"/>
          <w:sz w:val="26"/>
          <w:szCs w:val="26"/>
        </w:rPr>
        <w:t xml:space="preserve"> </w:t>
      </w:r>
      <w:r w:rsidR="00EC60F4" w:rsidRPr="00EF4B63">
        <w:rPr>
          <w:i/>
          <w:iCs/>
          <w:color w:val="000000" w:themeColor="text1"/>
          <w:sz w:val="26"/>
          <w:szCs w:val="26"/>
        </w:rPr>
        <w:t>hội mấy kỳ thi chí sĩ,</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GIÁNG</w:t>
      </w:r>
      <w:r w:rsidRPr="00EF4B63">
        <w:rPr>
          <w:i/>
          <w:iCs/>
          <w:color w:val="000000" w:themeColor="text1"/>
          <w:sz w:val="26"/>
          <w:szCs w:val="26"/>
        </w:rPr>
        <w:t xml:space="preserve"> </w:t>
      </w:r>
      <w:r w:rsidR="00EC60F4" w:rsidRPr="00EF4B63">
        <w:rPr>
          <w:i/>
          <w:iCs/>
          <w:color w:val="000000" w:themeColor="text1"/>
          <w:sz w:val="26"/>
          <w:szCs w:val="26"/>
        </w:rPr>
        <w:t>đàn gặp lúc hội tài nhân.</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THIÊN</w:t>
      </w:r>
      <w:r w:rsidRPr="00EF4B63">
        <w:rPr>
          <w:i/>
          <w:iCs/>
          <w:color w:val="000000" w:themeColor="text1"/>
          <w:sz w:val="26"/>
          <w:szCs w:val="26"/>
        </w:rPr>
        <w:t xml:space="preserve"> </w:t>
      </w:r>
      <w:r w:rsidR="00EC60F4" w:rsidRPr="00EF4B63">
        <w:rPr>
          <w:i/>
          <w:iCs/>
          <w:color w:val="000000" w:themeColor="text1"/>
          <w:sz w:val="26"/>
          <w:szCs w:val="26"/>
        </w:rPr>
        <w:t>cơ đã định xin an phận,</w:t>
      </w:r>
    </w:p>
    <w:p w:rsidR="00EC60F4" w:rsidRPr="00EF4B63" w:rsidRDefault="000C323F" w:rsidP="00EC60F4">
      <w:pPr>
        <w:widowControl w:val="0"/>
        <w:ind w:left="2160" w:firstLine="284"/>
        <w:jc w:val="both"/>
        <w:rPr>
          <w:i/>
          <w:iCs/>
          <w:color w:val="000000" w:themeColor="text1"/>
          <w:sz w:val="26"/>
          <w:szCs w:val="26"/>
        </w:rPr>
      </w:pPr>
      <w:r w:rsidRPr="00EF4B63">
        <w:rPr>
          <w:rFonts w:ascii="Myriad Pro Light" w:hAnsi="Myriad Pro Light" w:cs="Arial"/>
          <w:b/>
          <w:bCs/>
          <w:i/>
          <w:iCs/>
          <w:color w:val="000000" w:themeColor="text1"/>
          <w:sz w:val="26"/>
          <w:szCs w:val="26"/>
        </w:rPr>
        <w:t>LÝ</w:t>
      </w:r>
      <w:r w:rsidRPr="00EF4B63">
        <w:rPr>
          <w:i/>
          <w:iCs/>
          <w:color w:val="000000" w:themeColor="text1"/>
          <w:sz w:val="26"/>
          <w:szCs w:val="26"/>
        </w:rPr>
        <w:t xml:space="preserve"> </w:t>
      </w:r>
      <w:r w:rsidR="00EC60F4" w:rsidRPr="00EF4B63">
        <w:rPr>
          <w:i/>
          <w:iCs/>
          <w:color w:val="000000" w:themeColor="text1"/>
          <w:sz w:val="26"/>
          <w:szCs w:val="26"/>
        </w:rPr>
        <w:t>chánh mai sau chẳng mất phần.</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Nhân dịp Tệ Huynh thỉnh lịnh Giáo Tông tái đàn để khuyến khích sứ mạng và chư thiện tâm đạo hữu. Nhân lúc này cần kết hợp cùng nhau để giữ vững niềm tin Thượng Đế, lo cho cơ đạo được hoằng dương chánh pháp, hầu cứu rỗi chúng sanh trong kỳ thiên tai vạn biến này.</w:t>
      </w:r>
    </w:p>
    <w:p w:rsidR="00EC60F4" w:rsidRPr="00EF4B63" w:rsidRDefault="00EC60F4" w:rsidP="00EC60F4">
      <w:pPr>
        <w:widowControl w:val="0"/>
        <w:spacing w:before="120"/>
        <w:ind w:firstLine="567"/>
        <w:jc w:val="both"/>
        <w:rPr>
          <w:color w:val="000000" w:themeColor="text1"/>
          <w:sz w:val="26"/>
          <w:szCs w:val="26"/>
        </w:rPr>
      </w:pPr>
      <w:r w:rsidRPr="00EF4B63">
        <w:rPr>
          <w:color w:val="000000" w:themeColor="text1"/>
          <w:sz w:val="26"/>
          <w:szCs w:val="26"/>
        </w:rPr>
        <w:t xml:space="preserve">Huệ Lương lão hữu, Tệ Huynh còn nhớ một lời hứa tại Nam Thành Thánh thất, buổi hội trong chi phái Tam Kỳ Đại Đạo, cũng là lần sau cùng vĩnh biệt. Tệ Huynh xin vài lời lão hữu thông cảm. Đến giờ này, Tệ Huynh mới biết lòng chơn thành của đạo hữu đối với Đạo. Lão hữu hãy an tâm lo tròn sứ mạng. Lão hữu sẽ được ân huệ của Thiêng Liêng ban bố, để gọi vào lúc tuổi già đã được lòng tin của Đạo. Tệ Huynh xin phò trợ cho chi phái Hiệp Thiên Đài. Thì giờ có ít, Tệ Huynh xin </w:t>
      </w:r>
      <w:bookmarkStart w:id="17" w:name="VNS0012"/>
      <w:r w:rsidRPr="00EF4B63">
        <w:rPr>
          <w:color w:val="000000" w:themeColor="text1"/>
          <w:sz w:val="26"/>
          <w:szCs w:val="26"/>
        </w:rPr>
        <w:t>giã từ</w:t>
      </w:r>
      <w:bookmarkEnd w:id="17"/>
      <w:r w:rsidRPr="00EF4B63">
        <w:rPr>
          <w:color w:val="000000" w:themeColor="text1"/>
          <w:sz w:val="26"/>
          <w:szCs w:val="26"/>
        </w:rPr>
        <w:t xml:space="preserve"> lui gót. Thăng.</w:t>
      </w:r>
    </w:p>
    <w:sectPr w:rsidR="00EC60F4" w:rsidRPr="00EF4B63" w:rsidSect="00442868">
      <w:headerReference w:type="default" r:id="rId7"/>
      <w:footerReference w:type="default" r:id="rId8"/>
      <w:pgSz w:w="11907" w:h="16840" w:code="9"/>
      <w:pgMar w:top="1134" w:right="1134" w:bottom="1134" w:left="1134"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AD" w:rsidRDefault="00B842AD">
      <w:r>
        <w:separator/>
      </w:r>
    </w:p>
  </w:endnote>
  <w:endnote w:type="continuationSeparator" w:id="0">
    <w:p w:rsidR="00B842AD" w:rsidRDefault="00B8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09" w:rsidRPr="00670009" w:rsidRDefault="00670009">
    <w:pPr>
      <w:pStyle w:val="Footer"/>
      <w:jc w:val="center"/>
      <w:rPr>
        <w:sz w:val="18"/>
        <w:szCs w:val="18"/>
      </w:rPr>
    </w:pPr>
    <w:r w:rsidRPr="00670009">
      <w:rPr>
        <w:sz w:val="18"/>
        <w:szCs w:val="18"/>
      </w:rPr>
      <w:fldChar w:fldCharType="begin"/>
    </w:r>
    <w:r w:rsidRPr="00670009">
      <w:rPr>
        <w:sz w:val="18"/>
        <w:szCs w:val="18"/>
      </w:rPr>
      <w:instrText xml:space="preserve"> PAGE   \* MERGEFORMAT </w:instrText>
    </w:r>
    <w:r w:rsidRPr="00670009">
      <w:rPr>
        <w:sz w:val="18"/>
        <w:szCs w:val="18"/>
      </w:rPr>
      <w:fldChar w:fldCharType="separate"/>
    </w:r>
    <w:r w:rsidR="00F604B8">
      <w:rPr>
        <w:noProof/>
        <w:sz w:val="18"/>
        <w:szCs w:val="18"/>
      </w:rPr>
      <w:t>1</w:t>
    </w:r>
    <w:r w:rsidRPr="00670009">
      <w:rPr>
        <w:noProof/>
        <w:sz w:val="18"/>
        <w:szCs w:val="18"/>
      </w:rPr>
      <w:fldChar w:fldCharType="end"/>
    </w:r>
  </w:p>
  <w:p w:rsidR="00670009" w:rsidRDefault="0067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AD" w:rsidRDefault="00B842AD">
      <w:r>
        <w:separator/>
      </w:r>
    </w:p>
  </w:footnote>
  <w:footnote w:type="continuationSeparator" w:id="0">
    <w:p w:rsidR="00B842AD" w:rsidRDefault="00B842AD">
      <w:r>
        <w:continuationSeparator/>
      </w:r>
    </w:p>
  </w:footnote>
  <w:footnote w:id="1">
    <w:p w:rsidR="00EC60F4" w:rsidRDefault="00EC60F4" w:rsidP="00EC60F4">
      <w:pPr>
        <w:pStyle w:val="FootnoteText"/>
        <w:ind w:left="142" w:hanging="142"/>
        <w:jc w:val="both"/>
      </w:pPr>
      <w:r>
        <w:rPr>
          <w:rStyle w:val="FootnoteReference"/>
          <w:sz w:val="21"/>
          <w:szCs w:val="21"/>
        </w:rPr>
        <w:footnoteRef/>
      </w:r>
      <w:r>
        <w:rPr>
          <w:sz w:val="21"/>
          <w:szCs w:val="21"/>
        </w:rPr>
        <w:t xml:space="preserve"> </w:t>
      </w:r>
      <w:r>
        <w:rPr>
          <w:i/>
          <w:iCs/>
          <w:sz w:val="21"/>
          <w:szCs w:val="21"/>
        </w:rPr>
        <w:t xml:space="preserve">Phật Thánh Tiên: </w:t>
      </w:r>
      <w:r>
        <w:rPr>
          <w:sz w:val="21"/>
          <w:szCs w:val="21"/>
        </w:rPr>
        <w:t>Tam Giáo (Phật, Nho, Lão).</w:t>
      </w:r>
    </w:p>
  </w:footnote>
  <w:footnote w:id="2">
    <w:p w:rsidR="00EC60F4" w:rsidRDefault="00EC60F4" w:rsidP="00EC60F4">
      <w:pPr>
        <w:pStyle w:val="FootnoteText"/>
        <w:widowControl w:val="0"/>
        <w:ind w:left="142" w:hanging="142"/>
        <w:jc w:val="both"/>
      </w:pPr>
      <w:r>
        <w:rPr>
          <w:rStyle w:val="FootnoteReference"/>
          <w:sz w:val="21"/>
          <w:szCs w:val="21"/>
        </w:rPr>
        <w:footnoteRef/>
      </w:r>
      <w:r>
        <w:rPr>
          <w:sz w:val="21"/>
          <w:szCs w:val="21"/>
        </w:rPr>
        <w:t xml:space="preserve"> </w:t>
      </w:r>
      <w:r>
        <w:rPr>
          <w:i/>
          <w:iCs/>
          <w:sz w:val="21"/>
          <w:szCs w:val="21"/>
        </w:rPr>
        <w:t xml:space="preserve">lẽ thiệt: </w:t>
      </w:r>
      <w:r>
        <w:rPr>
          <w:sz w:val="21"/>
          <w:szCs w:val="21"/>
        </w:rPr>
        <w:t>chân lý.</w:t>
      </w:r>
    </w:p>
  </w:footnote>
  <w:footnote w:id="3">
    <w:p w:rsidR="00EC60F4" w:rsidRDefault="00EC60F4" w:rsidP="00EC60F4">
      <w:pPr>
        <w:pStyle w:val="FootnoteText"/>
        <w:widowControl w:val="0"/>
        <w:ind w:left="142" w:hanging="142"/>
        <w:jc w:val="both"/>
      </w:pPr>
      <w:r>
        <w:rPr>
          <w:rStyle w:val="FootnoteReference"/>
          <w:sz w:val="21"/>
          <w:szCs w:val="21"/>
        </w:rPr>
        <w:footnoteRef/>
      </w:r>
      <w:r>
        <w:rPr>
          <w:sz w:val="21"/>
          <w:szCs w:val="21"/>
        </w:rPr>
        <w:t xml:space="preserve"> Hai điểm lý thuyết (nói) và thực hành (làm) phải cho cân bằng.</w:t>
      </w:r>
    </w:p>
  </w:footnote>
  <w:footnote w:id="4">
    <w:p w:rsidR="00EC60F4" w:rsidRDefault="00EC60F4" w:rsidP="00EC60F4">
      <w:pPr>
        <w:pStyle w:val="FootnoteText"/>
        <w:ind w:left="142" w:hanging="142"/>
        <w:jc w:val="both"/>
      </w:pPr>
      <w:r>
        <w:rPr>
          <w:rStyle w:val="FootnoteReference"/>
          <w:sz w:val="21"/>
          <w:szCs w:val="21"/>
        </w:rPr>
        <w:footnoteRef/>
      </w:r>
      <w:r>
        <w:rPr>
          <w:sz w:val="21"/>
          <w:szCs w:val="21"/>
        </w:rPr>
        <w:t xml:space="preserve"> Lời nói phải đi đôi với hành động. </w:t>
      </w:r>
    </w:p>
  </w:footnote>
  <w:footnote w:id="5">
    <w:p w:rsidR="00EC60F4" w:rsidRDefault="00EC60F4" w:rsidP="00EC60F4">
      <w:pPr>
        <w:pStyle w:val="FootnoteText"/>
        <w:ind w:left="142" w:hanging="142"/>
        <w:jc w:val="both"/>
      </w:pPr>
      <w:r>
        <w:rPr>
          <w:rStyle w:val="FootnoteReference"/>
          <w:sz w:val="21"/>
          <w:szCs w:val="21"/>
        </w:rPr>
        <w:footnoteRef/>
      </w:r>
      <w:r>
        <w:rPr>
          <w:sz w:val="21"/>
          <w:szCs w:val="21"/>
        </w:rPr>
        <w:t xml:space="preserve"> </w:t>
      </w:r>
      <w:r>
        <w:rPr>
          <w:i/>
          <w:iCs/>
          <w:sz w:val="21"/>
          <w:szCs w:val="21"/>
        </w:rPr>
        <w:t xml:space="preserve">tế </w:t>
      </w:r>
      <w:r>
        <w:rPr>
          <w:sz w:val="21"/>
          <w:szCs w:val="21"/>
        </w:rPr>
        <w:t xml:space="preserve">và </w:t>
      </w:r>
      <w:r>
        <w:rPr>
          <w:i/>
          <w:iCs/>
          <w:sz w:val="21"/>
          <w:szCs w:val="21"/>
        </w:rPr>
        <w:t xml:space="preserve">độ </w:t>
      </w:r>
      <w:r>
        <w:rPr>
          <w:sz w:val="21"/>
          <w:szCs w:val="21"/>
        </w:rPr>
        <w:t>đều cùng nghĩa là đưa người qua sông mê, bể khổ.</w:t>
      </w:r>
    </w:p>
  </w:footnote>
  <w:footnote w:id="6">
    <w:p w:rsidR="00EC60F4" w:rsidRDefault="00EC60F4" w:rsidP="00EC60F4">
      <w:pPr>
        <w:pStyle w:val="FootnoteText"/>
        <w:ind w:left="142" w:hanging="142"/>
        <w:jc w:val="both"/>
      </w:pPr>
      <w:r>
        <w:rPr>
          <w:rStyle w:val="FootnoteReference"/>
          <w:sz w:val="21"/>
          <w:szCs w:val="21"/>
        </w:rPr>
        <w:footnoteRef/>
      </w:r>
      <w:r>
        <w:rPr>
          <w:sz w:val="21"/>
          <w:szCs w:val="21"/>
        </w:rPr>
        <w:t xml:space="preserve"> </w:t>
      </w:r>
      <w:r>
        <w:rPr>
          <w:i/>
          <w:iCs/>
          <w:sz w:val="21"/>
          <w:szCs w:val="21"/>
        </w:rPr>
        <w:t xml:space="preserve">kẻ Sở người Tần, kẻ Tề người Triệu: </w:t>
      </w:r>
      <w:r>
        <w:rPr>
          <w:sz w:val="21"/>
          <w:szCs w:val="21"/>
        </w:rPr>
        <w:t>ý nói con người đang phân ly, lòng dạ tráo trở.</w:t>
      </w:r>
      <w:r>
        <w:rPr>
          <w:i/>
          <w:iCs/>
          <w:sz w:val="21"/>
          <w:szCs w:val="21"/>
        </w:rPr>
        <w:t xml:space="preserve"> </w:t>
      </w:r>
    </w:p>
  </w:footnote>
  <w:footnote w:id="7">
    <w:p w:rsidR="00EC60F4" w:rsidRDefault="00EC60F4" w:rsidP="00EC60F4">
      <w:pPr>
        <w:pStyle w:val="FootnoteText"/>
        <w:ind w:left="142" w:hanging="142"/>
        <w:jc w:val="both"/>
      </w:pPr>
      <w:r>
        <w:rPr>
          <w:rStyle w:val="FootnoteReference"/>
          <w:sz w:val="21"/>
          <w:szCs w:val="21"/>
        </w:rPr>
        <w:footnoteRef/>
      </w:r>
      <w:r>
        <w:rPr>
          <w:sz w:val="21"/>
          <w:szCs w:val="21"/>
        </w:rPr>
        <w:t xml:space="preserve"> </w:t>
      </w:r>
      <w:r>
        <w:rPr>
          <w:i/>
          <w:iCs/>
          <w:sz w:val="21"/>
          <w:szCs w:val="21"/>
        </w:rPr>
        <w:t xml:space="preserve">nước bể, lửa lò: </w:t>
      </w:r>
      <w:r>
        <w:rPr>
          <w:sz w:val="21"/>
          <w:szCs w:val="21"/>
        </w:rPr>
        <w:t>ám chỉ việc luyện đạo, tu thiền.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0F4" w:rsidRDefault="00EC60F4">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F4"/>
    <w:rsid w:val="000417DE"/>
    <w:rsid w:val="000C0C41"/>
    <w:rsid w:val="000C323F"/>
    <w:rsid w:val="000F6AC0"/>
    <w:rsid w:val="002A254A"/>
    <w:rsid w:val="00363ED3"/>
    <w:rsid w:val="003B28AC"/>
    <w:rsid w:val="003E6C8C"/>
    <w:rsid w:val="00442868"/>
    <w:rsid w:val="005956C6"/>
    <w:rsid w:val="005F33FA"/>
    <w:rsid w:val="00670009"/>
    <w:rsid w:val="006C0BB8"/>
    <w:rsid w:val="00730897"/>
    <w:rsid w:val="00863308"/>
    <w:rsid w:val="008656A8"/>
    <w:rsid w:val="00AC54F6"/>
    <w:rsid w:val="00B32802"/>
    <w:rsid w:val="00B842AD"/>
    <w:rsid w:val="00C742FF"/>
    <w:rsid w:val="00C86E20"/>
    <w:rsid w:val="00D46B94"/>
    <w:rsid w:val="00EC60F4"/>
    <w:rsid w:val="00EF4B63"/>
    <w:rsid w:val="00F604B8"/>
    <w:rsid w:val="00FA2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EC60F4"/>
    <w:rPr>
      <w:vertAlign w:val="superscript"/>
    </w:rPr>
  </w:style>
  <w:style w:type="paragraph" w:styleId="FootnoteText">
    <w:name w:val="footnote text"/>
    <w:basedOn w:val="Normal"/>
    <w:semiHidden/>
    <w:rsid w:val="00EC60F4"/>
    <w:rPr>
      <w:sz w:val="20"/>
      <w:szCs w:val="20"/>
    </w:rPr>
  </w:style>
  <w:style w:type="character" w:styleId="PageNumber">
    <w:name w:val="page number"/>
    <w:basedOn w:val="DefaultParagraphFont"/>
    <w:rsid w:val="00EC60F4"/>
  </w:style>
  <w:style w:type="paragraph" w:styleId="Header">
    <w:name w:val="header"/>
    <w:basedOn w:val="Normal"/>
    <w:rsid w:val="00EC60F4"/>
    <w:pPr>
      <w:tabs>
        <w:tab w:val="center" w:pos="4320"/>
        <w:tab w:val="right" w:pos="8640"/>
      </w:tabs>
    </w:pPr>
    <w:rPr>
      <w:sz w:val="23"/>
      <w:szCs w:val="23"/>
    </w:rPr>
  </w:style>
  <w:style w:type="paragraph" w:styleId="Footer">
    <w:name w:val="footer"/>
    <w:basedOn w:val="Normal"/>
    <w:link w:val="FooterChar"/>
    <w:uiPriority w:val="99"/>
    <w:rsid w:val="00670009"/>
    <w:pPr>
      <w:tabs>
        <w:tab w:val="center" w:pos="4680"/>
        <w:tab w:val="right" w:pos="9360"/>
      </w:tabs>
    </w:pPr>
  </w:style>
  <w:style w:type="character" w:customStyle="1" w:styleId="FooterChar">
    <w:name w:val="Footer Char"/>
    <w:link w:val="Footer"/>
    <w:uiPriority w:val="99"/>
    <w:rsid w:val="006700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EC60F4"/>
    <w:rPr>
      <w:vertAlign w:val="superscript"/>
    </w:rPr>
  </w:style>
  <w:style w:type="paragraph" w:styleId="FootnoteText">
    <w:name w:val="footnote text"/>
    <w:basedOn w:val="Normal"/>
    <w:semiHidden/>
    <w:rsid w:val="00EC60F4"/>
    <w:rPr>
      <w:sz w:val="20"/>
      <w:szCs w:val="20"/>
    </w:rPr>
  </w:style>
  <w:style w:type="character" w:styleId="PageNumber">
    <w:name w:val="page number"/>
    <w:basedOn w:val="DefaultParagraphFont"/>
    <w:rsid w:val="00EC60F4"/>
  </w:style>
  <w:style w:type="paragraph" w:styleId="Header">
    <w:name w:val="header"/>
    <w:basedOn w:val="Normal"/>
    <w:rsid w:val="00EC60F4"/>
    <w:pPr>
      <w:tabs>
        <w:tab w:val="center" w:pos="4320"/>
        <w:tab w:val="right" w:pos="8640"/>
      </w:tabs>
    </w:pPr>
    <w:rPr>
      <w:sz w:val="23"/>
      <w:szCs w:val="23"/>
    </w:rPr>
  </w:style>
  <w:style w:type="paragraph" w:styleId="Footer">
    <w:name w:val="footer"/>
    <w:basedOn w:val="Normal"/>
    <w:link w:val="FooterChar"/>
    <w:uiPriority w:val="99"/>
    <w:rsid w:val="00670009"/>
    <w:pPr>
      <w:tabs>
        <w:tab w:val="center" w:pos="4680"/>
        <w:tab w:val="right" w:pos="9360"/>
      </w:tabs>
    </w:pPr>
  </w:style>
  <w:style w:type="character" w:customStyle="1" w:styleId="FooterChar">
    <w:name w:val="Footer Char"/>
    <w:link w:val="Footer"/>
    <w:uiPriority w:val="99"/>
    <w:rsid w:val="006700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2019-01-16T02:49:00Z</dcterms:created>
  <dcterms:modified xsi:type="dcterms:W3CDTF">2019-01-16T02:49:00Z</dcterms:modified>
</cp:coreProperties>
</file>