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0C" w:rsidRDefault="00EB4C0C" w:rsidP="00EB4C0C">
      <w:pPr>
        <w:widowControl w:val="0"/>
        <w:autoSpaceDE w:val="0"/>
        <w:autoSpaceDN w:val="0"/>
        <w:jc w:val="center"/>
        <w:rPr>
          <w:rFonts w:ascii="Myriad Pro" w:hAnsi="Myriad Pro"/>
          <w:bCs/>
          <w:color w:val="000000"/>
          <w:spacing w:val="10"/>
          <w:sz w:val="32"/>
          <w:szCs w:val="32"/>
        </w:rPr>
      </w:pPr>
      <w:r w:rsidRPr="007A44D3">
        <w:rPr>
          <w:rFonts w:ascii="Myriad Pro" w:hAnsi="Myriad Pro"/>
          <w:bCs/>
          <w:color w:val="000000"/>
          <w:sz w:val="32"/>
          <w:szCs w:val="32"/>
        </w:rPr>
        <w:t xml:space="preserve">31. </w:t>
      </w:r>
      <w:r>
        <w:rPr>
          <w:rFonts w:ascii="Myriad Pro" w:hAnsi="Myriad Pro"/>
          <w:bCs/>
          <w:color w:val="000000"/>
          <w:sz w:val="32"/>
          <w:szCs w:val="32"/>
        </w:rPr>
        <w:t xml:space="preserve">CHÍ </w:t>
      </w:r>
      <w:r w:rsidRPr="007A44D3">
        <w:rPr>
          <w:rFonts w:ascii="Myriad Pro" w:hAnsi="Myriad Pro"/>
          <w:bCs/>
          <w:color w:val="000000"/>
          <w:spacing w:val="10"/>
          <w:sz w:val="32"/>
          <w:szCs w:val="32"/>
        </w:rPr>
        <w:t xml:space="preserve">CƯƠNG </w:t>
      </w:r>
      <w:r>
        <w:rPr>
          <w:rFonts w:ascii="Myriad Pro" w:hAnsi="Myriad Pro"/>
          <w:bCs/>
          <w:color w:val="000000"/>
          <w:spacing w:val="10"/>
          <w:sz w:val="32"/>
          <w:szCs w:val="32"/>
        </w:rPr>
        <w:t>QUYẾT TRÌ THỦ</w:t>
      </w:r>
    </w:p>
    <w:p w:rsidR="00EB4C0C" w:rsidRPr="007A44D3" w:rsidRDefault="00EB4C0C" w:rsidP="00EB4C0C">
      <w:pPr>
        <w:widowControl w:val="0"/>
        <w:autoSpaceDE w:val="0"/>
        <w:autoSpaceDN w:val="0"/>
        <w:jc w:val="center"/>
        <w:rPr>
          <w:rFonts w:ascii="Myriad Pro" w:hAnsi="Myriad Pro"/>
          <w:bCs/>
          <w:color w:val="000000"/>
          <w:sz w:val="32"/>
          <w:szCs w:val="32"/>
        </w:rPr>
      </w:pPr>
      <w:bookmarkStart w:id="0" w:name="_GoBack"/>
      <w:r w:rsidRPr="007A44D3">
        <w:rPr>
          <w:rFonts w:ascii="Myriad Pro" w:hAnsi="Myriad Pro"/>
          <w:bCs/>
          <w:color w:val="000000"/>
          <w:spacing w:val="10"/>
          <w:sz w:val="32"/>
          <w:szCs w:val="32"/>
        </w:rPr>
        <w:t>TRÊN ĐƯỜNG SỨ MẠNG</w:t>
      </w:r>
    </w:p>
    <w:bookmarkEnd w:id="0"/>
    <w:p w:rsidR="00EB4C0C" w:rsidRPr="00C4447C" w:rsidRDefault="00EB4C0C" w:rsidP="00EB4C0C">
      <w:pPr>
        <w:widowControl w:val="0"/>
        <w:autoSpaceDE w:val="0"/>
        <w:autoSpaceDN w:val="0"/>
        <w:spacing w:before="240"/>
        <w:ind w:firstLine="284"/>
        <w:jc w:val="center"/>
        <w:rPr>
          <w:bCs/>
          <w:color w:val="000000"/>
          <w:sz w:val="26"/>
          <w:szCs w:val="26"/>
        </w:rPr>
      </w:pPr>
      <w:r w:rsidRPr="00C4447C">
        <w:rPr>
          <w:bCs/>
          <w:color w:val="000000"/>
          <w:sz w:val="26"/>
          <w:szCs w:val="26"/>
        </w:rPr>
        <w:t>Thiên Lý Đàn</w:t>
      </w:r>
    </w:p>
    <w:p w:rsidR="00EB4C0C" w:rsidRPr="00C4447C" w:rsidRDefault="00EB4C0C" w:rsidP="00EB4C0C">
      <w:pPr>
        <w:widowControl w:val="0"/>
        <w:autoSpaceDE w:val="0"/>
        <w:autoSpaceDN w:val="0"/>
        <w:spacing w:after="240"/>
        <w:jc w:val="center"/>
        <w:rPr>
          <w:b/>
          <w:bCs/>
          <w:color w:val="000000"/>
          <w:sz w:val="26"/>
          <w:szCs w:val="22"/>
        </w:rPr>
      </w:pPr>
      <w:r w:rsidRPr="00C4447C">
        <w:rPr>
          <w:color w:val="000000"/>
          <w:sz w:val="26"/>
          <w:szCs w:val="26"/>
        </w:rPr>
        <w:t>Tuất thời, 01-8 Ất Tỵ (27-8-1965)</w:t>
      </w:r>
    </w:p>
    <w:p w:rsidR="00EB4C0C" w:rsidRPr="00C4447C" w:rsidRDefault="00EB4C0C" w:rsidP="00EB4C0C">
      <w:pPr>
        <w:widowControl w:val="0"/>
        <w:autoSpaceDE w:val="0"/>
        <w:autoSpaceDN w:val="0"/>
        <w:spacing w:before="80"/>
        <w:jc w:val="center"/>
        <w:rPr>
          <w:bCs/>
          <w:color w:val="000000"/>
          <w:sz w:val="26"/>
          <w:szCs w:val="26"/>
        </w:rPr>
      </w:pPr>
      <w:r w:rsidRPr="00C4447C">
        <w:rPr>
          <w:bCs/>
          <w:color w:val="000000"/>
          <w:sz w:val="26"/>
          <w:szCs w:val="26"/>
        </w:rPr>
        <w:t>THI</w:t>
      </w:r>
    </w:p>
    <w:p w:rsidR="00EB4C0C" w:rsidRPr="00C4447C" w:rsidRDefault="00EB4C0C" w:rsidP="00EB4C0C">
      <w:pPr>
        <w:widowControl w:val="0"/>
        <w:autoSpaceDE w:val="0"/>
        <w:autoSpaceDN w:val="0"/>
        <w:spacing w:before="80"/>
        <w:ind w:firstLine="1134"/>
        <w:jc w:val="both"/>
        <w:rPr>
          <w:i/>
          <w:iCs/>
          <w:color w:val="000000"/>
          <w:sz w:val="26"/>
          <w:szCs w:val="26"/>
        </w:rPr>
      </w:pPr>
      <w:r w:rsidRPr="00C4447C">
        <w:rPr>
          <w:b/>
          <w:bCs/>
          <w:i/>
          <w:iCs/>
          <w:color w:val="000000"/>
          <w:sz w:val="26"/>
          <w:szCs w:val="26"/>
        </w:rPr>
        <w:t>Kim</w:t>
      </w:r>
      <w:r w:rsidRPr="00C4447C">
        <w:rPr>
          <w:b/>
          <w:i/>
          <w:iCs/>
          <w:color w:val="000000"/>
          <w:sz w:val="26"/>
          <w:szCs w:val="26"/>
        </w:rPr>
        <w:t xml:space="preserve"> </w:t>
      </w:r>
      <w:r w:rsidRPr="00C4447C">
        <w:rPr>
          <w:i/>
          <w:iCs/>
          <w:color w:val="000000"/>
          <w:sz w:val="26"/>
          <w:szCs w:val="26"/>
        </w:rPr>
        <w:t>ngân mã não nhứt thời gian,</w:t>
      </w:r>
    </w:p>
    <w:p w:rsidR="00EB4C0C" w:rsidRPr="00C4447C" w:rsidRDefault="00EB4C0C" w:rsidP="00EB4C0C">
      <w:pPr>
        <w:widowControl w:val="0"/>
        <w:autoSpaceDE w:val="0"/>
        <w:autoSpaceDN w:val="0"/>
        <w:spacing w:before="20"/>
        <w:ind w:firstLine="1134"/>
        <w:jc w:val="both"/>
        <w:rPr>
          <w:i/>
          <w:iCs/>
          <w:color w:val="000000"/>
          <w:sz w:val="26"/>
          <w:szCs w:val="26"/>
        </w:rPr>
      </w:pPr>
      <w:proofErr w:type="gramStart"/>
      <w:r w:rsidRPr="00C4447C">
        <w:rPr>
          <w:b/>
          <w:bCs/>
          <w:i/>
          <w:iCs/>
          <w:color w:val="000000"/>
          <w:sz w:val="26"/>
          <w:szCs w:val="26"/>
        </w:rPr>
        <w:t>Quan(</w:t>
      </w:r>
      <w:proofErr w:type="gramEnd"/>
      <w:r w:rsidRPr="00C4447C">
        <w:rPr>
          <w:b/>
          <w:bCs/>
          <w:i/>
          <w:iCs/>
          <w:color w:val="000000"/>
          <w:sz w:val="26"/>
          <w:szCs w:val="26"/>
        </w:rPr>
        <w:t>g)</w:t>
      </w:r>
      <w:r w:rsidRPr="00C4447C">
        <w:rPr>
          <w:bCs/>
          <w:i/>
          <w:iCs/>
          <w:color w:val="000000"/>
          <w:sz w:val="26"/>
          <w:szCs w:val="26"/>
        </w:rPr>
        <w:t xml:space="preserve"> </w:t>
      </w:r>
      <w:r w:rsidRPr="00C4447C">
        <w:rPr>
          <w:i/>
          <w:iCs/>
          <w:color w:val="000000"/>
          <w:sz w:val="26"/>
          <w:szCs w:val="26"/>
        </w:rPr>
        <w:t>tước vinh hoa giả mộng tràng,</w:t>
      </w:r>
    </w:p>
    <w:p w:rsidR="00EB4C0C" w:rsidRPr="00C4447C" w:rsidRDefault="00EB4C0C" w:rsidP="00EB4C0C">
      <w:pPr>
        <w:widowControl w:val="0"/>
        <w:autoSpaceDE w:val="0"/>
        <w:autoSpaceDN w:val="0"/>
        <w:spacing w:before="20"/>
        <w:ind w:firstLine="1134"/>
        <w:jc w:val="both"/>
        <w:rPr>
          <w:i/>
          <w:iCs/>
          <w:color w:val="000000"/>
          <w:sz w:val="26"/>
          <w:szCs w:val="26"/>
        </w:rPr>
      </w:pPr>
      <w:r w:rsidRPr="00C4447C">
        <w:rPr>
          <w:b/>
          <w:bCs/>
          <w:i/>
          <w:iCs/>
          <w:color w:val="000000"/>
          <w:sz w:val="26"/>
          <w:szCs w:val="26"/>
        </w:rPr>
        <w:t>Đồng</w:t>
      </w:r>
      <w:r w:rsidRPr="00C4447C">
        <w:rPr>
          <w:i/>
          <w:iCs/>
          <w:color w:val="000000"/>
          <w:sz w:val="26"/>
          <w:szCs w:val="26"/>
        </w:rPr>
        <w:t xml:space="preserve"> đẳng nhứt tâm qu</w:t>
      </w:r>
      <w:r w:rsidR="00197F2D">
        <w:rPr>
          <w:i/>
          <w:iCs/>
          <w:color w:val="000000"/>
          <w:sz w:val="26"/>
          <w:szCs w:val="26"/>
        </w:rPr>
        <w:t>y</w:t>
      </w:r>
      <w:r w:rsidRPr="00C4447C">
        <w:rPr>
          <w:i/>
          <w:iCs/>
          <w:color w:val="000000"/>
          <w:sz w:val="26"/>
          <w:szCs w:val="26"/>
        </w:rPr>
        <w:t xml:space="preserve"> chánh lộ,</w:t>
      </w:r>
    </w:p>
    <w:p w:rsidR="00EB4C0C" w:rsidRPr="00C4447C" w:rsidRDefault="00EB4C0C" w:rsidP="00EB4C0C">
      <w:pPr>
        <w:widowControl w:val="0"/>
        <w:autoSpaceDE w:val="0"/>
        <w:autoSpaceDN w:val="0"/>
        <w:spacing w:before="20"/>
        <w:ind w:firstLine="1134"/>
        <w:jc w:val="both"/>
        <w:rPr>
          <w:i/>
          <w:iCs/>
          <w:color w:val="000000"/>
          <w:sz w:val="26"/>
          <w:szCs w:val="26"/>
        </w:rPr>
      </w:pPr>
      <w:r w:rsidRPr="00C4447C">
        <w:rPr>
          <w:b/>
          <w:bCs/>
          <w:i/>
          <w:iCs/>
          <w:color w:val="000000"/>
          <w:sz w:val="26"/>
          <w:szCs w:val="26"/>
        </w:rPr>
        <w:t>Tử</w:t>
      </w:r>
      <w:r w:rsidRPr="00C4447C">
        <w:rPr>
          <w:i/>
          <w:iCs/>
          <w:color w:val="000000"/>
          <w:sz w:val="26"/>
          <w:szCs w:val="26"/>
        </w:rPr>
        <w:t xml:space="preserve"> tôn do thử bộ nhiên khoan.</w:t>
      </w:r>
    </w:p>
    <w:p w:rsidR="00EB4C0C" w:rsidRPr="00C96D2C" w:rsidRDefault="00EB4C0C" w:rsidP="00EB4C0C">
      <w:pPr>
        <w:widowControl w:val="0"/>
        <w:autoSpaceDE w:val="0"/>
        <w:autoSpaceDN w:val="0"/>
        <w:spacing w:before="80"/>
        <w:jc w:val="center"/>
        <w:rPr>
          <w:rFonts w:ascii="Myriad Pro Light" w:hAnsi="Myriad Pro Light"/>
          <w:b/>
          <w:bCs/>
          <w:color w:val="000000"/>
          <w:sz w:val="26"/>
          <w:szCs w:val="26"/>
        </w:rPr>
      </w:pPr>
      <w:r w:rsidRPr="00C96D2C">
        <w:rPr>
          <w:rFonts w:ascii="Myriad Pro Light" w:hAnsi="Myriad Pro Light"/>
          <w:b/>
          <w:bCs/>
          <w:color w:val="000000"/>
          <w:sz w:val="26"/>
          <w:szCs w:val="26"/>
        </w:rPr>
        <w:t>Kim Quang Đồng Tử</w:t>
      </w:r>
    </w:p>
    <w:p w:rsidR="00EB4C0C" w:rsidRPr="00C4447C" w:rsidRDefault="00EB4C0C" w:rsidP="00EB4C0C">
      <w:pPr>
        <w:widowControl w:val="0"/>
        <w:autoSpaceDE w:val="0"/>
        <w:autoSpaceDN w:val="0"/>
        <w:spacing w:before="80"/>
        <w:ind w:firstLine="284"/>
        <w:jc w:val="both"/>
        <w:rPr>
          <w:color w:val="000000"/>
          <w:sz w:val="26"/>
          <w:szCs w:val="26"/>
        </w:rPr>
      </w:pPr>
      <w:r w:rsidRPr="00C4447C">
        <w:rPr>
          <w:color w:val="000000"/>
          <w:sz w:val="26"/>
          <w:szCs w:val="26"/>
        </w:rPr>
        <w:t xml:space="preserve">Tiểu Thánh vâng lịnh báo đàn. Vậy </w:t>
      </w:r>
      <w:proofErr w:type="gramStart"/>
      <w:r w:rsidRPr="00C4447C">
        <w:rPr>
          <w:color w:val="000000"/>
          <w:sz w:val="26"/>
          <w:szCs w:val="26"/>
        </w:rPr>
        <w:t>chư</w:t>
      </w:r>
      <w:proofErr w:type="gramEnd"/>
      <w:r w:rsidRPr="00C4447C">
        <w:rPr>
          <w:color w:val="000000"/>
          <w:sz w:val="26"/>
          <w:szCs w:val="26"/>
        </w:rPr>
        <w:t xml:space="preserve"> Thiên mạng thành tâm tiếp điển Đức Đông Phương Chưởng Quản. Tiểu Thánh chào, xin xuất ngoại hộ đàn. Thăng.</w:t>
      </w:r>
    </w:p>
    <w:p w:rsidR="00EB4C0C" w:rsidRPr="00C4447C" w:rsidRDefault="00EB4C0C" w:rsidP="00EB4C0C">
      <w:pPr>
        <w:widowControl w:val="0"/>
        <w:autoSpaceDE w:val="0"/>
        <w:autoSpaceDN w:val="0"/>
        <w:spacing w:before="80"/>
        <w:jc w:val="center"/>
        <w:rPr>
          <w:bCs/>
          <w:color w:val="000000"/>
          <w:sz w:val="26"/>
          <w:szCs w:val="26"/>
        </w:rPr>
      </w:pPr>
      <w:r w:rsidRPr="00C4447C">
        <w:rPr>
          <w:bCs/>
          <w:color w:val="000000"/>
          <w:sz w:val="26"/>
          <w:szCs w:val="26"/>
        </w:rPr>
        <w:t>TIẾP ĐIỂN</w:t>
      </w:r>
    </w:p>
    <w:p w:rsidR="00EB4C0C" w:rsidRPr="00C4447C" w:rsidRDefault="00EB4C0C" w:rsidP="00EB4C0C">
      <w:pPr>
        <w:widowControl w:val="0"/>
        <w:autoSpaceDE w:val="0"/>
        <w:autoSpaceDN w:val="0"/>
        <w:spacing w:before="80"/>
        <w:jc w:val="center"/>
        <w:rPr>
          <w:color w:val="000000"/>
          <w:sz w:val="26"/>
        </w:rPr>
      </w:pPr>
      <w:r w:rsidRPr="00C4447C">
        <w:rPr>
          <w:color w:val="000000"/>
          <w:sz w:val="26"/>
        </w:rPr>
        <w:t>THI</w:t>
      </w:r>
    </w:p>
    <w:p w:rsidR="00EB4C0C" w:rsidRPr="00C4447C" w:rsidRDefault="00EB4C0C" w:rsidP="00EB4C0C">
      <w:pPr>
        <w:widowControl w:val="0"/>
        <w:autoSpaceDE w:val="0"/>
        <w:autoSpaceDN w:val="0"/>
        <w:spacing w:before="80"/>
        <w:ind w:firstLine="1134"/>
        <w:jc w:val="both"/>
        <w:rPr>
          <w:i/>
          <w:color w:val="000000"/>
          <w:sz w:val="26"/>
        </w:rPr>
      </w:pPr>
      <w:r w:rsidRPr="00C4447C">
        <w:rPr>
          <w:b/>
          <w:i/>
          <w:color w:val="000000"/>
          <w:sz w:val="26"/>
        </w:rPr>
        <w:t>Đông</w:t>
      </w:r>
      <w:r w:rsidRPr="00C4447C">
        <w:rPr>
          <w:i/>
          <w:color w:val="000000"/>
          <w:sz w:val="26"/>
        </w:rPr>
        <w:t xml:space="preserve"> độ thương người chốn biển mê,</w:t>
      </w:r>
    </w:p>
    <w:p w:rsidR="00EB4C0C" w:rsidRPr="00C4447C" w:rsidRDefault="00EB4C0C" w:rsidP="00EB4C0C">
      <w:pPr>
        <w:widowControl w:val="0"/>
        <w:autoSpaceDE w:val="0"/>
        <w:autoSpaceDN w:val="0"/>
        <w:spacing w:before="20"/>
        <w:ind w:firstLine="1134"/>
        <w:jc w:val="both"/>
        <w:rPr>
          <w:i/>
          <w:color w:val="000000"/>
          <w:sz w:val="26"/>
        </w:rPr>
      </w:pPr>
      <w:r w:rsidRPr="00C4447C">
        <w:rPr>
          <w:b/>
          <w:i/>
          <w:color w:val="000000"/>
          <w:sz w:val="26"/>
        </w:rPr>
        <w:t>Phương</w:t>
      </w:r>
      <w:r w:rsidRPr="00C4447C">
        <w:rPr>
          <w:i/>
          <w:color w:val="000000"/>
          <w:sz w:val="26"/>
        </w:rPr>
        <w:t xml:space="preserve"> chi giác ngộ dẫn đem về,</w:t>
      </w:r>
    </w:p>
    <w:p w:rsidR="00EB4C0C" w:rsidRPr="00C4447C" w:rsidRDefault="00EB4C0C" w:rsidP="00EB4C0C">
      <w:pPr>
        <w:widowControl w:val="0"/>
        <w:autoSpaceDE w:val="0"/>
        <w:autoSpaceDN w:val="0"/>
        <w:spacing w:before="20"/>
        <w:ind w:firstLine="1134"/>
        <w:jc w:val="both"/>
        <w:rPr>
          <w:i/>
          <w:color w:val="000000"/>
          <w:sz w:val="26"/>
        </w:rPr>
      </w:pPr>
      <w:r w:rsidRPr="00C4447C">
        <w:rPr>
          <w:b/>
          <w:i/>
          <w:color w:val="000000"/>
          <w:sz w:val="26"/>
        </w:rPr>
        <w:t>Chưởng</w:t>
      </w:r>
      <w:r w:rsidRPr="00C4447C">
        <w:rPr>
          <w:i/>
          <w:color w:val="000000"/>
          <w:sz w:val="26"/>
        </w:rPr>
        <w:t xml:space="preserve"> đèn chơn lý soi đường lối,</w:t>
      </w:r>
    </w:p>
    <w:p w:rsidR="00EB4C0C" w:rsidRPr="00C4447C" w:rsidRDefault="00EB4C0C" w:rsidP="00EB4C0C">
      <w:pPr>
        <w:widowControl w:val="0"/>
        <w:autoSpaceDE w:val="0"/>
        <w:autoSpaceDN w:val="0"/>
        <w:spacing w:before="20"/>
        <w:ind w:firstLine="1134"/>
        <w:jc w:val="both"/>
        <w:rPr>
          <w:i/>
          <w:color w:val="000000"/>
          <w:sz w:val="26"/>
        </w:rPr>
      </w:pPr>
      <w:r w:rsidRPr="00C4447C">
        <w:rPr>
          <w:i/>
          <w:color w:val="000000"/>
          <w:sz w:val="26"/>
        </w:rPr>
        <w:t xml:space="preserve">Bao </w:t>
      </w:r>
      <w:r w:rsidRPr="00C4447C">
        <w:rPr>
          <w:b/>
          <w:i/>
          <w:color w:val="000000"/>
          <w:sz w:val="26"/>
        </w:rPr>
        <w:t>Quản</w:t>
      </w:r>
      <w:r w:rsidRPr="00C4447C">
        <w:rPr>
          <w:i/>
          <w:color w:val="000000"/>
          <w:sz w:val="26"/>
        </w:rPr>
        <w:t xml:space="preserve"> thăng trầm khen với chê.</w:t>
      </w:r>
    </w:p>
    <w:p w:rsidR="00EB4C0C" w:rsidRPr="00C4447C" w:rsidRDefault="00EB4C0C" w:rsidP="00EB4C0C">
      <w:pPr>
        <w:widowControl w:val="0"/>
        <w:autoSpaceDE w:val="0"/>
        <w:autoSpaceDN w:val="0"/>
        <w:spacing w:before="80"/>
        <w:ind w:firstLine="284"/>
        <w:jc w:val="both"/>
        <w:rPr>
          <w:color w:val="000000"/>
          <w:sz w:val="26"/>
        </w:rPr>
      </w:pPr>
      <w:r w:rsidRPr="00C4447C">
        <w:rPr>
          <w:color w:val="000000"/>
          <w:sz w:val="26"/>
        </w:rPr>
        <w:t xml:space="preserve">Bần Đạo chào </w:t>
      </w:r>
      <w:proofErr w:type="gramStart"/>
      <w:r w:rsidRPr="00C4447C">
        <w:rPr>
          <w:color w:val="000000"/>
          <w:sz w:val="26"/>
        </w:rPr>
        <w:t>chư</w:t>
      </w:r>
      <w:proofErr w:type="gramEnd"/>
      <w:r w:rsidRPr="00C4447C">
        <w:rPr>
          <w:color w:val="000000"/>
          <w:sz w:val="26"/>
        </w:rPr>
        <w:t xml:space="preserve"> hiền đệ, hiền muội đàn trung đẳng đẳng.</w:t>
      </w:r>
    </w:p>
    <w:p w:rsidR="00EB4C0C" w:rsidRPr="00C4447C" w:rsidRDefault="00EB4C0C" w:rsidP="00EB4C0C">
      <w:pPr>
        <w:widowControl w:val="0"/>
        <w:autoSpaceDE w:val="0"/>
        <w:autoSpaceDN w:val="0"/>
        <w:spacing w:before="80"/>
        <w:ind w:firstLine="284"/>
        <w:jc w:val="both"/>
        <w:rPr>
          <w:color w:val="000000"/>
          <w:sz w:val="26"/>
        </w:rPr>
      </w:pPr>
      <w:r w:rsidRPr="00C4447C">
        <w:rPr>
          <w:color w:val="000000"/>
          <w:sz w:val="26"/>
        </w:rPr>
        <w:t>(…)</w:t>
      </w:r>
    </w:p>
    <w:p w:rsidR="00EB4C0C" w:rsidRPr="00C4447C" w:rsidRDefault="00EB4C0C" w:rsidP="00EB4C0C">
      <w:pPr>
        <w:widowControl w:val="0"/>
        <w:autoSpaceDE w:val="0"/>
        <w:autoSpaceDN w:val="0"/>
        <w:spacing w:before="80"/>
        <w:ind w:firstLine="284"/>
        <w:jc w:val="both"/>
        <w:rPr>
          <w:color w:val="0000FF"/>
          <w:sz w:val="26"/>
          <w:szCs w:val="26"/>
        </w:rPr>
      </w:pPr>
      <w:r w:rsidRPr="00C4447C">
        <w:rPr>
          <w:color w:val="000000"/>
          <w:sz w:val="26"/>
        </w:rPr>
        <w:t xml:space="preserve">Bần Đạo vốn biết </w:t>
      </w:r>
      <w:proofErr w:type="gramStart"/>
      <w:r w:rsidRPr="00C4447C">
        <w:rPr>
          <w:color w:val="000000"/>
          <w:sz w:val="26"/>
        </w:rPr>
        <w:t>chư</w:t>
      </w:r>
      <w:proofErr w:type="gramEnd"/>
      <w:r w:rsidRPr="00C4447C">
        <w:rPr>
          <w:color w:val="000000"/>
          <w:sz w:val="26"/>
        </w:rPr>
        <w:t xml:space="preserve"> hiền đệ muội chưa rõ những điều uẩn khúc trong thời kỳ hỗn loạn biến thiên nầy, nên cũng nhơn cơ hội để một vài lời cho chư hiền đệ muội được rõ thêm, hầu vững một niềm tin trên bước đường hành sự.</w:t>
      </w:r>
    </w:p>
    <w:p w:rsidR="00EB4C0C" w:rsidRPr="00C96D2C" w:rsidRDefault="00EB4C0C" w:rsidP="00EB4C0C">
      <w:pPr>
        <w:widowControl w:val="0"/>
        <w:autoSpaceDE w:val="0"/>
        <w:autoSpaceDN w:val="0"/>
        <w:spacing w:before="80"/>
        <w:ind w:firstLine="284"/>
        <w:jc w:val="both"/>
        <w:rPr>
          <w:color w:val="0000FF"/>
          <w:spacing w:val="2"/>
          <w:sz w:val="26"/>
          <w:szCs w:val="26"/>
        </w:rPr>
      </w:pPr>
      <w:r w:rsidRPr="00C96D2C">
        <w:rPr>
          <w:color w:val="000000"/>
          <w:spacing w:val="2"/>
          <w:sz w:val="26"/>
        </w:rPr>
        <w:lastRenderedPageBreak/>
        <w:t xml:space="preserve">Hỡi </w:t>
      </w:r>
      <w:proofErr w:type="gramStart"/>
      <w:r w:rsidRPr="00C96D2C">
        <w:rPr>
          <w:color w:val="000000"/>
          <w:spacing w:val="2"/>
          <w:sz w:val="26"/>
        </w:rPr>
        <w:t>chư</w:t>
      </w:r>
      <w:proofErr w:type="gramEnd"/>
      <w:r w:rsidRPr="00C96D2C">
        <w:rPr>
          <w:color w:val="000000"/>
          <w:spacing w:val="2"/>
          <w:sz w:val="26"/>
        </w:rPr>
        <w:t xml:space="preserve"> hiền đệ! Thì giờ rất quý báu đối với người ưu thế tu thân, thì giờ rất thừa thãi đối với những người vô tâm, vô vị. Tất nhiên, chư hiền đệ đã hiểu một phần nào với óc sáng suốt của Thượng Đế phát ban, trong cuộc sống hiện tại, trước hoàn cảnh đổi thay, cần phải có chí cương quyết trì thủ, để khỏi rơi vào những truông vực trong thế đồ bể hoạn.</w:t>
      </w:r>
    </w:p>
    <w:p w:rsidR="00EB4C0C" w:rsidRPr="00C4447C" w:rsidRDefault="00EB4C0C" w:rsidP="00EB4C0C">
      <w:pPr>
        <w:widowControl w:val="0"/>
        <w:autoSpaceDE w:val="0"/>
        <w:autoSpaceDN w:val="0"/>
        <w:spacing w:before="80"/>
        <w:ind w:firstLine="284"/>
        <w:jc w:val="both"/>
        <w:rPr>
          <w:color w:val="0000FF"/>
          <w:sz w:val="26"/>
          <w:szCs w:val="26"/>
        </w:rPr>
      </w:pPr>
      <w:r w:rsidRPr="00C4447C">
        <w:rPr>
          <w:color w:val="000000"/>
          <w:sz w:val="26"/>
        </w:rPr>
        <w:t xml:space="preserve">Đến như Bần Đạo trong nguơn hạ nầy cũng đã từng xuống lên nhiều đoạn, giúp thế độ đời, nhưng đời cũng chưa biết Bần Đạo là ai, mà trách nhiệm thiêng liêng đã thọ lãnh chung cùng đức háo sanh của Tạo Hóa, vẫn nặng mang oằn oại, không giờ phút </w:t>
      </w:r>
      <w:r w:rsidR="00197F2D">
        <w:rPr>
          <w:color w:val="000000"/>
          <w:sz w:val="26"/>
        </w:rPr>
        <w:t xml:space="preserve">nào </w:t>
      </w:r>
      <w:r w:rsidRPr="00C4447C">
        <w:rPr>
          <w:color w:val="000000"/>
          <w:sz w:val="26"/>
        </w:rPr>
        <w:t>không nghĩ đến, thì chư hiền đệ hiện giờ cũng phải như Bần Đạo.</w:t>
      </w:r>
    </w:p>
    <w:p w:rsidR="00EB4C0C" w:rsidRPr="00C4447C" w:rsidRDefault="00EB4C0C" w:rsidP="00EB4C0C">
      <w:pPr>
        <w:widowControl w:val="0"/>
        <w:autoSpaceDE w:val="0"/>
        <w:autoSpaceDN w:val="0"/>
        <w:spacing w:before="80"/>
        <w:ind w:firstLine="284"/>
        <w:jc w:val="both"/>
        <w:rPr>
          <w:color w:val="000000"/>
          <w:sz w:val="26"/>
        </w:rPr>
      </w:pPr>
      <w:r w:rsidRPr="00C4447C">
        <w:rPr>
          <w:color w:val="000000"/>
          <w:sz w:val="26"/>
        </w:rPr>
        <w:t>Trong thiên hạ, tất cả chúng sanh đều là phật tiên thánh thần, cũng đều là quỷ ma tà quái. Nếu chư hiền đệ rõ biết, tất nhiên trên đường hành sự không một mảy may chướng ngại, bởi chí hy sinh, tấm can trường của bậc trượng phu quân tử, của một nhơn sanh trên thượng giới.</w:t>
      </w:r>
    </w:p>
    <w:p w:rsidR="00EB4C0C" w:rsidRPr="00C4447C" w:rsidRDefault="00EB4C0C" w:rsidP="00EB4C0C">
      <w:pPr>
        <w:widowControl w:val="0"/>
        <w:autoSpaceDE w:val="0"/>
        <w:autoSpaceDN w:val="0"/>
        <w:spacing w:before="80"/>
        <w:ind w:firstLine="284"/>
        <w:jc w:val="both"/>
        <w:rPr>
          <w:color w:val="0000FF"/>
          <w:sz w:val="26"/>
          <w:szCs w:val="26"/>
        </w:rPr>
      </w:pPr>
      <w:r w:rsidRPr="00C4447C">
        <w:rPr>
          <w:color w:val="000000"/>
          <w:sz w:val="26"/>
        </w:rPr>
        <w:t>(…)</w:t>
      </w:r>
    </w:p>
    <w:p w:rsidR="00EB4C0C" w:rsidRPr="00C4447C" w:rsidRDefault="00EB4C0C" w:rsidP="00EB4C0C">
      <w:pPr>
        <w:widowControl w:val="0"/>
        <w:autoSpaceDE w:val="0"/>
        <w:autoSpaceDN w:val="0"/>
        <w:spacing w:before="80"/>
        <w:ind w:firstLine="284"/>
        <w:jc w:val="both"/>
        <w:rPr>
          <w:color w:val="0000FF"/>
          <w:sz w:val="26"/>
          <w:szCs w:val="26"/>
        </w:rPr>
      </w:pPr>
      <w:r w:rsidRPr="00C4447C">
        <w:rPr>
          <w:color w:val="000000"/>
          <w:sz w:val="26"/>
        </w:rPr>
        <w:t>Bần Đạo dạy chung tất cả các phận sự, cần vững tinh thần và giữ mình cho trong sạch, đừng để một việc gì lưu lại trong lòng, thì sân si, hỷ nộ sẽ không chế ngự được, việc cả mới thành, nghe chăng?</w:t>
      </w:r>
    </w:p>
    <w:p w:rsidR="00EB4C0C" w:rsidRPr="00C4447C" w:rsidRDefault="00EB4C0C" w:rsidP="00EB4C0C">
      <w:pPr>
        <w:widowControl w:val="0"/>
        <w:autoSpaceDE w:val="0"/>
        <w:autoSpaceDN w:val="0"/>
        <w:spacing w:before="80"/>
        <w:ind w:firstLine="284"/>
        <w:jc w:val="both"/>
        <w:rPr>
          <w:color w:val="0000FF"/>
          <w:sz w:val="26"/>
          <w:szCs w:val="26"/>
        </w:rPr>
      </w:pPr>
      <w:r w:rsidRPr="00C4447C">
        <w:rPr>
          <w:color w:val="000000"/>
          <w:sz w:val="26"/>
        </w:rPr>
        <w:t>Từ đây sắp đến, mọi việc sẽ tiến lên một cách rực rỡ huy hoàng, nhưng sau việc ấy có bao nhiêu điều mục nát của những đám tà tâm đang chực chờ khuấy phá, nên trong sự tiến phải dè ở sự thối. Điều tiến thối là căn bản nơi tâm. Tâm chủ định, tâm cương quyết, tâm quang minh sẽ vượt qua tất cả.</w:t>
      </w:r>
    </w:p>
    <w:p w:rsidR="00EB4C0C" w:rsidRPr="00C4447C" w:rsidRDefault="00EB4C0C" w:rsidP="00EB4C0C">
      <w:pPr>
        <w:widowControl w:val="0"/>
        <w:autoSpaceDE w:val="0"/>
        <w:autoSpaceDN w:val="0"/>
        <w:spacing w:before="80"/>
        <w:ind w:firstLine="284"/>
        <w:jc w:val="both"/>
        <w:rPr>
          <w:color w:val="000000"/>
          <w:sz w:val="26"/>
        </w:rPr>
      </w:pPr>
      <w:r w:rsidRPr="00C4447C">
        <w:rPr>
          <w:color w:val="000000"/>
          <w:sz w:val="26"/>
        </w:rPr>
        <w:lastRenderedPageBreak/>
        <w:t>Bần Đạo dạy như thế là đủ rồi. Còn thì giờ để gác lại ngày sau, cho những người hữu duyên hữu phúc nhìn thấy ngọn đèn chơn lý sáng soi.</w:t>
      </w:r>
    </w:p>
    <w:p w:rsidR="00EB4C0C" w:rsidRPr="00C4447C" w:rsidRDefault="00EB4C0C" w:rsidP="00EB4C0C">
      <w:pPr>
        <w:widowControl w:val="0"/>
        <w:autoSpaceDE w:val="0"/>
        <w:autoSpaceDN w:val="0"/>
        <w:spacing w:before="80"/>
        <w:jc w:val="center"/>
        <w:rPr>
          <w:color w:val="000000"/>
          <w:sz w:val="26"/>
        </w:rPr>
      </w:pPr>
      <w:r w:rsidRPr="00C4447C">
        <w:rPr>
          <w:color w:val="000000"/>
          <w:sz w:val="26"/>
        </w:rPr>
        <w:t>THI</w:t>
      </w:r>
    </w:p>
    <w:p w:rsidR="00EB4C0C" w:rsidRPr="00C4447C" w:rsidRDefault="00EB4C0C" w:rsidP="00EB4C0C">
      <w:pPr>
        <w:widowControl w:val="0"/>
        <w:autoSpaceDE w:val="0"/>
        <w:autoSpaceDN w:val="0"/>
        <w:spacing w:before="80"/>
        <w:ind w:firstLine="1134"/>
        <w:jc w:val="both"/>
        <w:rPr>
          <w:i/>
          <w:color w:val="000000"/>
          <w:sz w:val="26"/>
        </w:rPr>
      </w:pPr>
      <w:r w:rsidRPr="00C4447C">
        <w:rPr>
          <w:i/>
          <w:color w:val="000000"/>
          <w:sz w:val="26"/>
        </w:rPr>
        <w:t>Chẳng quản thâm canh đến điện tiền,</w:t>
      </w:r>
    </w:p>
    <w:p w:rsidR="00EB4C0C" w:rsidRPr="00C4447C" w:rsidRDefault="00EB4C0C" w:rsidP="00EB4C0C">
      <w:pPr>
        <w:widowControl w:val="0"/>
        <w:autoSpaceDE w:val="0"/>
        <w:autoSpaceDN w:val="0"/>
        <w:spacing w:before="20"/>
        <w:ind w:firstLine="1134"/>
        <w:jc w:val="both"/>
        <w:rPr>
          <w:i/>
          <w:color w:val="000000"/>
          <w:sz w:val="26"/>
        </w:rPr>
      </w:pPr>
      <w:r w:rsidRPr="00C4447C">
        <w:rPr>
          <w:i/>
          <w:color w:val="000000"/>
          <w:sz w:val="26"/>
        </w:rPr>
        <w:t>Lòng nầy nghĩa bạn kết nên duyên,</w:t>
      </w:r>
    </w:p>
    <w:p w:rsidR="00EB4C0C" w:rsidRPr="00C4447C" w:rsidRDefault="00EB4C0C" w:rsidP="00EB4C0C">
      <w:pPr>
        <w:widowControl w:val="0"/>
        <w:autoSpaceDE w:val="0"/>
        <w:autoSpaceDN w:val="0"/>
        <w:spacing w:before="20"/>
        <w:ind w:firstLine="1134"/>
        <w:jc w:val="both"/>
        <w:rPr>
          <w:i/>
          <w:color w:val="000000"/>
          <w:sz w:val="26"/>
        </w:rPr>
      </w:pPr>
      <w:r w:rsidRPr="00C4447C">
        <w:rPr>
          <w:i/>
          <w:color w:val="000000"/>
          <w:sz w:val="26"/>
        </w:rPr>
        <w:t>Đôi câu khuyến nhủ nên ghi nhớ,</w:t>
      </w:r>
    </w:p>
    <w:p w:rsidR="00EB4C0C" w:rsidRPr="00C4447C" w:rsidRDefault="00EB4C0C" w:rsidP="00EB4C0C">
      <w:pPr>
        <w:widowControl w:val="0"/>
        <w:autoSpaceDE w:val="0"/>
        <w:autoSpaceDN w:val="0"/>
        <w:spacing w:before="20"/>
        <w:ind w:firstLine="1134"/>
        <w:jc w:val="both"/>
        <w:rPr>
          <w:i/>
          <w:iCs/>
          <w:color w:val="0000FF"/>
          <w:sz w:val="26"/>
          <w:szCs w:val="26"/>
        </w:rPr>
      </w:pPr>
      <w:r w:rsidRPr="00C4447C">
        <w:rPr>
          <w:i/>
          <w:color w:val="000000"/>
          <w:sz w:val="26"/>
        </w:rPr>
        <w:t>Do một chữ tâm chưởng phước điền</w:t>
      </w:r>
      <w:r w:rsidRPr="00C4447C">
        <w:rPr>
          <w:color w:val="000000"/>
          <w:sz w:val="26"/>
        </w:rPr>
        <w:t>.</w:t>
      </w:r>
    </w:p>
    <w:p w:rsidR="00EB4C0C" w:rsidRPr="00C4447C" w:rsidRDefault="00EB4C0C" w:rsidP="00EB4C0C">
      <w:pPr>
        <w:widowControl w:val="0"/>
        <w:autoSpaceDE w:val="0"/>
        <w:autoSpaceDN w:val="0"/>
        <w:spacing w:before="80"/>
        <w:ind w:firstLine="284"/>
        <w:jc w:val="both"/>
        <w:rPr>
          <w:color w:val="000000"/>
          <w:sz w:val="26"/>
        </w:rPr>
      </w:pPr>
      <w:r w:rsidRPr="00C4447C">
        <w:rPr>
          <w:color w:val="000000"/>
          <w:sz w:val="26"/>
        </w:rPr>
        <w:t>(…)</w:t>
      </w:r>
    </w:p>
    <w:p w:rsidR="00EB4C0C" w:rsidRPr="00C4447C" w:rsidRDefault="00EB4C0C" w:rsidP="00EB4C0C">
      <w:pPr>
        <w:widowControl w:val="0"/>
        <w:autoSpaceDE w:val="0"/>
        <w:autoSpaceDN w:val="0"/>
        <w:spacing w:before="80"/>
        <w:ind w:firstLine="284"/>
        <w:jc w:val="both"/>
        <w:rPr>
          <w:color w:val="0000FF"/>
          <w:sz w:val="26"/>
          <w:szCs w:val="26"/>
        </w:rPr>
      </w:pPr>
      <w:r w:rsidRPr="00C4447C">
        <w:rPr>
          <w:color w:val="000000"/>
          <w:sz w:val="26"/>
        </w:rPr>
        <w:t xml:space="preserve">Bần Đạo ban ơn lành toàn cả </w:t>
      </w:r>
      <w:proofErr w:type="gramStart"/>
      <w:r w:rsidRPr="00C4447C">
        <w:rPr>
          <w:color w:val="000000"/>
          <w:sz w:val="26"/>
        </w:rPr>
        <w:t>chư</w:t>
      </w:r>
      <w:proofErr w:type="gramEnd"/>
      <w:r w:rsidRPr="00C4447C">
        <w:rPr>
          <w:color w:val="000000"/>
          <w:sz w:val="26"/>
        </w:rPr>
        <w:t xml:space="preserve"> hiền đệ, hiền muội lưỡng đài.</w:t>
      </w:r>
    </w:p>
    <w:p w:rsidR="00EB4C0C" w:rsidRPr="00C4447C" w:rsidRDefault="00EB4C0C" w:rsidP="00EB4C0C">
      <w:pPr>
        <w:widowControl w:val="0"/>
        <w:autoSpaceDE w:val="0"/>
        <w:autoSpaceDN w:val="0"/>
        <w:spacing w:before="80"/>
        <w:ind w:firstLine="1134"/>
        <w:jc w:val="both"/>
        <w:rPr>
          <w:i/>
          <w:color w:val="000000"/>
          <w:sz w:val="26"/>
        </w:rPr>
      </w:pPr>
      <w:r w:rsidRPr="00C4447C">
        <w:rPr>
          <w:i/>
          <w:color w:val="000000"/>
          <w:sz w:val="26"/>
        </w:rPr>
        <w:t>Trần gian ráng lập quả công,</w:t>
      </w:r>
    </w:p>
    <w:p w:rsidR="00EB4C0C" w:rsidRPr="00C4447C" w:rsidRDefault="00EB4C0C" w:rsidP="00EB4C0C">
      <w:pPr>
        <w:widowControl w:val="0"/>
        <w:autoSpaceDE w:val="0"/>
        <w:autoSpaceDN w:val="0"/>
        <w:spacing w:before="20"/>
        <w:ind w:firstLine="1134"/>
        <w:jc w:val="both"/>
        <w:rPr>
          <w:i/>
          <w:color w:val="000000"/>
          <w:sz w:val="26"/>
        </w:rPr>
      </w:pPr>
      <w:r w:rsidRPr="00C4447C">
        <w:rPr>
          <w:i/>
          <w:color w:val="000000"/>
          <w:sz w:val="26"/>
        </w:rPr>
        <w:t>Cảnh tiên Bần Đạo nặng lòng chở che.</w:t>
      </w:r>
    </w:p>
    <w:p w:rsidR="00EB4C0C" w:rsidRPr="00C4447C" w:rsidRDefault="00EB4C0C" w:rsidP="00EB4C0C">
      <w:pPr>
        <w:widowControl w:val="0"/>
        <w:autoSpaceDE w:val="0"/>
        <w:autoSpaceDN w:val="0"/>
        <w:spacing w:before="20"/>
        <w:ind w:firstLine="1134"/>
        <w:jc w:val="both"/>
        <w:rPr>
          <w:i/>
          <w:color w:val="000000"/>
          <w:sz w:val="26"/>
        </w:rPr>
      </w:pPr>
      <w:r w:rsidRPr="00C4447C">
        <w:rPr>
          <w:i/>
          <w:color w:val="000000"/>
          <w:sz w:val="26"/>
        </w:rPr>
        <w:t>Thu qua, đông lại, xuân, hè,</w:t>
      </w:r>
    </w:p>
    <w:p w:rsidR="00EB4C0C" w:rsidRPr="00C4447C" w:rsidRDefault="00EB4C0C" w:rsidP="00EB4C0C">
      <w:pPr>
        <w:widowControl w:val="0"/>
        <w:autoSpaceDE w:val="0"/>
        <w:autoSpaceDN w:val="0"/>
        <w:spacing w:before="20"/>
        <w:ind w:firstLine="1134"/>
        <w:jc w:val="both"/>
        <w:rPr>
          <w:i/>
          <w:color w:val="000000"/>
          <w:sz w:val="26"/>
        </w:rPr>
      </w:pPr>
      <w:r w:rsidRPr="00C4447C">
        <w:rPr>
          <w:i/>
          <w:color w:val="000000"/>
          <w:sz w:val="26"/>
        </w:rPr>
        <w:t>Cơ Trời lố dạng, ngại e làm gì.</w:t>
      </w:r>
    </w:p>
    <w:p w:rsidR="00EB4C0C" w:rsidRPr="00C4447C" w:rsidRDefault="00EB4C0C" w:rsidP="00EB4C0C">
      <w:pPr>
        <w:widowControl w:val="0"/>
        <w:autoSpaceDE w:val="0"/>
        <w:autoSpaceDN w:val="0"/>
        <w:spacing w:before="20"/>
        <w:ind w:firstLine="1134"/>
        <w:jc w:val="both"/>
        <w:rPr>
          <w:i/>
          <w:color w:val="000000"/>
          <w:sz w:val="26"/>
        </w:rPr>
      </w:pPr>
      <w:r w:rsidRPr="00C4447C">
        <w:rPr>
          <w:i/>
          <w:color w:val="000000"/>
          <w:sz w:val="26"/>
        </w:rPr>
        <w:t>Tu đi, hãy ráng tu đi,</w:t>
      </w:r>
    </w:p>
    <w:p w:rsidR="00EB4C0C" w:rsidRPr="00C4447C" w:rsidRDefault="00EB4C0C" w:rsidP="00EB4C0C">
      <w:pPr>
        <w:widowControl w:val="0"/>
        <w:autoSpaceDE w:val="0"/>
        <w:autoSpaceDN w:val="0"/>
        <w:spacing w:before="20"/>
        <w:ind w:firstLine="1134"/>
        <w:jc w:val="both"/>
        <w:rPr>
          <w:i/>
          <w:color w:val="000000"/>
          <w:sz w:val="26"/>
        </w:rPr>
      </w:pPr>
      <w:r w:rsidRPr="00C4447C">
        <w:rPr>
          <w:i/>
          <w:color w:val="000000"/>
          <w:sz w:val="26"/>
        </w:rPr>
        <w:t>Ấy nguồn hạnh phúc trường kỳ tồn sinh.</w:t>
      </w:r>
    </w:p>
    <w:p w:rsidR="00EB4C0C" w:rsidRPr="00C4447C" w:rsidRDefault="00EB4C0C" w:rsidP="00EB4C0C">
      <w:pPr>
        <w:widowControl w:val="0"/>
        <w:autoSpaceDE w:val="0"/>
        <w:autoSpaceDN w:val="0"/>
        <w:spacing w:before="20"/>
        <w:ind w:firstLine="1134"/>
        <w:jc w:val="both"/>
        <w:rPr>
          <w:i/>
          <w:color w:val="000000"/>
          <w:sz w:val="26"/>
        </w:rPr>
      </w:pPr>
      <w:r w:rsidRPr="00C4447C">
        <w:rPr>
          <w:i/>
          <w:color w:val="000000"/>
          <w:sz w:val="26"/>
        </w:rPr>
        <w:t>Vì nhau nhắc nhở nghĩa tình,</w:t>
      </w:r>
    </w:p>
    <w:p w:rsidR="00EB4C0C" w:rsidRPr="00C4447C" w:rsidRDefault="00EB4C0C" w:rsidP="00EB4C0C">
      <w:pPr>
        <w:widowControl w:val="0"/>
        <w:autoSpaceDE w:val="0"/>
        <w:autoSpaceDN w:val="0"/>
        <w:spacing w:before="20"/>
        <w:ind w:firstLine="1134"/>
        <w:jc w:val="both"/>
        <w:rPr>
          <w:i/>
          <w:color w:val="000000"/>
          <w:sz w:val="26"/>
        </w:rPr>
      </w:pPr>
      <w:bookmarkStart w:id="1" w:name="VNS0016"/>
      <w:r w:rsidRPr="00C4447C">
        <w:rPr>
          <w:i/>
          <w:color w:val="000000"/>
          <w:sz w:val="26"/>
        </w:rPr>
        <w:t>Giã từ</w:t>
      </w:r>
      <w:bookmarkEnd w:id="1"/>
      <w:r w:rsidRPr="00C4447C">
        <w:rPr>
          <w:i/>
          <w:color w:val="000000"/>
          <w:sz w:val="26"/>
        </w:rPr>
        <w:t xml:space="preserve"> đệ muội, Thiên Đình dời chơn. </w:t>
      </w:r>
    </w:p>
    <w:p w:rsidR="00EB4C0C" w:rsidRPr="00C4447C" w:rsidRDefault="00EB4C0C" w:rsidP="00EB4C0C">
      <w:pPr>
        <w:widowControl w:val="0"/>
        <w:autoSpaceDE w:val="0"/>
        <w:autoSpaceDN w:val="0"/>
        <w:spacing w:before="80"/>
        <w:ind w:firstLine="284"/>
        <w:jc w:val="both"/>
        <w:rPr>
          <w:color w:val="0000FF"/>
          <w:sz w:val="26"/>
          <w:szCs w:val="26"/>
        </w:rPr>
      </w:pPr>
      <w:r w:rsidRPr="00C4447C">
        <w:rPr>
          <w:color w:val="000000"/>
          <w:sz w:val="26"/>
        </w:rPr>
        <w:t>Thăng.</w:t>
      </w:r>
    </w:p>
    <w:p w:rsidR="00EB4C0C" w:rsidRPr="00C4447C" w:rsidRDefault="00EB4C0C" w:rsidP="00EB4C0C">
      <w:pPr>
        <w:widowControl w:val="0"/>
        <w:spacing w:before="80"/>
        <w:jc w:val="center"/>
        <w:rPr>
          <w:sz w:val="26"/>
        </w:rPr>
      </w:pPr>
    </w:p>
    <w:p w:rsidR="00EB4C0C" w:rsidRPr="00BE521C" w:rsidRDefault="00EB4C0C" w:rsidP="00EB4C0C">
      <w:pPr>
        <w:widowControl w:val="0"/>
        <w:autoSpaceDE w:val="0"/>
        <w:autoSpaceDN w:val="0"/>
        <w:spacing w:before="80"/>
        <w:ind w:firstLine="284"/>
        <w:jc w:val="both"/>
        <w:outlineLvl w:val="0"/>
        <w:rPr>
          <w:bCs/>
          <w:color w:val="0000FF"/>
          <w:sz w:val="26"/>
          <w:szCs w:val="26"/>
        </w:rPr>
      </w:pPr>
    </w:p>
    <w:p w:rsidR="00EF0E21" w:rsidRPr="00BE521C" w:rsidRDefault="00EF0E21" w:rsidP="00EB4C0C">
      <w:pPr>
        <w:widowControl w:val="0"/>
        <w:spacing w:before="80"/>
        <w:ind w:firstLine="284"/>
        <w:jc w:val="both"/>
        <w:rPr>
          <w:sz w:val="26"/>
        </w:rPr>
      </w:pPr>
    </w:p>
    <w:p w:rsidR="00EF0E21" w:rsidRPr="00BE521C" w:rsidRDefault="00EF0E21" w:rsidP="00EB4C0C">
      <w:pPr>
        <w:widowControl w:val="0"/>
        <w:spacing w:before="80"/>
        <w:ind w:firstLine="284"/>
        <w:jc w:val="both"/>
        <w:rPr>
          <w:color w:val="000000"/>
          <w:sz w:val="26"/>
          <w:szCs w:val="26"/>
        </w:rPr>
      </w:pPr>
    </w:p>
    <w:sectPr w:rsidR="00EF0E21" w:rsidRPr="00BE521C" w:rsidSect="008653B8">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60"/>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9E" w:rsidRDefault="00F6429E">
      <w:r>
        <w:separator/>
      </w:r>
    </w:p>
  </w:endnote>
  <w:endnote w:type="continuationSeparator" w:id="0">
    <w:p w:rsidR="00F6429E" w:rsidRDefault="00F6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Pr="008653B8" w:rsidRDefault="00EB4C0C" w:rsidP="008653B8">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B8" w:rsidRPr="008653B8" w:rsidRDefault="008653B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9E" w:rsidRDefault="00F6429E">
      <w:r>
        <w:separator/>
      </w:r>
    </w:p>
  </w:footnote>
  <w:footnote w:type="continuationSeparator" w:id="0">
    <w:p w:rsidR="00F6429E" w:rsidRDefault="00F64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Default="00EB4C0C"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F48"/>
    <w:rsid w:val="00015F5D"/>
    <w:rsid w:val="00016F63"/>
    <w:rsid w:val="00033C7B"/>
    <w:rsid w:val="00045BAD"/>
    <w:rsid w:val="0005208F"/>
    <w:rsid w:val="000532CA"/>
    <w:rsid w:val="00053CE4"/>
    <w:rsid w:val="00061669"/>
    <w:rsid w:val="0006285D"/>
    <w:rsid w:val="000706CB"/>
    <w:rsid w:val="00076B16"/>
    <w:rsid w:val="00077C51"/>
    <w:rsid w:val="00082337"/>
    <w:rsid w:val="00093BEB"/>
    <w:rsid w:val="000B6B6F"/>
    <w:rsid w:val="000B7A76"/>
    <w:rsid w:val="000C1324"/>
    <w:rsid w:val="000D582A"/>
    <w:rsid w:val="000D7093"/>
    <w:rsid w:val="000E0FA0"/>
    <w:rsid w:val="000E1C72"/>
    <w:rsid w:val="000E4EA6"/>
    <w:rsid w:val="000E6920"/>
    <w:rsid w:val="000F3186"/>
    <w:rsid w:val="00101091"/>
    <w:rsid w:val="001060AA"/>
    <w:rsid w:val="00115A6E"/>
    <w:rsid w:val="00117203"/>
    <w:rsid w:val="00124597"/>
    <w:rsid w:val="0012692D"/>
    <w:rsid w:val="00143428"/>
    <w:rsid w:val="00163783"/>
    <w:rsid w:val="00163A11"/>
    <w:rsid w:val="00171A5F"/>
    <w:rsid w:val="00193864"/>
    <w:rsid w:val="00193BC8"/>
    <w:rsid w:val="00194923"/>
    <w:rsid w:val="00197F2D"/>
    <w:rsid w:val="001A3C52"/>
    <w:rsid w:val="001A7CFE"/>
    <w:rsid w:val="001C1B21"/>
    <w:rsid w:val="001D18F1"/>
    <w:rsid w:val="001F42B0"/>
    <w:rsid w:val="00210692"/>
    <w:rsid w:val="00213F6A"/>
    <w:rsid w:val="00223CBC"/>
    <w:rsid w:val="002453D4"/>
    <w:rsid w:val="002509BF"/>
    <w:rsid w:val="0025263D"/>
    <w:rsid w:val="002532F4"/>
    <w:rsid w:val="00256C90"/>
    <w:rsid w:val="0028015E"/>
    <w:rsid w:val="002A6AE4"/>
    <w:rsid w:val="002B0092"/>
    <w:rsid w:val="002B4475"/>
    <w:rsid w:val="002B62AF"/>
    <w:rsid w:val="002B6D7B"/>
    <w:rsid w:val="002E058E"/>
    <w:rsid w:val="002E3FAA"/>
    <w:rsid w:val="002F4986"/>
    <w:rsid w:val="00302DA0"/>
    <w:rsid w:val="00307456"/>
    <w:rsid w:val="00313215"/>
    <w:rsid w:val="0031404C"/>
    <w:rsid w:val="0032581C"/>
    <w:rsid w:val="0033304C"/>
    <w:rsid w:val="00333F67"/>
    <w:rsid w:val="00336042"/>
    <w:rsid w:val="00336813"/>
    <w:rsid w:val="0035180D"/>
    <w:rsid w:val="00356824"/>
    <w:rsid w:val="00366EFB"/>
    <w:rsid w:val="0036742C"/>
    <w:rsid w:val="003713B5"/>
    <w:rsid w:val="0038147C"/>
    <w:rsid w:val="00383EAA"/>
    <w:rsid w:val="003934E9"/>
    <w:rsid w:val="00395734"/>
    <w:rsid w:val="003A02B5"/>
    <w:rsid w:val="003A30E3"/>
    <w:rsid w:val="003A6812"/>
    <w:rsid w:val="003B1112"/>
    <w:rsid w:val="003B239B"/>
    <w:rsid w:val="003B5E8D"/>
    <w:rsid w:val="003C649E"/>
    <w:rsid w:val="003D2C25"/>
    <w:rsid w:val="003D4EA1"/>
    <w:rsid w:val="003D73BA"/>
    <w:rsid w:val="003F1509"/>
    <w:rsid w:val="003F6891"/>
    <w:rsid w:val="003F737D"/>
    <w:rsid w:val="00413BDC"/>
    <w:rsid w:val="00416D0F"/>
    <w:rsid w:val="00427AD1"/>
    <w:rsid w:val="004667A9"/>
    <w:rsid w:val="0047168D"/>
    <w:rsid w:val="0047521A"/>
    <w:rsid w:val="00475801"/>
    <w:rsid w:val="00482EDD"/>
    <w:rsid w:val="00486316"/>
    <w:rsid w:val="00491A0E"/>
    <w:rsid w:val="004A51EF"/>
    <w:rsid w:val="004B25B6"/>
    <w:rsid w:val="004C5AD5"/>
    <w:rsid w:val="004C7F90"/>
    <w:rsid w:val="004D195F"/>
    <w:rsid w:val="004D3367"/>
    <w:rsid w:val="004E11E9"/>
    <w:rsid w:val="004E7BEB"/>
    <w:rsid w:val="004F2DBD"/>
    <w:rsid w:val="00500885"/>
    <w:rsid w:val="00506C92"/>
    <w:rsid w:val="005249C1"/>
    <w:rsid w:val="00530E58"/>
    <w:rsid w:val="00575B13"/>
    <w:rsid w:val="005913FF"/>
    <w:rsid w:val="0059145C"/>
    <w:rsid w:val="00592AF6"/>
    <w:rsid w:val="005B0736"/>
    <w:rsid w:val="005B25C4"/>
    <w:rsid w:val="005B7249"/>
    <w:rsid w:val="005D78A4"/>
    <w:rsid w:val="005E6A11"/>
    <w:rsid w:val="005F36D1"/>
    <w:rsid w:val="00600E1C"/>
    <w:rsid w:val="006067E8"/>
    <w:rsid w:val="00626652"/>
    <w:rsid w:val="00642B3D"/>
    <w:rsid w:val="00643BBD"/>
    <w:rsid w:val="00653A86"/>
    <w:rsid w:val="006602C3"/>
    <w:rsid w:val="006851CA"/>
    <w:rsid w:val="00687113"/>
    <w:rsid w:val="00690D55"/>
    <w:rsid w:val="006929F7"/>
    <w:rsid w:val="006A11B4"/>
    <w:rsid w:val="006A5EB9"/>
    <w:rsid w:val="006B273F"/>
    <w:rsid w:val="006B468A"/>
    <w:rsid w:val="006C29F5"/>
    <w:rsid w:val="006D2716"/>
    <w:rsid w:val="006E3CF6"/>
    <w:rsid w:val="006E490E"/>
    <w:rsid w:val="007116E4"/>
    <w:rsid w:val="00714B65"/>
    <w:rsid w:val="00715A51"/>
    <w:rsid w:val="0071748A"/>
    <w:rsid w:val="00723258"/>
    <w:rsid w:val="007276E1"/>
    <w:rsid w:val="00732B3B"/>
    <w:rsid w:val="007367AB"/>
    <w:rsid w:val="007403F9"/>
    <w:rsid w:val="0074094C"/>
    <w:rsid w:val="00742326"/>
    <w:rsid w:val="0074510A"/>
    <w:rsid w:val="00746026"/>
    <w:rsid w:val="00753338"/>
    <w:rsid w:val="007536A6"/>
    <w:rsid w:val="00756504"/>
    <w:rsid w:val="007567FC"/>
    <w:rsid w:val="00772B7B"/>
    <w:rsid w:val="00773DBA"/>
    <w:rsid w:val="00777354"/>
    <w:rsid w:val="0078194A"/>
    <w:rsid w:val="00786586"/>
    <w:rsid w:val="00792DE9"/>
    <w:rsid w:val="00793716"/>
    <w:rsid w:val="007B3726"/>
    <w:rsid w:val="007B7C5E"/>
    <w:rsid w:val="007F1FAA"/>
    <w:rsid w:val="007F72D7"/>
    <w:rsid w:val="00810EF5"/>
    <w:rsid w:val="00815D93"/>
    <w:rsid w:val="00817E20"/>
    <w:rsid w:val="00821D84"/>
    <w:rsid w:val="0082656C"/>
    <w:rsid w:val="00827518"/>
    <w:rsid w:val="00832680"/>
    <w:rsid w:val="00847F13"/>
    <w:rsid w:val="00853499"/>
    <w:rsid w:val="008551D1"/>
    <w:rsid w:val="0086213A"/>
    <w:rsid w:val="00862840"/>
    <w:rsid w:val="008646DC"/>
    <w:rsid w:val="008653B8"/>
    <w:rsid w:val="008830C3"/>
    <w:rsid w:val="00890F1B"/>
    <w:rsid w:val="008930F8"/>
    <w:rsid w:val="00896AA0"/>
    <w:rsid w:val="008A2019"/>
    <w:rsid w:val="008B1A83"/>
    <w:rsid w:val="008C7505"/>
    <w:rsid w:val="008D1F74"/>
    <w:rsid w:val="008D7E6B"/>
    <w:rsid w:val="00904E2B"/>
    <w:rsid w:val="009056D4"/>
    <w:rsid w:val="00953F29"/>
    <w:rsid w:val="0095405E"/>
    <w:rsid w:val="00954850"/>
    <w:rsid w:val="009555FB"/>
    <w:rsid w:val="0095757B"/>
    <w:rsid w:val="009600F0"/>
    <w:rsid w:val="00973040"/>
    <w:rsid w:val="009936C3"/>
    <w:rsid w:val="009A6B95"/>
    <w:rsid w:val="009C185E"/>
    <w:rsid w:val="009C40F8"/>
    <w:rsid w:val="009D0553"/>
    <w:rsid w:val="009D3BE3"/>
    <w:rsid w:val="009E0134"/>
    <w:rsid w:val="009E2976"/>
    <w:rsid w:val="009E4AB1"/>
    <w:rsid w:val="009F74AE"/>
    <w:rsid w:val="00A02116"/>
    <w:rsid w:val="00A15970"/>
    <w:rsid w:val="00A1632F"/>
    <w:rsid w:val="00A27E0B"/>
    <w:rsid w:val="00A44B84"/>
    <w:rsid w:val="00A466A7"/>
    <w:rsid w:val="00A46E4F"/>
    <w:rsid w:val="00A62C83"/>
    <w:rsid w:val="00A65245"/>
    <w:rsid w:val="00A77CBE"/>
    <w:rsid w:val="00A965BB"/>
    <w:rsid w:val="00AA2D96"/>
    <w:rsid w:val="00AA61BD"/>
    <w:rsid w:val="00AB3AA0"/>
    <w:rsid w:val="00AC3443"/>
    <w:rsid w:val="00AE2D15"/>
    <w:rsid w:val="00AE2F69"/>
    <w:rsid w:val="00AE472D"/>
    <w:rsid w:val="00AF0037"/>
    <w:rsid w:val="00AF0FB8"/>
    <w:rsid w:val="00AF19F2"/>
    <w:rsid w:val="00AF5045"/>
    <w:rsid w:val="00B038C1"/>
    <w:rsid w:val="00B1509E"/>
    <w:rsid w:val="00B277C2"/>
    <w:rsid w:val="00B4587D"/>
    <w:rsid w:val="00B45C11"/>
    <w:rsid w:val="00B52EA6"/>
    <w:rsid w:val="00B6050A"/>
    <w:rsid w:val="00B61F39"/>
    <w:rsid w:val="00B6266E"/>
    <w:rsid w:val="00B63C45"/>
    <w:rsid w:val="00B66400"/>
    <w:rsid w:val="00B6674E"/>
    <w:rsid w:val="00B67162"/>
    <w:rsid w:val="00B72D71"/>
    <w:rsid w:val="00B822E5"/>
    <w:rsid w:val="00B82445"/>
    <w:rsid w:val="00B85832"/>
    <w:rsid w:val="00B92E41"/>
    <w:rsid w:val="00BA04D4"/>
    <w:rsid w:val="00BA3631"/>
    <w:rsid w:val="00BB50EC"/>
    <w:rsid w:val="00BC3FF7"/>
    <w:rsid w:val="00BC617E"/>
    <w:rsid w:val="00BD3065"/>
    <w:rsid w:val="00BE3549"/>
    <w:rsid w:val="00BE521C"/>
    <w:rsid w:val="00C02C1D"/>
    <w:rsid w:val="00C16242"/>
    <w:rsid w:val="00C17849"/>
    <w:rsid w:val="00C20625"/>
    <w:rsid w:val="00C43FBE"/>
    <w:rsid w:val="00C4447C"/>
    <w:rsid w:val="00C46143"/>
    <w:rsid w:val="00C601B0"/>
    <w:rsid w:val="00C619C9"/>
    <w:rsid w:val="00C629E6"/>
    <w:rsid w:val="00C64597"/>
    <w:rsid w:val="00C76078"/>
    <w:rsid w:val="00C761D8"/>
    <w:rsid w:val="00C96D2C"/>
    <w:rsid w:val="00CA1668"/>
    <w:rsid w:val="00CB6A56"/>
    <w:rsid w:val="00CC6E1D"/>
    <w:rsid w:val="00CD36D1"/>
    <w:rsid w:val="00CD749C"/>
    <w:rsid w:val="00CE49EB"/>
    <w:rsid w:val="00D05950"/>
    <w:rsid w:val="00D166C2"/>
    <w:rsid w:val="00D346CB"/>
    <w:rsid w:val="00D53FE9"/>
    <w:rsid w:val="00D62A7C"/>
    <w:rsid w:val="00D711F7"/>
    <w:rsid w:val="00DA2692"/>
    <w:rsid w:val="00DC08B3"/>
    <w:rsid w:val="00DC548B"/>
    <w:rsid w:val="00DC5839"/>
    <w:rsid w:val="00DD0B38"/>
    <w:rsid w:val="00DD1279"/>
    <w:rsid w:val="00DD5335"/>
    <w:rsid w:val="00DD772E"/>
    <w:rsid w:val="00DE07A3"/>
    <w:rsid w:val="00DE54AD"/>
    <w:rsid w:val="00DE6566"/>
    <w:rsid w:val="00DF6093"/>
    <w:rsid w:val="00DF78E9"/>
    <w:rsid w:val="00E00240"/>
    <w:rsid w:val="00E015B6"/>
    <w:rsid w:val="00E01680"/>
    <w:rsid w:val="00E141C4"/>
    <w:rsid w:val="00E2613B"/>
    <w:rsid w:val="00E26AD8"/>
    <w:rsid w:val="00E3133A"/>
    <w:rsid w:val="00E327DF"/>
    <w:rsid w:val="00E3590D"/>
    <w:rsid w:val="00E46CEF"/>
    <w:rsid w:val="00E63431"/>
    <w:rsid w:val="00E76E65"/>
    <w:rsid w:val="00EB4C0C"/>
    <w:rsid w:val="00EC7CF3"/>
    <w:rsid w:val="00EE6865"/>
    <w:rsid w:val="00EF0E21"/>
    <w:rsid w:val="00EF6A1D"/>
    <w:rsid w:val="00EF758B"/>
    <w:rsid w:val="00F142B7"/>
    <w:rsid w:val="00F15545"/>
    <w:rsid w:val="00F263AD"/>
    <w:rsid w:val="00F27B22"/>
    <w:rsid w:val="00F6429E"/>
    <w:rsid w:val="00F661DC"/>
    <w:rsid w:val="00F76CBF"/>
    <w:rsid w:val="00F809CD"/>
    <w:rsid w:val="00F87F5C"/>
    <w:rsid w:val="00F95A37"/>
    <w:rsid w:val="00F978A5"/>
    <w:rsid w:val="00FA25AE"/>
    <w:rsid w:val="00FA2F32"/>
    <w:rsid w:val="00FA47F4"/>
    <w:rsid w:val="00FA692A"/>
    <w:rsid w:val="00FC0861"/>
    <w:rsid w:val="00FC24E1"/>
    <w:rsid w:val="00FC3A5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CB3F81-D8C5-4BF2-992F-ABDACE5B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8653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2010-04-11T08:33:00Z</cp:lastPrinted>
  <dcterms:created xsi:type="dcterms:W3CDTF">2019-04-26T23:33:00Z</dcterms:created>
  <dcterms:modified xsi:type="dcterms:W3CDTF">2019-04-26T23:33:00Z</dcterms:modified>
</cp:coreProperties>
</file>