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6" w:rsidRPr="006B05FA" w:rsidRDefault="00223F76" w:rsidP="00404010">
      <w:pPr>
        <w:widowControl w:val="0"/>
        <w:jc w:val="center"/>
        <w:rPr>
          <w:bCs/>
          <w:color w:val="000000"/>
          <w:sz w:val="36"/>
          <w:szCs w:val="36"/>
        </w:rPr>
      </w:pPr>
      <w:bookmarkStart w:id="0" w:name="_GoBack"/>
      <w:bookmarkEnd w:id="0"/>
      <w:r w:rsidRPr="006B05FA">
        <w:rPr>
          <w:bCs/>
          <w:color w:val="000000"/>
          <w:sz w:val="36"/>
          <w:szCs w:val="36"/>
        </w:rPr>
        <w:t>29. NHẪN NHỤC</w:t>
      </w:r>
    </w:p>
    <w:p w:rsidR="00223F76" w:rsidRPr="006B05FA" w:rsidRDefault="00223F76" w:rsidP="00404010">
      <w:pPr>
        <w:widowControl w:val="0"/>
        <w:spacing w:before="240"/>
        <w:jc w:val="center"/>
        <w:rPr>
          <w:bCs/>
          <w:color w:val="000000"/>
          <w:sz w:val="26"/>
          <w:szCs w:val="26"/>
        </w:rPr>
      </w:pPr>
      <w:r w:rsidRPr="006B05FA">
        <w:rPr>
          <w:bCs/>
          <w:color w:val="000000"/>
          <w:sz w:val="26"/>
          <w:szCs w:val="26"/>
        </w:rPr>
        <w:t>Nam Thành Thánh thất</w:t>
      </w:r>
    </w:p>
    <w:p w:rsidR="00223F76" w:rsidRPr="006B05FA" w:rsidRDefault="00223F76" w:rsidP="0030688C">
      <w:pPr>
        <w:widowControl w:val="0"/>
        <w:jc w:val="center"/>
        <w:rPr>
          <w:color w:val="000000"/>
          <w:sz w:val="26"/>
          <w:szCs w:val="26"/>
        </w:rPr>
      </w:pPr>
      <w:r w:rsidRPr="006B05FA">
        <w:rPr>
          <w:color w:val="000000"/>
          <w:sz w:val="26"/>
          <w:szCs w:val="26"/>
        </w:rPr>
        <w:t>Tuất thời, 14-10 Canh Tuất (12-11-1970)</w:t>
      </w:r>
    </w:p>
    <w:p w:rsidR="00404010" w:rsidRPr="006B05FA" w:rsidRDefault="00223F76" w:rsidP="00404010">
      <w:pPr>
        <w:widowControl w:val="0"/>
        <w:spacing w:before="360" w:after="360"/>
        <w:jc w:val="center"/>
        <w:rPr>
          <w:b/>
          <w:bCs/>
          <w:color w:val="000000"/>
          <w:sz w:val="26"/>
          <w:szCs w:val="26"/>
        </w:rPr>
      </w:pPr>
      <w:r w:rsidRPr="006B05FA">
        <w:rPr>
          <w:b/>
          <w:bCs/>
          <w:color w:val="000000"/>
          <w:sz w:val="26"/>
          <w:szCs w:val="26"/>
        </w:rPr>
        <w:t>QUAN ÂM BỒ TÁT</w:t>
      </w:r>
    </w:p>
    <w:p w:rsidR="00223F76" w:rsidRPr="006B05FA" w:rsidRDefault="00223F76" w:rsidP="0030688C">
      <w:pPr>
        <w:widowControl w:val="0"/>
        <w:ind w:firstLine="284"/>
        <w:jc w:val="both"/>
        <w:rPr>
          <w:color w:val="000000"/>
          <w:sz w:val="26"/>
          <w:szCs w:val="26"/>
        </w:rPr>
      </w:pPr>
      <w:r w:rsidRPr="006B05FA">
        <w:rPr>
          <w:color w:val="000000"/>
          <w:sz w:val="26"/>
          <w:szCs w:val="26"/>
        </w:rPr>
        <w:t xml:space="preserve">Bần Đạo chào mừng </w:t>
      </w:r>
      <w:proofErr w:type="gramStart"/>
      <w:r w:rsidRPr="006B05FA">
        <w:rPr>
          <w:color w:val="000000"/>
          <w:sz w:val="26"/>
          <w:szCs w:val="26"/>
        </w:rPr>
        <w:t>chư</w:t>
      </w:r>
      <w:proofErr w:type="gramEnd"/>
      <w:r w:rsidRPr="006B05FA">
        <w:rPr>
          <w:color w:val="000000"/>
          <w:sz w:val="26"/>
          <w:szCs w:val="26"/>
        </w:rPr>
        <w:t xml:space="preserve"> Thiên mạng, chư hiền đệ hiền muội đẳng đẳng đàn trung.</w:t>
      </w:r>
    </w:p>
    <w:p w:rsidR="00223F76" w:rsidRPr="006B05FA" w:rsidRDefault="00223F76" w:rsidP="00404010">
      <w:pPr>
        <w:widowControl w:val="0"/>
        <w:spacing w:before="240" w:after="240"/>
        <w:jc w:val="center"/>
        <w:rPr>
          <w:bCs/>
          <w:color w:val="000000"/>
          <w:sz w:val="26"/>
          <w:szCs w:val="26"/>
        </w:rPr>
      </w:pPr>
      <w:r w:rsidRPr="006B05FA">
        <w:rPr>
          <w:bCs/>
          <w:color w:val="000000"/>
          <w:sz w:val="26"/>
          <w:szCs w:val="26"/>
        </w:rPr>
        <w:t>THI</w:t>
      </w:r>
    </w:p>
    <w:p w:rsidR="00223F76" w:rsidRPr="006B05FA" w:rsidRDefault="00223F76" w:rsidP="0030688C">
      <w:pPr>
        <w:spacing w:before="120"/>
        <w:ind w:firstLine="1134"/>
        <w:jc w:val="both"/>
        <w:rPr>
          <w:i/>
          <w:iCs/>
          <w:color w:val="000000"/>
          <w:sz w:val="26"/>
          <w:szCs w:val="26"/>
        </w:rPr>
      </w:pPr>
      <w:r w:rsidRPr="006B05FA">
        <w:rPr>
          <w:i/>
          <w:iCs/>
          <w:color w:val="000000"/>
          <w:sz w:val="26"/>
          <w:szCs w:val="26"/>
        </w:rPr>
        <w:t>Nam Hải nhìn xem cuộc thế trần,</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Còn đang lặn hụp giữa mê tân,</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Từ bi đem đến cho muôn loại,</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Mà chẳng ai hay đạo Thánh Thần.</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Bần Đạo giờ nay nhân danh Tam Trấn đến cùng </w:t>
      </w:r>
      <w:proofErr w:type="gramStart"/>
      <w:r w:rsidRPr="006B05FA">
        <w:rPr>
          <w:color w:val="000000"/>
          <w:sz w:val="26"/>
          <w:szCs w:val="26"/>
        </w:rPr>
        <w:t>chư</w:t>
      </w:r>
      <w:proofErr w:type="gramEnd"/>
      <w:r w:rsidRPr="006B05FA">
        <w:rPr>
          <w:color w:val="000000"/>
          <w:sz w:val="26"/>
          <w:szCs w:val="26"/>
        </w:rPr>
        <w:t xml:space="preserve"> hiền đệ hiền muội nơi Nam Thành Thánh thất để nhắc nhở ít lời đạo sự. Ban </w:t>
      </w:r>
      <w:proofErr w:type="gramStart"/>
      <w:r w:rsidRPr="006B05FA">
        <w:rPr>
          <w:color w:val="000000"/>
          <w:sz w:val="26"/>
          <w:szCs w:val="26"/>
        </w:rPr>
        <w:t>ân</w:t>
      </w:r>
      <w:proofErr w:type="gramEnd"/>
      <w:r w:rsidRPr="006B05FA">
        <w:rPr>
          <w:color w:val="000000"/>
          <w:sz w:val="26"/>
          <w:szCs w:val="26"/>
        </w:rPr>
        <w:t xml:space="preserve"> chư hiền đệ hiền muội tọa đàn tịnh tâm lắng nghe Bần Đạo phân bày.</w:t>
      </w:r>
    </w:p>
    <w:p w:rsidR="00223F76" w:rsidRPr="006B05FA" w:rsidRDefault="00223F76" w:rsidP="00404010">
      <w:pPr>
        <w:widowControl w:val="0"/>
        <w:spacing w:before="240" w:after="240"/>
        <w:jc w:val="center"/>
        <w:rPr>
          <w:bCs/>
          <w:color w:val="000000"/>
          <w:sz w:val="26"/>
          <w:szCs w:val="26"/>
        </w:rPr>
      </w:pPr>
      <w:r w:rsidRPr="006B05FA">
        <w:rPr>
          <w:bCs/>
          <w:color w:val="000000"/>
          <w:sz w:val="26"/>
          <w:szCs w:val="26"/>
        </w:rPr>
        <w:t>THI</w:t>
      </w:r>
    </w:p>
    <w:p w:rsidR="00223F76" w:rsidRPr="006B05FA" w:rsidRDefault="00223F76" w:rsidP="0030688C">
      <w:pPr>
        <w:spacing w:before="120"/>
        <w:ind w:firstLine="1134"/>
        <w:jc w:val="both"/>
        <w:rPr>
          <w:i/>
          <w:iCs/>
          <w:color w:val="000000"/>
          <w:sz w:val="26"/>
          <w:szCs w:val="26"/>
        </w:rPr>
      </w:pPr>
      <w:r w:rsidRPr="006B05FA">
        <w:rPr>
          <w:i/>
          <w:iCs/>
          <w:color w:val="000000"/>
          <w:sz w:val="26"/>
          <w:szCs w:val="26"/>
        </w:rPr>
        <w:t>Thuyền từ đưa khách tục sang sông,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Lèo lái hỡi ai gắng hiệp đồng,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Nước ngược sóng dồi tâm giữ vững,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Hướng về bái mạng với Tiên Ông.</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Thời đại Hạ Nguơn đã, đang diễn biến những tấn tuồng ly loạn khắp nơi trên mọi chiều hướng nhân sinh đau khổ. Giọt nước từ bi của đạo cả nhiệm mầu cũng đã rưới chan nơi trần gian để cứu vớt toàn linh trong giấc mộng hãi hùng. Lòng từ bi của Đấng Chí Tôn, của </w:t>
      </w:r>
      <w:r w:rsidRPr="006B05FA">
        <w:rPr>
          <w:color w:val="000000"/>
          <w:sz w:val="26"/>
          <w:szCs w:val="26"/>
        </w:rPr>
        <w:lastRenderedPageBreak/>
        <w:t>những hàng Tiên Phật không bao quản cõi trần ô trược, mà đến để dìu dắt trở lại nguyên thủy của con người. Chư hiền đệ hiền muội là hiện thân của Đấng Chí Tôn, của Đại Đạo, thì nên thể hiện phong thái của Thầy, của Đạo, của hàng Tiên Phật Thánh Thần, mà lấy lượng từ bi tu thân hành đạo.</w:t>
      </w:r>
    </w:p>
    <w:p w:rsidR="00223F76" w:rsidRPr="006B05FA" w:rsidRDefault="00223F76" w:rsidP="0030688C">
      <w:pPr>
        <w:widowControl w:val="0"/>
        <w:spacing w:before="120"/>
        <w:ind w:firstLine="284"/>
        <w:jc w:val="both"/>
        <w:rPr>
          <w:color w:val="000000"/>
          <w:sz w:val="26"/>
          <w:szCs w:val="26"/>
        </w:rPr>
      </w:pPr>
      <w:smartTag w:uri="urn:schemas-microsoft-com:office:smarttags" w:element="place">
        <w:r w:rsidRPr="006B05FA">
          <w:rPr>
            <w:color w:val="000000"/>
            <w:sz w:val="26"/>
            <w:szCs w:val="26"/>
          </w:rPr>
          <w:t>Chư</w:t>
        </w:r>
      </w:smartTag>
      <w:r w:rsidRPr="006B05FA">
        <w:rPr>
          <w:color w:val="000000"/>
          <w:sz w:val="26"/>
          <w:szCs w:val="26"/>
        </w:rPr>
        <w:t xml:space="preserve"> hiền đệ muội! Ai cũng thường cầu nguyện Thiêng Liêng Trời Phật phò hộ cho mình, cho gia đình được an bình hạnh phúc, nhưng có bao giờ cầu nguyện cho mình đủ dạ từ bi để sẻ chia, để thông cảm, xử sự với tha nhân như Đức Chí Tôn đối với chư hiền đệ muội không?</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Bần Đạo nhận thấy ít có như vậy lắm. Vì không lưu ý điểm quan trọng đó mới phát sinh những bất đồng lẫn nhau mà không có sự dung tình nhẫn nhục. Nhẫn nhục không phải là một điều hèn yếu, thua sút đâu </w:t>
      </w:r>
      <w:proofErr w:type="gramStart"/>
      <w:r w:rsidRPr="006B05FA">
        <w:rPr>
          <w:color w:val="000000"/>
          <w:sz w:val="26"/>
          <w:szCs w:val="26"/>
        </w:rPr>
        <w:t>chư</w:t>
      </w:r>
      <w:proofErr w:type="gramEnd"/>
      <w:r w:rsidRPr="006B05FA">
        <w:rPr>
          <w:color w:val="000000"/>
          <w:sz w:val="26"/>
          <w:szCs w:val="26"/>
        </w:rPr>
        <w:t xml:space="preserve"> hiền đệ muội. Chính những lúc chế ngự giặc lòng, những lúc đè nén sự giận dữ phiền muộn là những lúc sức mạnh vạn năng của tâm hồn được khơi dậy lẫy lừng. Có nhiều lần chiến thắng nội tâm lừng lẫy mà không hay biết, như vậy mới tạo cho mình một hào quang đạo hạnh xán lạn vô cùng. Bởi người tu </w:t>
      </w:r>
      <w:proofErr w:type="gramStart"/>
      <w:r w:rsidRPr="006B05FA">
        <w:rPr>
          <w:color w:val="000000"/>
          <w:sz w:val="26"/>
          <w:szCs w:val="26"/>
        </w:rPr>
        <w:t>theo</w:t>
      </w:r>
      <w:proofErr w:type="gramEnd"/>
      <w:r w:rsidRPr="006B05FA">
        <w:rPr>
          <w:color w:val="000000"/>
          <w:sz w:val="26"/>
          <w:szCs w:val="26"/>
        </w:rPr>
        <w:t xml:space="preserve"> đạo khác với người đời tự do phóng túng để thị dục cuốn lôi, chớ người đời kẻ đạo ai cũng như ai, ngoài thân phàm xác thịt có chi là khác. Khác với người, cao cả hơn người là ở chỗ làm cho lòng mình được yên ổn, được mẫn tuệ, được rộng rãi như đại dương, như không gian vũ trụ vô cùng, mà người thế thường không ai làm nổi. </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Nếu nói khác với đời, chư hiền đệ hiền muội vội đi ép mình ăn chay đọc kinh niệm Phật, bố thí cúng dường, sốt sắng hay lập dị ở hình thức lạ kỳ cho người </w:t>
      </w:r>
      <w:r w:rsidRPr="006B05FA">
        <w:rPr>
          <w:color w:val="000000"/>
          <w:sz w:val="26"/>
          <w:szCs w:val="26"/>
        </w:rPr>
        <w:lastRenderedPageBreak/>
        <w:t>đời tưởng mình là Thần Thánh mà trong lòng không chịu chế giảm ngự trị thị dục, gặp cơ hội là bộc phát như ngọn lửa thiêu đốt vật gì, ấy chẳng khác nào lừa gạt thế gian và chính mình, đến cả Phật Trời nữa, hay có khác chi những trò sân khấu lúc ở hồi tan, làm cho người dễ cảm, lạc lòng hoặc buồn vui, hoặc cười, hoặc khóc trong chốc lát vậy.</w:t>
      </w:r>
    </w:p>
    <w:p w:rsidR="00223F76" w:rsidRPr="006B05FA" w:rsidRDefault="00223F76" w:rsidP="00404010">
      <w:pPr>
        <w:widowControl w:val="0"/>
        <w:spacing w:before="240" w:after="240"/>
        <w:jc w:val="center"/>
        <w:rPr>
          <w:bCs/>
          <w:color w:val="000000"/>
          <w:sz w:val="26"/>
          <w:szCs w:val="26"/>
        </w:rPr>
      </w:pPr>
      <w:r w:rsidRPr="006B05FA">
        <w:rPr>
          <w:bCs/>
          <w:color w:val="000000"/>
          <w:sz w:val="26"/>
          <w:szCs w:val="26"/>
        </w:rPr>
        <w:t>THI</w:t>
      </w:r>
    </w:p>
    <w:p w:rsidR="00223F76" w:rsidRPr="006B05FA" w:rsidRDefault="00223F76" w:rsidP="0030688C">
      <w:pPr>
        <w:spacing w:before="120"/>
        <w:ind w:firstLine="1134"/>
        <w:jc w:val="both"/>
        <w:rPr>
          <w:i/>
          <w:iCs/>
          <w:color w:val="000000"/>
          <w:sz w:val="26"/>
          <w:szCs w:val="26"/>
        </w:rPr>
      </w:pPr>
      <w:r w:rsidRPr="006B05FA">
        <w:rPr>
          <w:i/>
          <w:iCs/>
          <w:color w:val="000000"/>
          <w:sz w:val="26"/>
          <w:szCs w:val="26"/>
        </w:rPr>
        <w:t>Đạo như nước biển rộng bao la,</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Chảy khắp lạch sông khắp hải hà,</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Chỗ sạch nơi dơ đều có nước,</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Mà không mất chất của riêng ta.</w:t>
      </w:r>
    </w:p>
    <w:p w:rsidR="00223F76" w:rsidRPr="006B05FA" w:rsidRDefault="00223F76" w:rsidP="00404010">
      <w:pPr>
        <w:widowControl w:val="0"/>
        <w:spacing w:before="240" w:after="240"/>
        <w:jc w:val="center"/>
        <w:rPr>
          <w:bCs/>
          <w:color w:val="000000"/>
          <w:sz w:val="26"/>
          <w:szCs w:val="26"/>
          <w:lang w:val="fr-FR"/>
        </w:rPr>
      </w:pPr>
      <w:r w:rsidRPr="006B05FA">
        <w:rPr>
          <w:bCs/>
          <w:color w:val="000000"/>
          <w:sz w:val="26"/>
          <w:szCs w:val="26"/>
          <w:lang w:val="fr-FR"/>
        </w:rPr>
        <w:t>THI BÀI</w:t>
      </w:r>
    </w:p>
    <w:p w:rsidR="00223F76" w:rsidRPr="006B05FA" w:rsidRDefault="00223F76" w:rsidP="0030688C">
      <w:pPr>
        <w:spacing w:before="120"/>
        <w:ind w:firstLine="1134"/>
        <w:jc w:val="both"/>
        <w:rPr>
          <w:i/>
          <w:iCs/>
          <w:color w:val="000000"/>
          <w:sz w:val="26"/>
          <w:szCs w:val="26"/>
          <w:lang w:val="fr-FR"/>
        </w:rPr>
      </w:pPr>
      <w:r w:rsidRPr="006B05FA">
        <w:rPr>
          <w:i/>
          <w:iCs/>
          <w:color w:val="000000"/>
          <w:sz w:val="26"/>
          <w:szCs w:val="26"/>
          <w:lang w:val="fr-FR"/>
        </w:rPr>
        <w:t>Ta đây không phải là ta,</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Cái ta giả tạm trần la buộc ràng,</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Dễ chi gặp đạo vàng đến độ,</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Khó chi lìa tật đố nơi thân,</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Trời kia cũng bởi thế nhân,</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Mà đem quyền pháp độ lần giác mê.</w:t>
      </w:r>
    </w:p>
    <w:p w:rsidR="00223F76" w:rsidRPr="006B05FA" w:rsidRDefault="00223F76" w:rsidP="00404010">
      <w:pPr>
        <w:ind w:firstLine="1134"/>
        <w:jc w:val="both"/>
        <w:rPr>
          <w:i/>
          <w:iCs/>
          <w:color w:val="000000"/>
          <w:sz w:val="26"/>
          <w:szCs w:val="26"/>
          <w:lang w:val="fr-FR"/>
        </w:rPr>
      </w:pPr>
      <w:r w:rsidRPr="006B05FA">
        <w:rPr>
          <w:i/>
          <w:iCs/>
          <w:color w:val="000000"/>
          <w:sz w:val="26"/>
          <w:szCs w:val="26"/>
          <w:lang w:val="fr-FR"/>
        </w:rPr>
        <w:t>Người tu học muốn về tiêu chuẩn,</w:t>
      </w:r>
    </w:p>
    <w:p w:rsidR="00223F76" w:rsidRPr="006B05FA" w:rsidRDefault="00223F76" w:rsidP="00404010">
      <w:pPr>
        <w:widowControl w:val="0"/>
        <w:ind w:firstLine="1134"/>
        <w:jc w:val="both"/>
        <w:rPr>
          <w:i/>
          <w:iCs/>
          <w:color w:val="000000"/>
          <w:sz w:val="26"/>
          <w:szCs w:val="26"/>
          <w:lang w:val="fr-FR"/>
        </w:rPr>
      </w:pPr>
      <w:r w:rsidRPr="006B05FA">
        <w:rPr>
          <w:i/>
          <w:iCs/>
          <w:color w:val="000000"/>
          <w:sz w:val="26"/>
          <w:szCs w:val="26"/>
          <w:lang w:val="fr-FR"/>
        </w:rPr>
        <w:t>Phương tiện dùng cung phụng Đạo Cao,</w:t>
      </w:r>
    </w:p>
    <w:p w:rsidR="00223F76" w:rsidRPr="006B05FA" w:rsidRDefault="00223F76" w:rsidP="00404010">
      <w:pPr>
        <w:widowControl w:val="0"/>
        <w:ind w:firstLine="1134"/>
        <w:jc w:val="both"/>
        <w:rPr>
          <w:i/>
          <w:iCs/>
          <w:color w:val="000000"/>
          <w:sz w:val="26"/>
          <w:szCs w:val="26"/>
          <w:lang w:val="fr-FR"/>
        </w:rPr>
      </w:pPr>
      <w:r w:rsidRPr="006B05FA">
        <w:rPr>
          <w:i/>
          <w:iCs/>
          <w:color w:val="000000"/>
          <w:sz w:val="26"/>
          <w:szCs w:val="26"/>
          <w:lang w:val="fr-FR"/>
        </w:rPr>
        <w:t>Tìm phương hòa hiệp với nhau,</w:t>
      </w:r>
    </w:p>
    <w:p w:rsidR="00223F76" w:rsidRPr="006B05FA" w:rsidRDefault="00223F76" w:rsidP="00404010">
      <w:pPr>
        <w:widowControl w:val="0"/>
        <w:ind w:firstLine="1134"/>
        <w:jc w:val="both"/>
        <w:rPr>
          <w:i/>
          <w:iCs/>
          <w:color w:val="000000"/>
          <w:sz w:val="26"/>
          <w:szCs w:val="26"/>
          <w:lang w:val="fr-FR"/>
        </w:rPr>
      </w:pPr>
      <w:r w:rsidRPr="006B05FA">
        <w:rPr>
          <w:i/>
          <w:iCs/>
          <w:color w:val="000000"/>
          <w:sz w:val="26"/>
          <w:szCs w:val="26"/>
          <w:lang w:val="fr-FR"/>
        </w:rPr>
        <w:t>Từ trong tâm thức sắc màu kể chi.</w:t>
      </w:r>
    </w:p>
    <w:p w:rsidR="00223F76" w:rsidRPr="006B05FA" w:rsidRDefault="00223F76" w:rsidP="00404010">
      <w:pPr>
        <w:ind w:firstLine="1134"/>
        <w:jc w:val="both"/>
        <w:rPr>
          <w:i/>
          <w:iCs/>
          <w:color w:val="000000"/>
          <w:sz w:val="26"/>
          <w:szCs w:val="26"/>
          <w:lang w:val="fr-FR"/>
        </w:rPr>
      </w:pPr>
      <w:r w:rsidRPr="006B05FA">
        <w:rPr>
          <w:i/>
          <w:iCs/>
          <w:color w:val="000000"/>
          <w:sz w:val="26"/>
          <w:szCs w:val="26"/>
          <w:lang w:val="fr-FR"/>
        </w:rPr>
        <w:t>Có một lẽ từ bi nhẫn nại,</w:t>
      </w:r>
    </w:p>
    <w:p w:rsidR="00223F76" w:rsidRPr="006B05FA" w:rsidRDefault="00223F76" w:rsidP="00404010">
      <w:pPr>
        <w:widowControl w:val="0"/>
        <w:ind w:firstLine="1134"/>
        <w:jc w:val="both"/>
        <w:rPr>
          <w:i/>
          <w:iCs/>
          <w:color w:val="000000"/>
          <w:sz w:val="26"/>
          <w:szCs w:val="26"/>
          <w:lang w:val="fr-FR"/>
        </w:rPr>
      </w:pPr>
      <w:r w:rsidRPr="006B05FA">
        <w:rPr>
          <w:i/>
          <w:iCs/>
          <w:color w:val="000000"/>
          <w:sz w:val="26"/>
          <w:szCs w:val="26"/>
          <w:lang w:val="fr-FR"/>
        </w:rPr>
        <w:t>Thánh Thần Tiên đều phải chịu chung,</w:t>
      </w:r>
    </w:p>
    <w:p w:rsidR="00223F76" w:rsidRPr="006B05FA" w:rsidRDefault="00223F76" w:rsidP="00404010">
      <w:pPr>
        <w:widowControl w:val="0"/>
        <w:ind w:firstLine="1134"/>
        <w:jc w:val="both"/>
        <w:rPr>
          <w:i/>
          <w:iCs/>
          <w:color w:val="000000"/>
          <w:sz w:val="26"/>
          <w:szCs w:val="26"/>
          <w:lang w:val="fr-FR"/>
        </w:rPr>
      </w:pPr>
      <w:r w:rsidRPr="006B05FA">
        <w:rPr>
          <w:i/>
          <w:iCs/>
          <w:color w:val="000000"/>
          <w:sz w:val="26"/>
          <w:szCs w:val="26"/>
          <w:lang w:val="fr-FR"/>
        </w:rPr>
        <w:t>Nếu không kiên chí vẫy vùng,</w:t>
      </w:r>
    </w:p>
    <w:p w:rsidR="00223F76" w:rsidRPr="006B05FA" w:rsidRDefault="00223F76" w:rsidP="00404010">
      <w:pPr>
        <w:widowControl w:val="0"/>
        <w:ind w:firstLine="1134"/>
        <w:jc w:val="both"/>
        <w:rPr>
          <w:i/>
          <w:iCs/>
          <w:color w:val="000000"/>
          <w:sz w:val="26"/>
          <w:szCs w:val="26"/>
          <w:lang w:val="fr-FR"/>
        </w:rPr>
      </w:pPr>
      <w:r w:rsidRPr="006B05FA">
        <w:rPr>
          <w:i/>
          <w:iCs/>
          <w:color w:val="000000"/>
          <w:sz w:val="26"/>
          <w:szCs w:val="26"/>
          <w:lang w:val="fr-FR"/>
        </w:rPr>
        <w:t>Dây oan trói buộc lâm chung muộn màng.</w:t>
      </w:r>
    </w:p>
    <w:p w:rsidR="00223F76" w:rsidRPr="006B05FA" w:rsidRDefault="00223F76" w:rsidP="00404010">
      <w:pPr>
        <w:ind w:firstLine="1134"/>
        <w:jc w:val="both"/>
        <w:rPr>
          <w:i/>
          <w:iCs/>
          <w:color w:val="000000"/>
          <w:sz w:val="26"/>
          <w:szCs w:val="26"/>
          <w:lang w:val="fr-FR"/>
        </w:rPr>
      </w:pPr>
      <w:r w:rsidRPr="006B05FA">
        <w:rPr>
          <w:i/>
          <w:iCs/>
          <w:color w:val="000000"/>
          <w:sz w:val="26"/>
          <w:szCs w:val="26"/>
          <w:lang w:val="fr-FR"/>
        </w:rPr>
        <w:t>Đạo có lúc ẩn tàng vi tế,</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Đạo có hồi thiện thể bao la,</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lastRenderedPageBreak/>
        <w:t>Đóng khung chỉ một lòng tà,</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Thiên tùng chẳng trọn rồi ra luân hồi.</w:t>
      </w:r>
    </w:p>
    <w:p w:rsidR="00223F76" w:rsidRPr="006B05FA" w:rsidRDefault="00223F76" w:rsidP="00404010">
      <w:pPr>
        <w:ind w:firstLine="1134"/>
        <w:jc w:val="both"/>
        <w:rPr>
          <w:i/>
          <w:iCs/>
          <w:color w:val="000000"/>
          <w:sz w:val="26"/>
          <w:szCs w:val="26"/>
          <w:lang w:val="fr-FR"/>
        </w:rPr>
      </w:pPr>
      <w:r w:rsidRPr="006B05FA">
        <w:rPr>
          <w:i/>
          <w:iCs/>
          <w:color w:val="000000"/>
          <w:sz w:val="26"/>
          <w:szCs w:val="26"/>
          <w:lang w:val="fr-FR"/>
        </w:rPr>
        <w:t>Muốn có được thiên thời Nghiêu Thuấn,</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Thì nhơn hòa phải thuận trước đi,</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Sầu bi đổi lấy từ bi,</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Khiêm nhường thay thế khinh khi mạng đời.</w:t>
      </w:r>
    </w:p>
    <w:p w:rsidR="00223F76" w:rsidRPr="006B05FA" w:rsidRDefault="00223F76" w:rsidP="00404010">
      <w:pPr>
        <w:ind w:firstLine="1134"/>
        <w:jc w:val="both"/>
        <w:rPr>
          <w:i/>
          <w:iCs/>
          <w:color w:val="000000"/>
          <w:sz w:val="26"/>
          <w:szCs w:val="26"/>
          <w:lang w:val="fr-FR"/>
        </w:rPr>
      </w:pPr>
      <w:r w:rsidRPr="006B05FA">
        <w:rPr>
          <w:i/>
          <w:iCs/>
          <w:color w:val="000000"/>
          <w:sz w:val="26"/>
          <w:szCs w:val="26"/>
          <w:lang w:val="fr-FR"/>
        </w:rPr>
        <w:t>Đã tự nhủ con Trời tá thế,</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Dụng phép mầu phổ tế quần linh,</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Thì toan tu sửa thân mình,</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Cho nên thánh thiện nhục vinh chẳng màng.</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Rạng danh một cõi Đạo vàng!</w:t>
      </w:r>
    </w:p>
    <w:p w:rsidR="00223F76" w:rsidRPr="006B05FA" w:rsidRDefault="00223F76" w:rsidP="00404010">
      <w:pPr>
        <w:widowControl w:val="0"/>
        <w:spacing w:before="240"/>
        <w:ind w:firstLine="284"/>
        <w:jc w:val="both"/>
        <w:rPr>
          <w:color w:val="000000"/>
          <w:sz w:val="26"/>
          <w:szCs w:val="26"/>
          <w:lang w:val="fr-FR"/>
        </w:rPr>
      </w:pPr>
      <w:r w:rsidRPr="006B05FA">
        <w:rPr>
          <w:color w:val="000000"/>
          <w:sz w:val="26"/>
          <w:szCs w:val="26"/>
          <w:lang w:val="fr-FR"/>
        </w:rPr>
        <w:t>(…) Ban ơn chung toàn thể chư hiền đệ hiền muội lớn nhỏ, Bần Đạo phản hồi Tiên cảnh. Thăng.</w:t>
      </w:r>
    </w:p>
    <w:p w:rsidR="00223F76" w:rsidRPr="006B05FA" w:rsidRDefault="00223F76" w:rsidP="0030688C">
      <w:pPr>
        <w:widowControl w:val="0"/>
        <w:jc w:val="center"/>
        <w:rPr>
          <w:color w:val="000000"/>
          <w:sz w:val="26"/>
          <w:szCs w:val="26"/>
          <w:lang w:val="fr-FR"/>
        </w:rPr>
      </w:pPr>
    </w:p>
    <w:p w:rsidR="00223F76" w:rsidRPr="006B05FA" w:rsidRDefault="00223F76" w:rsidP="0030688C">
      <w:pPr>
        <w:widowControl w:val="0"/>
        <w:jc w:val="center"/>
        <w:rPr>
          <w:color w:val="000000"/>
          <w:sz w:val="26"/>
          <w:szCs w:val="26"/>
          <w:lang w:val="fr-FR"/>
        </w:rPr>
      </w:pPr>
    </w:p>
    <w:p w:rsidR="00223F76" w:rsidRPr="006B05FA" w:rsidRDefault="00223F76" w:rsidP="00BA3C8B">
      <w:pPr>
        <w:widowControl w:val="0"/>
        <w:rPr>
          <w:color w:val="000000"/>
          <w:sz w:val="26"/>
          <w:szCs w:val="26"/>
        </w:rPr>
      </w:pPr>
    </w:p>
    <w:sectPr w:rsidR="00223F76" w:rsidRPr="006B05FA" w:rsidSect="006B05FA">
      <w:headerReference w:type="even" r:id="rId7"/>
      <w:headerReference w:type="default" r:id="rId8"/>
      <w:footerReference w:type="even" r:id="rId9"/>
      <w:pgSz w:w="8391" w:h="11907" w:code="11"/>
      <w:pgMar w:top="1021" w:right="1418" w:bottom="1021" w:left="1134" w:header="0" w:footer="567" w:gutter="0"/>
      <w:pgNumType w:start="5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1D" w:rsidRDefault="0000731D">
      <w:r>
        <w:separator/>
      </w:r>
    </w:p>
  </w:endnote>
  <w:endnote w:type="continuationSeparator" w:id="0">
    <w:p w:rsidR="0000731D" w:rsidRDefault="0000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1D" w:rsidRDefault="0000731D">
      <w:r>
        <w:separator/>
      </w:r>
    </w:p>
  </w:footnote>
  <w:footnote w:type="continuationSeparator" w:id="0">
    <w:p w:rsidR="0000731D" w:rsidRDefault="00007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710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850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850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0E"/>
    <w:multiLevelType w:val="singleLevel"/>
    <w:tmpl w:val="B01E1E64"/>
    <w:lvl w:ilvl="0">
      <w:start w:val="1"/>
      <w:numFmt w:val="lowerLetter"/>
      <w:lvlText w:val="%1) "/>
      <w:legacy w:legacy="1" w:legacySpace="0" w:legacyIndent="360"/>
      <w:lvlJc w:val="left"/>
      <w:pPr>
        <w:ind w:left="1069" w:hanging="360"/>
      </w:pPr>
      <w:rPr>
        <w:rFonts w:ascii="Times New Roman" w:hAnsi="Times New Roman" w:cs="Times New Roman" w:hint="default"/>
        <w:b w:val="0"/>
        <w:bCs w:val="0"/>
        <w:i w:val="0"/>
        <w:iCs w:val="0"/>
        <w:sz w:val="26"/>
        <w:szCs w:val="26"/>
        <w:u w:val="none"/>
      </w:rPr>
    </w:lvl>
  </w:abstractNum>
  <w:abstractNum w:abstractNumId="1">
    <w:nsid w:val="1A4622AB"/>
    <w:multiLevelType w:val="hybridMultilevel"/>
    <w:tmpl w:val="CF0693CE"/>
    <w:lvl w:ilvl="0" w:tplc="B764F65C">
      <w:start w:val="12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1C8B34D6"/>
    <w:multiLevelType w:val="hybridMultilevel"/>
    <w:tmpl w:val="9FAE4D4A"/>
    <w:lvl w:ilvl="0" w:tplc="194866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6E70CE"/>
    <w:multiLevelType w:val="singleLevel"/>
    <w:tmpl w:val="C792A26A"/>
    <w:lvl w:ilvl="0">
      <w:start w:val="1"/>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abstractNum>
  <w:abstractNum w:abstractNumId="4">
    <w:nsid w:val="34960E67"/>
    <w:multiLevelType w:val="hybridMultilevel"/>
    <w:tmpl w:val="E71A7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82556"/>
    <w:multiLevelType w:val="hybridMultilevel"/>
    <w:tmpl w:val="1A70914E"/>
    <w:lvl w:ilvl="0" w:tplc="612A029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A41"/>
    <w:multiLevelType w:val="hybridMultilevel"/>
    <w:tmpl w:val="4D5878CA"/>
    <w:lvl w:ilvl="0" w:tplc="2654DB1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7">
    <w:nsid w:val="5834101A"/>
    <w:multiLevelType w:val="multilevel"/>
    <w:tmpl w:val="9FAE4D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881F1F"/>
    <w:multiLevelType w:val="hybridMultilevel"/>
    <w:tmpl w:val="8F02B4D0"/>
    <w:lvl w:ilvl="0" w:tplc="C82CED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3"/>
    <w:lvlOverride w:ilvl="0">
      <w:lvl w:ilvl="0">
        <w:start w:val="2"/>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lvlOverride>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731D"/>
    <w:rsid w:val="00014463"/>
    <w:rsid w:val="00015F5D"/>
    <w:rsid w:val="00016F63"/>
    <w:rsid w:val="00037CE9"/>
    <w:rsid w:val="0005208F"/>
    <w:rsid w:val="00053CE4"/>
    <w:rsid w:val="00061669"/>
    <w:rsid w:val="00066212"/>
    <w:rsid w:val="000706CB"/>
    <w:rsid w:val="00082337"/>
    <w:rsid w:val="00093BEB"/>
    <w:rsid w:val="000B3D05"/>
    <w:rsid w:val="000B6B6F"/>
    <w:rsid w:val="000C1324"/>
    <w:rsid w:val="000D582A"/>
    <w:rsid w:val="000D7093"/>
    <w:rsid w:val="000E4EA6"/>
    <w:rsid w:val="000E6920"/>
    <w:rsid w:val="001060AA"/>
    <w:rsid w:val="00117203"/>
    <w:rsid w:val="00124597"/>
    <w:rsid w:val="0012692D"/>
    <w:rsid w:val="00163A11"/>
    <w:rsid w:val="00193864"/>
    <w:rsid w:val="00193BC8"/>
    <w:rsid w:val="00195F91"/>
    <w:rsid w:val="001A3C52"/>
    <w:rsid w:val="001B4D89"/>
    <w:rsid w:val="001C4654"/>
    <w:rsid w:val="001E26D5"/>
    <w:rsid w:val="00223F76"/>
    <w:rsid w:val="00235C33"/>
    <w:rsid w:val="002509BF"/>
    <w:rsid w:val="00252F52"/>
    <w:rsid w:val="00294E9A"/>
    <w:rsid w:val="002A3685"/>
    <w:rsid w:val="002A6AE4"/>
    <w:rsid w:val="002A7A73"/>
    <w:rsid w:val="002B62AF"/>
    <w:rsid w:val="002E1CBC"/>
    <w:rsid w:val="002E3FAA"/>
    <w:rsid w:val="002F4986"/>
    <w:rsid w:val="00302DA0"/>
    <w:rsid w:val="0030688C"/>
    <w:rsid w:val="00312422"/>
    <w:rsid w:val="00313215"/>
    <w:rsid w:val="00325252"/>
    <w:rsid w:val="0032570A"/>
    <w:rsid w:val="0032581C"/>
    <w:rsid w:val="00333F67"/>
    <w:rsid w:val="00336813"/>
    <w:rsid w:val="003545BD"/>
    <w:rsid w:val="0036742C"/>
    <w:rsid w:val="003713B5"/>
    <w:rsid w:val="00376403"/>
    <w:rsid w:val="00383EAA"/>
    <w:rsid w:val="003A02B5"/>
    <w:rsid w:val="003A6812"/>
    <w:rsid w:val="003B239B"/>
    <w:rsid w:val="003C649E"/>
    <w:rsid w:val="003F737D"/>
    <w:rsid w:val="00404010"/>
    <w:rsid w:val="00416D0F"/>
    <w:rsid w:val="0042127C"/>
    <w:rsid w:val="00427AD1"/>
    <w:rsid w:val="0047168D"/>
    <w:rsid w:val="00491A0E"/>
    <w:rsid w:val="00493EFD"/>
    <w:rsid w:val="004A51EF"/>
    <w:rsid w:val="004B25B6"/>
    <w:rsid w:val="004D195F"/>
    <w:rsid w:val="004E7BEB"/>
    <w:rsid w:val="005249C1"/>
    <w:rsid w:val="00530E58"/>
    <w:rsid w:val="00575B13"/>
    <w:rsid w:val="005B0736"/>
    <w:rsid w:val="005B25C4"/>
    <w:rsid w:val="005E1108"/>
    <w:rsid w:val="005F6E04"/>
    <w:rsid w:val="0065730E"/>
    <w:rsid w:val="006602C3"/>
    <w:rsid w:val="006851CA"/>
    <w:rsid w:val="00690D55"/>
    <w:rsid w:val="006929F7"/>
    <w:rsid w:val="006942C1"/>
    <w:rsid w:val="006A11B4"/>
    <w:rsid w:val="006B05FA"/>
    <w:rsid w:val="006D2716"/>
    <w:rsid w:val="006E490E"/>
    <w:rsid w:val="006E7C28"/>
    <w:rsid w:val="007109E9"/>
    <w:rsid w:val="007116E4"/>
    <w:rsid w:val="00715A51"/>
    <w:rsid w:val="00724AC0"/>
    <w:rsid w:val="007403F9"/>
    <w:rsid w:val="0074094C"/>
    <w:rsid w:val="00753338"/>
    <w:rsid w:val="007536A6"/>
    <w:rsid w:val="00787877"/>
    <w:rsid w:val="00793716"/>
    <w:rsid w:val="00794169"/>
    <w:rsid w:val="007B3726"/>
    <w:rsid w:val="007B7C5E"/>
    <w:rsid w:val="007D0D7D"/>
    <w:rsid w:val="007D1C27"/>
    <w:rsid w:val="00806548"/>
    <w:rsid w:val="00817E20"/>
    <w:rsid w:val="00850F85"/>
    <w:rsid w:val="00862840"/>
    <w:rsid w:val="00865460"/>
    <w:rsid w:val="00884B37"/>
    <w:rsid w:val="008B1A83"/>
    <w:rsid w:val="008D1F74"/>
    <w:rsid w:val="008E3947"/>
    <w:rsid w:val="00954850"/>
    <w:rsid w:val="0095489A"/>
    <w:rsid w:val="00973040"/>
    <w:rsid w:val="009904B3"/>
    <w:rsid w:val="009936C3"/>
    <w:rsid w:val="009A6B95"/>
    <w:rsid w:val="009B56AE"/>
    <w:rsid w:val="009C185E"/>
    <w:rsid w:val="009D0553"/>
    <w:rsid w:val="009E013B"/>
    <w:rsid w:val="009E29B0"/>
    <w:rsid w:val="00A14F25"/>
    <w:rsid w:val="00A1632F"/>
    <w:rsid w:val="00A44B84"/>
    <w:rsid w:val="00A65245"/>
    <w:rsid w:val="00A77CBE"/>
    <w:rsid w:val="00A91223"/>
    <w:rsid w:val="00AA61BD"/>
    <w:rsid w:val="00AB3AA0"/>
    <w:rsid w:val="00AC3443"/>
    <w:rsid w:val="00AE2D15"/>
    <w:rsid w:val="00AE2F69"/>
    <w:rsid w:val="00AF0037"/>
    <w:rsid w:val="00AF5045"/>
    <w:rsid w:val="00B1509E"/>
    <w:rsid w:val="00B277C2"/>
    <w:rsid w:val="00B6266E"/>
    <w:rsid w:val="00B63075"/>
    <w:rsid w:val="00B63C45"/>
    <w:rsid w:val="00B6674E"/>
    <w:rsid w:val="00B708FE"/>
    <w:rsid w:val="00B92E41"/>
    <w:rsid w:val="00BA3C8B"/>
    <w:rsid w:val="00BA3D12"/>
    <w:rsid w:val="00BB50EC"/>
    <w:rsid w:val="00BB6B28"/>
    <w:rsid w:val="00BC617E"/>
    <w:rsid w:val="00BD0687"/>
    <w:rsid w:val="00BD3065"/>
    <w:rsid w:val="00BD7EFD"/>
    <w:rsid w:val="00BE3549"/>
    <w:rsid w:val="00BE3CDF"/>
    <w:rsid w:val="00BF5476"/>
    <w:rsid w:val="00BF6CA4"/>
    <w:rsid w:val="00C20625"/>
    <w:rsid w:val="00C2205E"/>
    <w:rsid w:val="00C524A1"/>
    <w:rsid w:val="00C761D8"/>
    <w:rsid w:val="00CA0E70"/>
    <w:rsid w:val="00CD18A6"/>
    <w:rsid w:val="00CD749C"/>
    <w:rsid w:val="00CE49EB"/>
    <w:rsid w:val="00D05950"/>
    <w:rsid w:val="00D53FE9"/>
    <w:rsid w:val="00D62A7C"/>
    <w:rsid w:val="00D83218"/>
    <w:rsid w:val="00D90BAD"/>
    <w:rsid w:val="00DB686F"/>
    <w:rsid w:val="00DC548B"/>
    <w:rsid w:val="00DD0B38"/>
    <w:rsid w:val="00DD1279"/>
    <w:rsid w:val="00DD5335"/>
    <w:rsid w:val="00DD772E"/>
    <w:rsid w:val="00DD7BA7"/>
    <w:rsid w:val="00DE54AD"/>
    <w:rsid w:val="00DF78E9"/>
    <w:rsid w:val="00E015B6"/>
    <w:rsid w:val="00E23201"/>
    <w:rsid w:val="00E2613B"/>
    <w:rsid w:val="00E53565"/>
    <w:rsid w:val="00E76E65"/>
    <w:rsid w:val="00EB4A8A"/>
    <w:rsid w:val="00EC7CF3"/>
    <w:rsid w:val="00EE175F"/>
    <w:rsid w:val="00EE6865"/>
    <w:rsid w:val="00EF6A1D"/>
    <w:rsid w:val="00EF773A"/>
    <w:rsid w:val="00F0247C"/>
    <w:rsid w:val="00F142B7"/>
    <w:rsid w:val="00F15545"/>
    <w:rsid w:val="00F701B4"/>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ECC5B19-A2CA-429F-BFCC-64E057E8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paragraph" w:styleId="Heading1">
    <w:name w:val="heading 1"/>
    <w:basedOn w:val="Normal"/>
    <w:next w:val="Normal"/>
    <w:qFormat/>
    <w:rsid w:val="00223F76"/>
    <w:pPr>
      <w:keepNext/>
      <w:widowControl w:val="0"/>
      <w:spacing w:before="120"/>
      <w:jc w:val="center"/>
      <w:outlineLvl w:val="0"/>
    </w:pPr>
    <w:rPr>
      <w:rFonts w:ascii="Arial" w:hAnsi="Arial" w:cs="Arial"/>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styleId="BodyText2">
    <w:name w:val="Body Text 2"/>
    <w:basedOn w:val="Normal"/>
    <w:rsid w:val="00223F76"/>
    <w:pPr>
      <w:widowControl w:val="0"/>
      <w:autoSpaceDE w:val="0"/>
      <w:autoSpaceDN w:val="0"/>
      <w:ind w:firstLine="284"/>
      <w:jc w:val="both"/>
    </w:pPr>
    <w:rPr>
      <w:sz w:val="23"/>
      <w:szCs w:val="23"/>
    </w:rPr>
  </w:style>
  <w:style w:type="paragraph" w:styleId="BodyText">
    <w:name w:val="Body Text"/>
    <w:basedOn w:val="Normal"/>
    <w:rsid w:val="00223F76"/>
    <w:pPr>
      <w:widowControl w:val="0"/>
      <w:autoSpaceDE w:val="0"/>
      <w:autoSpaceDN w:val="0"/>
      <w:spacing w:line="240" w:lineRule="atLeast"/>
      <w:jc w:val="both"/>
    </w:pPr>
    <w:rPr>
      <w:sz w:val="23"/>
      <w:szCs w:val="23"/>
    </w:rPr>
  </w:style>
  <w:style w:type="paragraph" w:styleId="BodyTextIndent2">
    <w:name w:val="Body Text Indent 2"/>
    <w:basedOn w:val="Normal"/>
    <w:rsid w:val="00223F76"/>
    <w:pPr>
      <w:autoSpaceDE w:val="0"/>
      <w:autoSpaceDN w:val="0"/>
      <w:spacing w:before="120"/>
      <w:ind w:left="720"/>
      <w:jc w:val="both"/>
    </w:pPr>
    <w:rPr>
      <w:color w:val="0000FF"/>
      <w:sz w:val="23"/>
      <w:szCs w:val="23"/>
    </w:rPr>
  </w:style>
  <w:style w:type="paragraph" w:styleId="BodyTextIndent3">
    <w:name w:val="Body Text Indent 3"/>
    <w:basedOn w:val="Normal"/>
    <w:rsid w:val="00223F76"/>
    <w:pPr>
      <w:autoSpaceDE w:val="0"/>
      <w:autoSpaceDN w:val="0"/>
      <w:spacing w:before="120"/>
      <w:ind w:firstLine="284"/>
      <w:jc w:val="both"/>
    </w:pPr>
    <w:rPr>
      <w:color w:val="000000"/>
      <w:sz w:val="23"/>
      <w:szCs w:val="23"/>
    </w:rPr>
  </w:style>
  <w:style w:type="paragraph" w:styleId="BodyTextIndent">
    <w:name w:val="Body Text Indent"/>
    <w:basedOn w:val="Normal"/>
    <w:rsid w:val="00223F76"/>
    <w:pPr>
      <w:widowControl w:val="0"/>
      <w:spacing w:before="120"/>
      <w:ind w:firstLine="284"/>
    </w:pPr>
    <w:rPr>
      <w:color w:val="FF0000"/>
      <w:sz w:val="22"/>
      <w:szCs w:val="22"/>
    </w:rPr>
  </w:style>
  <w:style w:type="paragraph" w:styleId="DocumentMap">
    <w:name w:val="Document Map"/>
    <w:basedOn w:val="Normal"/>
    <w:link w:val="DocumentMapChar"/>
    <w:rsid w:val="00223F76"/>
    <w:pPr>
      <w:autoSpaceDE w:val="0"/>
      <w:autoSpaceDN w:val="0"/>
    </w:pPr>
    <w:rPr>
      <w:rFonts w:ascii="Tahoma" w:hAnsi="Tahoma" w:cs="Tahoma"/>
      <w:sz w:val="16"/>
      <w:szCs w:val="16"/>
    </w:rPr>
  </w:style>
  <w:style w:type="character" w:customStyle="1" w:styleId="DocumentMapChar">
    <w:name w:val="Document Map Char"/>
    <w:link w:val="DocumentMap"/>
    <w:rsid w:val="00223F76"/>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2011-09-06T12:13:00Z</cp:lastPrinted>
  <dcterms:created xsi:type="dcterms:W3CDTF">2019-04-27T00:03:00Z</dcterms:created>
  <dcterms:modified xsi:type="dcterms:W3CDTF">2019-04-27T00:03:00Z</dcterms:modified>
</cp:coreProperties>
</file>