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6E" w:rsidRPr="00FC7FFC" w:rsidRDefault="00DD2C6E" w:rsidP="00DD2C6E">
      <w:pPr>
        <w:widowControl w:val="0"/>
        <w:autoSpaceDE w:val="0"/>
        <w:autoSpaceDN w:val="0"/>
        <w:jc w:val="center"/>
        <w:rPr>
          <w:bCs/>
          <w:color w:val="000000"/>
          <w:sz w:val="32"/>
          <w:szCs w:val="32"/>
        </w:rPr>
      </w:pPr>
      <w:bookmarkStart w:id="0" w:name="_GoBack"/>
      <w:bookmarkEnd w:id="0"/>
      <w:r w:rsidRPr="00FC7FFC">
        <w:rPr>
          <w:bCs/>
          <w:color w:val="000000"/>
          <w:spacing w:val="-4"/>
          <w:sz w:val="32"/>
          <w:szCs w:val="32"/>
        </w:rPr>
        <w:t>11. GIẢI THÍCH DANH TỪ CƠ QUAN PHỔ THÔNG</w:t>
      </w:r>
      <w:r w:rsidRPr="00FC7FFC">
        <w:rPr>
          <w:bCs/>
          <w:color w:val="000000"/>
          <w:sz w:val="32"/>
          <w:szCs w:val="32"/>
        </w:rPr>
        <w:t xml:space="preserve"> GIÁO LÝ CAO ĐÀI GIÁO VIỆT </w:t>
      </w:r>
      <w:smartTag w:uri="urn:schemas-microsoft-com:office:smarttags" w:element="place">
        <w:smartTag w:uri="urn:schemas-microsoft-com:office:smarttags" w:element="country-region">
          <w:r w:rsidRPr="00FC7FFC">
            <w:rPr>
              <w:bCs/>
              <w:color w:val="000000"/>
              <w:sz w:val="32"/>
              <w:szCs w:val="32"/>
            </w:rPr>
            <w:t>NAM</w:t>
          </w:r>
        </w:smartTag>
      </w:smartTag>
      <w:r w:rsidRPr="00FC7FFC">
        <w:rPr>
          <w:bCs/>
          <w:color w:val="000000"/>
          <w:sz w:val="32"/>
          <w:szCs w:val="32"/>
        </w:rPr>
        <w:t xml:space="preserve"> (2) </w:t>
      </w:r>
    </w:p>
    <w:p w:rsidR="00DD2C6E" w:rsidRPr="00FC7FFC" w:rsidRDefault="00DD2C6E" w:rsidP="008766CA">
      <w:pPr>
        <w:widowControl w:val="0"/>
        <w:autoSpaceDE w:val="0"/>
        <w:autoSpaceDN w:val="0"/>
        <w:spacing w:before="480"/>
        <w:jc w:val="center"/>
        <w:rPr>
          <w:bCs/>
          <w:color w:val="000000"/>
          <w:sz w:val="26"/>
          <w:szCs w:val="22"/>
        </w:rPr>
      </w:pPr>
      <w:r w:rsidRPr="00FC7FFC">
        <w:rPr>
          <w:bCs/>
          <w:color w:val="000000"/>
          <w:sz w:val="26"/>
          <w:szCs w:val="26"/>
        </w:rPr>
        <w:t>Thánh tịnh Ngọc Minh Đài</w:t>
      </w:r>
    </w:p>
    <w:p w:rsidR="00DD2C6E" w:rsidRPr="00FC7FFC" w:rsidRDefault="00DD2C6E" w:rsidP="008766CA">
      <w:pPr>
        <w:widowControl w:val="0"/>
        <w:autoSpaceDE w:val="0"/>
        <w:autoSpaceDN w:val="0"/>
        <w:spacing w:after="480"/>
        <w:jc w:val="center"/>
        <w:rPr>
          <w:b/>
          <w:bCs/>
          <w:color w:val="000000"/>
          <w:sz w:val="26"/>
          <w:szCs w:val="22"/>
        </w:rPr>
      </w:pPr>
      <w:r w:rsidRPr="00FC7FFC">
        <w:rPr>
          <w:color w:val="000000"/>
          <w:sz w:val="26"/>
        </w:rPr>
        <w:t>Tuất thời, 01-3 Bính Ngọ (22-3-1966)</w:t>
      </w:r>
    </w:p>
    <w:p w:rsidR="008766CA" w:rsidRPr="00FC7FFC" w:rsidRDefault="008766CA" w:rsidP="008766CA">
      <w:pPr>
        <w:widowControl w:val="0"/>
        <w:autoSpaceDE w:val="0"/>
        <w:autoSpaceDN w:val="0"/>
        <w:spacing w:before="100"/>
        <w:jc w:val="center"/>
        <w:rPr>
          <w:b/>
          <w:bCs/>
          <w:color w:val="000000"/>
          <w:sz w:val="26"/>
          <w:szCs w:val="26"/>
        </w:rPr>
      </w:pPr>
      <w:r w:rsidRPr="00FC7FFC">
        <w:rPr>
          <w:b/>
          <w:bCs/>
          <w:color w:val="000000"/>
          <w:sz w:val="26"/>
          <w:szCs w:val="26"/>
        </w:rPr>
        <w:t>Ngô Minh Chiêu</w:t>
      </w:r>
    </w:p>
    <w:p w:rsidR="008766CA" w:rsidRPr="00FC7FFC" w:rsidRDefault="008766CA" w:rsidP="008766CA">
      <w:pPr>
        <w:widowControl w:val="0"/>
        <w:autoSpaceDE w:val="0"/>
        <w:autoSpaceDN w:val="0"/>
        <w:spacing w:before="100"/>
        <w:ind w:firstLine="284"/>
        <w:jc w:val="both"/>
        <w:rPr>
          <w:color w:val="000000"/>
          <w:sz w:val="26"/>
          <w:szCs w:val="26"/>
        </w:rPr>
      </w:pPr>
      <w:r w:rsidRPr="00FC7FFC">
        <w:rPr>
          <w:color w:val="000000"/>
          <w:sz w:val="26"/>
          <w:szCs w:val="26"/>
        </w:rPr>
        <w:t xml:space="preserve">Bần Đạo mừng chư hiền đệ, hiền muội. Miễn lễ. Đồng an tọa để đàm đạo như thuở xưa. </w:t>
      </w:r>
    </w:p>
    <w:p w:rsidR="008766CA" w:rsidRPr="00FC7FFC" w:rsidRDefault="008766CA" w:rsidP="008766CA">
      <w:pPr>
        <w:widowControl w:val="0"/>
        <w:autoSpaceDE w:val="0"/>
        <w:autoSpaceDN w:val="0"/>
        <w:spacing w:before="100"/>
        <w:ind w:firstLine="284"/>
        <w:jc w:val="both"/>
        <w:rPr>
          <w:color w:val="000000"/>
          <w:sz w:val="26"/>
          <w:szCs w:val="26"/>
        </w:rPr>
      </w:pPr>
      <w:r w:rsidRPr="00FC7FFC">
        <w:rPr>
          <w:color w:val="000000"/>
          <w:sz w:val="26"/>
          <w:szCs w:val="26"/>
        </w:rPr>
        <w:t>Bần Đạo may duyên lánh cõi tục trần, nhưng cũng không thể yên ngồi khi thế loạn, đạo chinh nghiêng, nên đồng góp tay vào việc hoằng dương giáo lý, quảng truyền chơn pháp, hầu cứu cánh cơn biến loạn ở trần hoàn.</w:t>
      </w:r>
    </w:p>
    <w:p w:rsidR="008766CA" w:rsidRPr="00FC7FFC" w:rsidRDefault="008766CA" w:rsidP="008766CA">
      <w:pPr>
        <w:widowControl w:val="0"/>
        <w:autoSpaceDE w:val="0"/>
        <w:autoSpaceDN w:val="0"/>
        <w:spacing w:before="100"/>
        <w:ind w:firstLine="284"/>
        <w:jc w:val="both"/>
        <w:rPr>
          <w:color w:val="000000"/>
          <w:sz w:val="26"/>
          <w:szCs w:val="26"/>
        </w:rPr>
      </w:pPr>
      <w:r w:rsidRPr="00FC7FFC">
        <w:rPr>
          <w:color w:val="000000"/>
          <w:sz w:val="26"/>
          <w:szCs w:val="26"/>
        </w:rPr>
        <w:t>Bần Đạo vừa rồi đã lãnh lịnh Tam Trấn để giải thích danh từ Cơ Quan Phổ Thông Giáo Lý Cao Đài Giáo Việt Nam, nhưng Bần Đạo còn muốn giải thích bằng loại ngâm khúc để chư hiền phổ biến cho toàn Đạo dễ đọc, dễ nhớ, nên nhân khi chuyển đàn kiểm thảo, Bần Đạo thỉnh lịnh Tam Giáo giáng cơ trong giờ n</w:t>
      </w:r>
      <w:r w:rsidR="00742C9B" w:rsidRPr="00FC7FFC">
        <w:rPr>
          <w:color w:val="000000"/>
          <w:sz w:val="26"/>
          <w:szCs w:val="26"/>
        </w:rPr>
        <w:t>à</w:t>
      </w:r>
      <w:r w:rsidRPr="00FC7FFC">
        <w:rPr>
          <w:color w:val="000000"/>
          <w:sz w:val="26"/>
          <w:szCs w:val="26"/>
        </w:rPr>
        <w:t>y hầu tiếp nối công việc cùng chư hiền đệ, hiền muội. Vậy chư hiền đệ, hiền muội hãy tịnh tâm để nghe Bần Đạo giải đây.</w:t>
      </w:r>
    </w:p>
    <w:p w:rsidR="008766CA" w:rsidRPr="00FC7FFC" w:rsidRDefault="008766CA" w:rsidP="008766CA">
      <w:pPr>
        <w:widowControl w:val="0"/>
        <w:autoSpaceDE w:val="0"/>
        <w:autoSpaceDN w:val="0"/>
        <w:spacing w:before="120"/>
        <w:jc w:val="center"/>
        <w:rPr>
          <w:color w:val="000000"/>
          <w:sz w:val="26"/>
          <w:szCs w:val="26"/>
        </w:rPr>
      </w:pPr>
      <w:r w:rsidRPr="00FC7FFC">
        <w:rPr>
          <w:bCs/>
          <w:color w:val="000000"/>
          <w:sz w:val="26"/>
          <w:szCs w:val="26"/>
        </w:rPr>
        <w:t>BÀI</w:t>
      </w:r>
    </w:p>
    <w:p w:rsidR="008766CA" w:rsidRPr="00FC7FFC" w:rsidRDefault="008766CA" w:rsidP="008766CA">
      <w:pPr>
        <w:widowControl w:val="0"/>
        <w:autoSpaceDE w:val="0"/>
        <w:autoSpaceDN w:val="0"/>
        <w:spacing w:before="100"/>
        <w:jc w:val="center"/>
        <w:rPr>
          <w:b/>
          <w:color w:val="000000"/>
          <w:sz w:val="26"/>
          <w:szCs w:val="26"/>
        </w:rPr>
      </w:pPr>
      <w:r w:rsidRPr="00FC7FFC">
        <w:rPr>
          <w:color w:val="000000"/>
          <w:sz w:val="26"/>
          <w:szCs w:val="26"/>
        </w:rPr>
        <w:t xml:space="preserve">Đoạn I: </w:t>
      </w:r>
      <w:r w:rsidRPr="00FC7FFC">
        <w:rPr>
          <w:b/>
          <w:color w:val="000000"/>
          <w:sz w:val="26"/>
          <w:szCs w:val="26"/>
        </w:rPr>
        <w:t>Cơ Quan Phổ Thông Giáo Lý</w:t>
      </w:r>
    </w:p>
    <w:p w:rsidR="008766CA" w:rsidRPr="00FC7FFC" w:rsidRDefault="008766CA" w:rsidP="008766CA">
      <w:pPr>
        <w:widowControl w:val="0"/>
        <w:autoSpaceDE w:val="0"/>
        <w:autoSpaceDN w:val="0"/>
        <w:spacing w:before="100"/>
        <w:ind w:firstLine="1134"/>
        <w:jc w:val="both"/>
        <w:rPr>
          <w:i/>
          <w:iCs/>
          <w:color w:val="000000"/>
          <w:sz w:val="26"/>
          <w:szCs w:val="26"/>
        </w:rPr>
      </w:pPr>
      <w:r w:rsidRPr="00FC7FFC">
        <w:rPr>
          <w:i/>
          <w:iCs/>
          <w:color w:val="000000"/>
          <w:sz w:val="26"/>
          <w:szCs w:val="26"/>
        </w:rPr>
        <w:t>Thuở chưa dựng nên ngôi trời đất,</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Khoảng không gian mịt mịt mờ mờ,</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Hồn nhiên một khối ban sơ,</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lastRenderedPageBreak/>
        <w:t>Vần vần luân chuyển gồm cơ nhiệm mầu.</w:t>
      </w:r>
    </w:p>
    <w:p w:rsidR="008766CA" w:rsidRPr="00FC7FFC" w:rsidRDefault="008766CA" w:rsidP="008766CA">
      <w:pPr>
        <w:widowControl w:val="0"/>
        <w:autoSpaceDE w:val="0"/>
        <w:autoSpaceDN w:val="0"/>
        <w:spacing w:before="80"/>
        <w:ind w:firstLine="1134"/>
        <w:jc w:val="both"/>
        <w:rPr>
          <w:i/>
          <w:iCs/>
          <w:color w:val="000000"/>
          <w:sz w:val="26"/>
          <w:szCs w:val="26"/>
        </w:rPr>
      </w:pPr>
      <w:r w:rsidRPr="00FC7FFC">
        <w:rPr>
          <w:i/>
          <w:iCs/>
          <w:color w:val="000000"/>
          <w:sz w:val="26"/>
          <w:szCs w:val="26"/>
        </w:rPr>
        <w:t>Khí khinh khinh rộng sâu tỏa khắp,</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Ánh huyền huyền bền chặt lưu hành,</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Vô hình, vô tình, vô danh,</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Cưỡng viết Đại Đạo, hóa sanh vô cùng.</w:t>
      </w:r>
    </w:p>
    <w:p w:rsidR="008766CA" w:rsidRPr="00FC7FFC" w:rsidRDefault="008766CA" w:rsidP="008766CA">
      <w:pPr>
        <w:widowControl w:val="0"/>
        <w:autoSpaceDE w:val="0"/>
        <w:autoSpaceDN w:val="0"/>
        <w:spacing w:before="80"/>
        <w:ind w:firstLine="1134"/>
        <w:jc w:val="both"/>
        <w:rPr>
          <w:i/>
          <w:iCs/>
          <w:color w:val="000000"/>
          <w:sz w:val="26"/>
          <w:szCs w:val="26"/>
        </w:rPr>
      </w:pPr>
      <w:r w:rsidRPr="00FC7FFC">
        <w:rPr>
          <w:i/>
          <w:iCs/>
          <w:color w:val="000000"/>
          <w:sz w:val="26"/>
          <w:szCs w:val="26"/>
        </w:rPr>
        <w:t>Tượng một điểm tựu trung duy nhứt,</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Là Lý, ngôi Thái Cực Thánh Hoàng,</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Vận hành phân khí tạo đoan,</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Âm dương ngưng tụ thế gian lập thành.</w:t>
      </w:r>
    </w:p>
    <w:p w:rsidR="008766CA" w:rsidRPr="00FC7FFC" w:rsidRDefault="008766CA" w:rsidP="008766CA">
      <w:pPr>
        <w:widowControl w:val="0"/>
        <w:autoSpaceDE w:val="0"/>
        <w:autoSpaceDN w:val="0"/>
        <w:spacing w:before="80"/>
        <w:ind w:firstLine="1134"/>
        <w:jc w:val="both"/>
        <w:rPr>
          <w:i/>
          <w:iCs/>
          <w:color w:val="000000"/>
          <w:sz w:val="26"/>
          <w:szCs w:val="26"/>
        </w:rPr>
      </w:pPr>
      <w:r w:rsidRPr="00FC7FFC">
        <w:rPr>
          <w:i/>
          <w:iCs/>
          <w:color w:val="000000"/>
          <w:sz w:val="26"/>
          <w:szCs w:val="26"/>
        </w:rPr>
        <w:t>Một Lý ấy hóa sanh vạn vật,</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Gồm chung bầu trời đất chở che,</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Ngũ hành luân chuyển mọi bề,</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Thâu tàng sanh trưởng xuân hè thu đông.</w:t>
      </w:r>
    </w:p>
    <w:p w:rsidR="008766CA" w:rsidRPr="00FC7FFC" w:rsidRDefault="008766CA" w:rsidP="008766CA">
      <w:pPr>
        <w:widowControl w:val="0"/>
        <w:autoSpaceDE w:val="0"/>
        <w:autoSpaceDN w:val="0"/>
        <w:spacing w:before="80"/>
        <w:ind w:firstLine="1134"/>
        <w:jc w:val="both"/>
        <w:rPr>
          <w:i/>
          <w:iCs/>
          <w:color w:val="000000"/>
          <w:sz w:val="26"/>
          <w:szCs w:val="26"/>
        </w:rPr>
      </w:pPr>
      <w:r w:rsidRPr="00FC7FFC">
        <w:rPr>
          <w:i/>
          <w:iCs/>
          <w:color w:val="000000"/>
          <w:sz w:val="26"/>
          <w:szCs w:val="26"/>
        </w:rPr>
        <w:t>Vật vật cũng Lý đồng sanh hóa,</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Nhơn nhơn đều Đạo cả dưỡng nuôi,</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Noãn thai thấp hóa vô hồi,</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Trường tồn tiến thối cõi đời tam nguơn.</w:t>
      </w:r>
    </w:p>
    <w:p w:rsidR="008766CA" w:rsidRPr="00FC7FFC" w:rsidRDefault="008766CA" w:rsidP="008766CA">
      <w:pPr>
        <w:widowControl w:val="0"/>
        <w:autoSpaceDE w:val="0"/>
        <w:autoSpaceDN w:val="0"/>
        <w:spacing w:before="80"/>
        <w:ind w:firstLine="1134"/>
        <w:jc w:val="both"/>
        <w:rPr>
          <w:i/>
          <w:iCs/>
          <w:color w:val="000000"/>
          <w:sz w:val="26"/>
          <w:szCs w:val="26"/>
        </w:rPr>
      </w:pPr>
      <w:r w:rsidRPr="00FC7FFC">
        <w:rPr>
          <w:i/>
          <w:iCs/>
          <w:color w:val="000000"/>
          <w:sz w:val="26"/>
          <w:szCs w:val="26"/>
        </w:rPr>
        <w:t>Có trời đất, có nhơn có vật,</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Có đạo mầu trời đất định phân,</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Thế nên khắp chốn hồng trần,</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Đều do lý Đạo tạo phần hữu vô.</w:t>
      </w:r>
    </w:p>
    <w:p w:rsidR="008766CA" w:rsidRPr="00FC7FFC" w:rsidRDefault="008766CA" w:rsidP="008766CA">
      <w:pPr>
        <w:widowControl w:val="0"/>
        <w:autoSpaceDE w:val="0"/>
        <w:autoSpaceDN w:val="0"/>
        <w:spacing w:before="80"/>
        <w:ind w:firstLine="1134"/>
        <w:jc w:val="both"/>
        <w:rPr>
          <w:i/>
          <w:iCs/>
          <w:color w:val="000000"/>
          <w:sz w:val="26"/>
          <w:szCs w:val="26"/>
        </w:rPr>
      </w:pPr>
      <w:r w:rsidRPr="00FC7FFC">
        <w:rPr>
          <w:i/>
          <w:iCs/>
          <w:color w:val="000000"/>
          <w:sz w:val="26"/>
          <w:szCs w:val="26"/>
        </w:rPr>
        <w:t>Lý Đạo vẫn bày phô mọi cảnh,</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Lý Đạo là Thiên tánh phát ban,</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Chẳng riêng tu sĩ đạo tràng,</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Chẳng riêng xuất thế tham thoàn mà thôi.</w:t>
      </w:r>
    </w:p>
    <w:p w:rsidR="008766CA" w:rsidRPr="00FC7FFC" w:rsidRDefault="008766CA" w:rsidP="008766CA">
      <w:pPr>
        <w:widowControl w:val="0"/>
        <w:autoSpaceDE w:val="0"/>
        <w:autoSpaceDN w:val="0"/>
        <w:spacing w:before="80"/>
        <w:ind w:firstLine="1134"/>
        <w:jc w:val="both"/>
        <w:rPr>
          <w:i/>
          <w:iCs/>
          <w:color w:val="000000"/>
          <w:sz w:val="26"/>
          <w:szCs w:val="26"/>
        </w:rPr>
      </w:pPr>
      <w:r w:rsidRPr="00FC7FFC">
        <w:rPr>
          <w:i/>
          <w:iCs/>
          <w:color w:val="000000"/>
          <w:sz w:val="26"/>
          <w:szCs w:val="26"/>
        </w:rPr>
        <w:t>Người sanh giữa cõi đời là Đạo,</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Đạo là đường toàn hảo toàn chân,</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Quân thị quân, thần thị thần,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lastRenderedPageBreak/>
        <w:t>Ấy là lý Đạo trong phần nước non.</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Phụ từ mới dạy con tử hiếu,</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Phu thê hòa nên điệu sắt cầm,</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Đệ huynh nghĩa trọng tình thâm,</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Bằng hữu hữu tín tri âm hòa đồng.</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Đó lý Đạo trong vòng nhơn thế,</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Phận làm người hồ dễ mấy ai,</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Tu thân định mạng an bài,</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Thì đâu thế sự ngày nay điêu tàn!</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Người tu niệm là toan giải thoát,</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Thoát những gì? Cực lạc nơi đâu?</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Trong khi nhân loại đau sầu,</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Làm sao độc thiện? Làm sao thanh nhàn?</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Muốn giải thoát, tìm đàng lánh tục,</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Muốn trở về cõi phúc thiên nhiên,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Hiểu rằng lý Đạo vô biên,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Thường hành nhựt dụng không riêng cảnh nào.</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Từ vương bá quyền cao chức trọng,</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Từ công hầu lao động thứ dân,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Tánh thiện cùng với bản thân,</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Trong nguồn sanh hoạt, trong phần hành vi.</w:t>
      </w:r>
    </w:p>
    <w:p w:rsidR="008766CA" w:rsidRPr="00FC7FFC" w:rsidRDefault="008766CA" w:rsidP="008766CA">
      <w:pPr>
        <w:widowControl w:val="0"/>
        <w:autoSpaceDE w:val="0"/>
        <w:autoSpaceDN w:val="0"/>
        <w:spacing w:before="80"/>
        <w:ind w:firstLine="1134"/>
        <w:jc w:val="both"/>
        <w:rPr>
          <w:i/>
          <w:iCs/>
          <w:color w:val="000000"/>
          <w:sz w:val="26"/>
          <w:szCs w:val="26"/>
        </w:rPr>
      </w:pPr>
      <w:r w:rsidRPr="00FC7FFC">
        <w:rPr>
          <w:i/>
          <w:iCs/>
          <w:color w:val="000000"/>
          <w:sz w:val="26"/>
          <w:szCs w:val="26"/>
        </w:rPr>
        <w:t>Không tham dục lương tri mới hiện,</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Không vọng cầu tánh thiện chẳng dời,</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Máy linh lãnh chốn cõi trời,</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Đem làm nghiệp dụng trong đời vi nhơn.</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Đây là cảnh tu chơn tá giả,</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Hãy tìm đường tiến hóa huờn nguyên,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Háo sanh đức cả không riêng,</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lastRenderedPageBreak/>
        <w:t>Thánh phàm, cực lạc, não phiền do ta.</w:t>
      </w:r>
    </w:p>
    <w:p w:rsidR="008766CA" w:rsidRPr="00FC7FFC" w:rsidRDefault="008766CA" w:rsidP="008766CA">
      <w:pPr>
        <w:widowControl w:val="0"/>
        <w:autoSpaceDE w:val="0"/>
        <w:autoSpaceDN w:val="0"/>
        <w:spacing w:before="80"/>
        <w:ind w:firstLine="1134"/>
        <w:jc w:val="both"/>
        <w:rPr>
          <w:i/>
          <w:iCs/>
          <w:color w:val="000000"/>
          <w:sz w:val="26"/>
          <w:szCs w:val="26"/>
          <w:lang w:val="pt-BR"/>
        </w:rPr>
      </w:pPr>
      <w:r w:rsidRPr="00FC7FFC">
        <w:rPr>
          <w:i/>
          <w:iCs/>
          <w:color w:val="000000"/>
          <w:sz w:val="26"/>
          <w:szCs w:val="26"/>
          <w:lang w:val="pt-BR"/>
        </w:rPr>
        <w:t>Lập Cơ Quan dung hòa đạo lý,</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Đem hữu hình phục thỉ hư vô,</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Không còn dùng thuyết mơ hồ,</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Cho nhân loại phải mê đồ trầm luân.</w:t>
      </w:r>
    </w:p>
    <w:p w:rsidR="008766CA" w:rsidRPr="00FC7FFC" w:rsidRDefault="008766CA" w:rsidP="008766CA">
      <w:pPr>
        <w:widowControl w:val="0"/>
        <w:autoSpaceDE w:val="0"/>
        <w:autoSpaceDN w:val="0"/>
        <w:spacing w:before="120"/>
        <w:ind w:firstLine="1134"/>
        <w:jc w:val="both"/>
        <w:rPr>
          <w:i/>
          <w:iCs/>
          <w:color w:val="000000"/>
          <w:sz w:val="26"/>
          <w:szCs w:val="26"/>
          <w:lang w:val="pt-BR"/>
        </w:rPr>
      </w:pPr>
      <w:r w:rsidRPr="00FC7FFC">
        <w:rPr>
          <w:i/>
          <w:iCs/>
          <w:color w:val="000000"/>
          <w:sz w:val="26"/>
          <w:szCs w:val="26"/>
          <w:lang w:val="pt-BR"/>
        </w:rPr>
        <w:t>Nhìn sắc tướng rồi phân nhĩ ngã,</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Dấy lòng tham chác họa cho đời,</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Háo sanh là đức của Trời,</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Con đường tận diệt tự người tìm sang.</w:t>
      </w:r>
    </w:p>
    <w:p w:rsidR="008766CA" w:rsidRPr="00FC7FFC" w:rsidRDefault="008766CA" w:rsidP="008766CA">
      <w:pPr>
        <w:widowControl w:val="0"/>
        <w:autoSpaceDE w:val="0"/>
        <w:autoSpaceDN w:val="0"/>
        <w:spacing w:before="120"/>
        <w:ind w:firstLine="1134"/>
        <w:jc w:val="both"/>
        <w:rPr>
          <w:i/>
          <w:iCs/>
          <w:color w:val="000000"/>
          <w:sz w:val="26"/>
          <w:szCs w:val="26"/>
        </w:rPr>
      </w:pPr>
      <w:r w:rsidRPr="00FC7FFC">
        <w:rPr>
          <w:i/>
          <w:iCs/>
          <w:color w:val="000000"/>
          <w:sz w:val="26"/>
          <w:szCs w:val="26"/>
        </w:rPr>
        <w:t>N</w:t>
      </w:r>
      <w:r w:rsidR="00E67ECC" w:rsidRPr="00FC7FFC">
        <w:rPr>
          <w:i/>
          <w:iCs/>
          <w:color w:val="000000"/>
          <w:sz w:val="26"/>
          <w:szCs w:val="26"/>
        </w:rPr>
        <w:t>à</w:t>
      </w:r>
      <w:r w:rsidRPr="00FC7FFC">
        <w:rPr>
          <w:i/>
          <w:iCs/>
          <w:color w:val="000000"/>
          <w:sz w:val="26"/>
          <w:szCs w:val="26"/>
        </w:rPr>
        <w:t>y hướng đạo Cơ Quan Giáo Lý,</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Nhận lời ta khắc kỷ chánh tâm,</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Kịp thời cứu cảnh luân trầm,</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Mượn nơi cảnh giả mà tầm nguồn chơn.</w:t>
      </w:r>
    </w:p>
    <w:p w:rsidR="008766CA" w:rsidRPr="00FC7FFC" w:rsidRDefault="008766CA" w:rsidP="008766CA">
      <w:pPr>
        <w:widowControl w:val="0"/>
        <w:autoSpaceDE w:val="0"/>
        <w:autoSpaceDN w:val="0"/>
        <w:spacing w:before="120"/>
        <w:jc w:val="center"/>
        <w:rPr>
          <w:color w:val="000000"/>
          <w:sz w:val="26"/>
          <w:szCs w:val="26"/>
        </w:rPr>
      </w:pPr>
      <w:r w:rsidRPr="00FC7FFC">
        <w:rPr>
          <w:color w:val="000000"/>
          <w:sz w:val="26"/>
          <w:szCs w:val="26"/>
        </w:rPr>
        <w:t xml:space="preserve">Đoạn II: </w:t>
      </w:r>
      <w:r w:rsidRPr="00FC7FFC">
        <w:rPr>
          <w:b/>
          <w:color w:val="000000"/>
          <w:sz w:val="26"/>
          <w:szCs w:val="26"/>
        </w:rPr>
        <w:t xml:space="preserve">Cao Đài Giáo Việt </w:t>
      </w:r>
      <w:smartTag w:uri="urn:schemas-microsoft-com:office:smarttags" w:element="country-region">
        <w:smartTag w:uri="urn:schemas-microsoft-com:office:smarttags" w:element="place">
          <w:r w:rsidRPr="00FC7FFC">
            <w:rPr>
              <w:b/>
              <w:color w:val="000000"/>
              <w:sz w:val="26"/>
              <w:szCs w:val="26"/>
            </w:rPr>
            <w:t>Nam</w:t>
          </w:r>
        </w:smartTag>
      </w:smartTag>
    </w:p>
    <w:p w:rsidR="008766CA" w:rsidRPr="00FC7FFC" w:rsidRDefault="008766CA" w:rsidP="008766CA">
      <w:pPr>
        <w:widowControl w:val="0"/>
        <w:autoSpaceDE w:val="0"/>
        <w:autoSpaceDN w:val="0"/>
        <w:spacing w:before="120"/>
        <w:ind w:firstLine="1134"/>
        <w:jc w:val="both"/>
        <w:rPr>
          <w:i/>
          <w:iCs/>
          <w:color w:val="000000"/>
          <w:sz w:val="26"/>
          <w:szCs w:val="26"/>
        </w:rPr>
      </w:pPr>
      <w:r w:rsidRPr="00FC7FFC">
        <w:rPr>
          <w:i/>
          <w:iCs/>
          <w:color w:val="000000"/>
          <w:sz w:val="26"/>
          <w:szCs w:val="26"/>
        </w:rPr>
        <w:t>Cao Đài chỗ Thiên nhơn hiệp nhứt,</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Tá danh hầu cứu vớt vạn linh,</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Trong cơn thay xác đổi hình,</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Hạ nguơn mạt kiếp phục sinh tánh lành.</w:t>
      </w:r>
    </w:p>
    <w:p w:rsidR="008766CA" w:rsidRPr="00FC7FFC" w:rsidRDefault="008766CA" w:rsidP="008766CA">
      <w:pPr>
        <w:widowControl w:val="0"/>
        <w:autoSpaceDE w:val="0"/>
        <w:autoSpaceDN w:val="0"/>
        <w:spacing w:before="120"/>
        <w:ind w:firstLine="1134"/>
        <w:jc w:val="both"/>
        <w:rPr>
          <w:i/>
          <w:iCs/>
          <w:color w:val="000000"/>
          <w:sz w:val="26"/>
          <w:szCs w:val="26"/>
        </w:rPr>
      </w:pPr>
      <w:r w:rsidRPr="00FC7FFC">
        <w:rPr>
          <w:i/>
          <w:iCs/>
          <w:color w:val="000000"/>
          <w:sz w:val="26"/>
          <w:szCs w:val="26"/>
        </w:rPr>
        <w:t>Giáo, tôn giáo lập thành cửa đạo,</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Khi hoàn cầu điên đảo họa tai,</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Trần gian lố bóng Cao Đài,</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Đông tây nam bắc hoằng khai chơn truyền.</w:t>
      </w:r>
    </w:p>
    <w:p w:rsidR="008766CA" w:rsidRPr="00FC7FFC" w:rsidRDefault="008766CA" w:rsidP="008766CA">
      <w:pPr>
        <w:widowControl w:val="0"/>
        <w:autoSpaceDE w:val="0"/>
        <w:autoSpaceDN w:val="0"/>
        <w:spacing w:before="120"/>
        <w:ind w:firstLine="1134"/>
        <w:jc w:val="both"/>
        <w:rPr>
          <w:i/>
          <w:iCs/>
          <w:color w:val="000000"/>
          <w:sz w:val="26"/>
          <w:szCs w:val="26"/>
        </w:rPr>
      </w:pPr>
      <w:r w:rsidRPr="00FC7FFC">
        <w:rPr>
          <w:i/>
          <w:iCs/>
          <w:color w:val="000000"/>
          <w:sz w:val="26"/>
          <w:szCs w:val="26"/>
        </w:rPr>
        <w:t xml:space="preserve">Kìa </w:t>
      </w:r>
      <w:r w:rsidR="00273124" w:rsidRPr="00FC7FFC">
        <w:rPr>
          <w:i/>
          <w:iCs/>
          <w:color w:val="000000"/>
          <w:sz w:val="26"/>
          <w:szCs w:val="26"/>
        </w:rPr>
        <w:t>Tứ</w:t>
      </w:r>
      <w:r w:rsidRPr="00FC7FFC">
        <w:rPr>
          <w:i/>
          <w:iCs/>
          <w:color w:val="000000"/>
          <w:sz w:val="26"/>
          <w:szCs w:val="26"/>
        </w:rPr>
        <w:t xml:space="preserve"> giáo Phật, Tiên, Gia, </w:t>
      </w:r>
      <w:r w:rsidR="00273124" w:rsidRPr="00FC7FFC">
        <w:rPr>
          <w:i/>
          <w:iCs/>
          <w:color w:val="000000"/>
          <w:sz w:val="26"/>
          <w:szCs w:val="26"/>
        </w:rPr>
        <w:t>Khổng</w:t>
      </w:r>
      <w:r w:rsidRPr="00FC7FFC">
        <w:rPr>
          <w:i/>
          <w:iCs/>
          <w:color w:val="000000"/>
          <w:sz w:val="26"/>
          <w:szCs w:val="26"/>
        </w:rPr>
        <w:t>,</w:t>
      </w:r>
    </w:p>
    <w:p w:rsidR="008766CA" w:rsidRPr="00FC7FFC" w:rsidRDefault="008766CA" w:rsidP="008766CA">
      <w:pPr>
        <w:widowControl w:val="0"/>
        <w:autoSpaceDE w:val="0"/>
        <w:autoSpaceDN w:val="0"/>
        <w:spacing w:before="20"/>
        <w:ind w:firstLine="1134"/>
        <w:jc w:val="both"/>
        <w:rPr>
          <w:i/>
          <w:iCs/>
          <w:color w:val="000000"/>
          <w:sz w:val="26"/>
          <w:szCs w:val="26"/>
        </w:rPr>
      </w:pPr>
      <w:r w:rsidRPr="00FC7FFC">
        <w:rPr>
          <w:i/>
          <w:iCs/>
          <w:color w:val="000000"/>
          <w:sz w:val="26"/>
          <w:szCs w:val="26"/>
        </w:rPr>
        <w:t xml:space="preserve">Khai sanh môn </w:t>
      </w:r>
      <w:r w:rsidR="00273124" w:rsidRPr="00FC7FFC">
        <w:rPr>
          <w:i/>
          <w:iCs/>
          <w:color w:val="000000"/>
          <w:sz w:val="26"/>
          <w:szCs w:val="26"/>
        </w:rPr>
        <w:t>truyền thống khắp nơi</w:t>
      </w:r>
      <w:r w:rsidRPr="00FC7FFC">
        <w:rPr>
          <w:i/>
          <w:iCs/>
          <w:color w:val="000000"/>
          <w:sz w:val="26"/>
          <w:szCs w:val="26"/>
        </w:rPr>
        <w:t>,</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Đều do nguyên lý của Trời,</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Thác sanh cõi thế cứu đời độ dân.</w:t>
      </w:r>
    </w:p>
    <w:p w:rsidR="008766CA" w:rsidRPr="00FC7FFC" w:rsidRDefault="008766CA" w:rsidP="008766CA">
      <w:pPr>
        <w:widowControl w:val="0"/>
        <w:autoSpaceDE w:val="0"/>
        <w:autoSpaceDN w:val="0"/>
        <w:spacing w:before="120"/>
        <w:ind w:firstLine="1134"/>
        <w:jc w:val="both"/>
        <w:rPr>
          <w:i/>
          <w:iCs/>
          <w:color w:val="000000"/>
          <w:sz w:val="26"/>
          <w:szCs w:val="26"/>
          <w:lang w:val="pt-BR"/>
        </w:rPr>
      </w:pPr>
      <w:r w:rsidRPr="00FC7FFC">
        <w:rPr>
          <w:i/>
          <w:iCs/>
          <w:color w:val="000000"/>
          <w:sz w:val="26"/>
          <w:szCs w:val="26"/>
          <w:lang w:val="pt-BR"/>
        </w:rPr>
        <w:t>Cảm ứng trước mở đường chánh đạo,</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lastRenderedPageBreak/>
        <w:t>Khi người còn hoài bão thiên lương,</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Thiện cảm trực ứng thượng từng,</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Ác cảm tạo nghiệp sa chân luân hồi.</w:t>
      </w:r>
    </w:p>
    <w:p w:rsidR="008766CA" w:rsidRPr="00FC7FFC" w:rsidRDefault="008766CA" w:rsidP="008766CA">
      <w:pPr>
        <w:widowControl w:val="0"/>
        <w:autoSpaceDE w:val="0"/>
        <w:autoSpaceDN w:val="0"/>
        <w:spacing w:before="80"/>
        <w:ind w:firstLine="1134"/>
        <w:jc w:val="both"/>
        <w:rPr>
          <w:i/>
          <w:iCs/>
          <w:color w:val="000000"/>
          <w:sz w:val="26"/>
          <w:szCs w:val="26"/>
          <w:lang w:val="pt-BR"/>
        </w:rPr>
      </w:pPr>
      <w:r w:rsidRPr="00FC7FFC">
        <w:rPr>
          <w:i/>
          <w:iCs/>
          <w:color w:val="000000"/>
          <w:sz w:val="26"/>
          <w:szCs w:val="26"/>
          <w:lang w:val="pt-BR"/>
        </w:rPr>
        <w:t>Biển trần khổ giam người trần tục,</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Bến mê đồ câu thúc mê nhơn,</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Vì chưng rời bỏ tánh chơn,</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Mạnh đành hiếp yếu không phân dữ lành.</w:t>
      </w:r>
    </w:p>
    <w:p w:rsidR="008766CA" w:rsidRPr="00FC7FFC" w:rsidRDefault="008766CA" w:rsidP="008766CA">
      <w:pPr>
        <w:widowControl w:val="0"/>
        <w:autoSpaceDE w:val="0"/>
        <w:autoSpaceDN w:val="0"/>
        <w:spacing w:before="80"/>
        <w:ind w:firstLine="1134"/>
        <w:jc w:val="both"/>
        <w:rPr>
          <w:i/>
          <w:iCs/>
          <w:color w:val="000000"/>
          <w:sz w:val="26"/>
          <w:szCs w:val="26"/>
          <w:lang w:val="pt-BR"/>
        </w:rPr>
      </w:pPr>
      <w:r w:rsidRPr="00FC7FFC">
        <w:rPr>
          <w:i/>
          <w:iCs/>
          <w:color w:val="000000"/>
          <w:sz w:val="26"/>
          <w:szCs w:val="26"/>
          <w:lang w:val="pt-BR"/>
        </w:rPr>
        <w:t>Đấng Thượng Đế vì tình Tạo Hóa,</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Chiết linh quang xuống ng</w:t>
      </w:r>
      <w:r w:rsidR="00E67ECC" w:rsidRPr="00FC7FFC">
        <w:rPr>
          <w:i/>
          <w:iCs/>
          <w:color w:val="000000"/>
          <w:sz w:val="26"/>
          <w:szCs w:val="26"/>
          <w:lang w:val="pt-BR"/>
        </w:rPr>
        <w:t>ả</w:t>
      </w:r>
      <w:r w:rsidRPr="00FC7FFC">
        <w:rPr>
          <w:i/>
          <w:iCs/>
          <w:color w:val="000000"/>
          <w:sz w:val="26"/>
          <w:szCs w:val="26"/>
          <w:lang w:val="pt-BR"/>
        </w:rPr>
        <w:t xml:space="preserve"> hồng trần,</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Mượn nơi chí trọng các lân,</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Hy sinh phá chấp gieo mầm từ bi.</w:t>
      </w:r>
    </w:p>
    <w:p w:rsidR="008766CA" w:rsidRPr="00FC7FFC" w:rsidRDefault="008766CA" w:rsidP="008766CA">
      <w:pPr>
        <w:widowControl w:val="0"/>
        <w:autoSpaceDE w:val="0"/>
        <w:autoSpaceDN w:val="0"/>
        <w:spacing w:before="80"/>
        <w:ind w:firstLine="1134"/>
        <w:jc w:val="both"/>
        <w:rPr>
          <w:i/>
          <w:iCs/>
          <w:color w:val="000000"/>
          <w:sz w:val="26"/>
          <w:szCs w:val="26"/>
          <w:lang w:val="pt-BR"/>
        </w:rPr>
      </w:pPr>
      <w:r w:rsidRPr="00FC7FFC">
        <w:rPr>
          <w:i/>
          <w:iCs/>
          <w:color w:val="000000"/>
          <w:sz w:val="26"/>
          <w:szCs w:val="26"/>
          <w:lang w:val="pt-BR"/>
        </w:rPr>
        <w:t>Chịu khổ hạnh bồ đề tịnh tọa,</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 xml:space="preserve">Đem </w:t>
      </w:r>
      <w:bookmarkStart w:id="1" w:name="VNS000C"/>
      <w:r w:rsidRPr="00FC7FFC">
        <w:rPr>
          <w:i/>
          <w:iCs/>
          <w:color w:val="000000"/>
          <w:sz w:val="26"/>
          <w:szCs w:val="26"/>
          <w:lang w:val="pt-BR"/>
        </w:rPr>
        <w:t>huyễn</w:t>
      </w:r>
      <w:bookmarkEnd w:id="1"/>
      <w:r w:rsidRPr="00FC7FFC">
        <w:rPr>
          <w:i/>
          <w:iCs/>
          <w:color w:val="000000"/>
          <w:sz w:val="26"/>
          <w:szCs w:val="26"/>
          <w:lang w:val="pt-BR"/>
        </w:rPr>
        <w:t xml:space="preserve"> thân túc xá kim thân,</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Tây Phương giải thoát nhơn quần,</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Nghìn năm lịch sử trọng phần Thế Tôn.</w:t>
      </w:r>
    </w:p>
    <w:p w:rsidR="008766CA" w:rsidRPr="00FC7FFC" w:rsidRDefault="008766CA" w:rsidP="008766CA">
      <w:pPr>
        <w:widowControl w:val="0"/>
        <w:autoSpaceDE w:val="0"/>
        <w:autoSpaceDN w:val="0"/>
        <w:spacing w:before="80"/>
        <w:ind w:firstLine="1134"/>
        <w:jc w:val="both"/>
        <w:rPr>
          <w:i/>
          <w:iCs/>
          <w:color w:val="000000"/>
          <w:sz w:val="26"/>
          <w:szCs w:val="26"/>
          <w:lang w:val="pt-BR"/>
        </w:rPr>
      </w:pPr>
      <w:r w:rsidRPr="00FC7FFC">
        <w:rPr>
          <w:i/>
          <w:iCs/>
          <w:color w:val="000000"/>
          <w:sz w:val="26"/>
          <w:szCs w:val="26"/>
          <w:lang w:val="pt-BR"/>
        </w:rPr>
        <w:t>Muốn cứu vãn quốc hồn dân tộc,</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Lập nền nhân Khổng học Nho gia,</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Mở đường trung thứ dung hòa,</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Đại đồng chánh nghĩa nước nhà trị an.</w:t>
      </w:r>
    </w:p>
    <w:p w:rsidR="008766CA" w:rsidRPr="00FC7FFC" w:rsidRDefault="008766CA" w:rsidP="008766CA">
      <w:pPr>
        <w:widowControl w:val="0"/>
        <w:autoSpaceDE w:val="0"/>
        <w:autoSpaceDN w:val="0"/>
        <w:spacing w:before="80"/>
        <w:ind w:firstLine="1134"/>
        <w:jc w:val="both"/>
        <w:rPr>
          <w:i/>
          <w:iCs/>
          <w:color w:val="000000"/>
          <w:sz w:val="26"/>
          <w:szCs w:val="26"/>
          <w:lang w:val="pt-BR"/>
        </w:rPr>
      </w:pPr>
      <w:r w:rsidRPr="00FC7FFC">
        <w:rPr>
          <w:i/>
          <w:iCs/>
          <w:color w:val="000000"/>
          <w:sz w:val="26"/>
          <w:szCs w:val="26"/>
          <w:lang w:val="pt-BR"/>
        </w:rPr>
        <w:t>Đem diệu pháp huy hoàng Đại Đạo,</w:t>
      </w:r>
    </w:p>
    <w:p w:rsidR="008766CA" w:rsidRPr="00FC7FFC" w:rsidRDefault="008766CA" w:rsidP="008766CA">
      <w:pPr>
        <w:widowControl w:val="0"/>
        <w:autoSpaceDE w:val="0"/>
        <w:autoSpaceDN w:val="0"/>
        <w:spacing w:before="20"/>
        <w:ind w:firstLine="1134"/>
        <w:jc w:val="both"/>
        <w:rPr>
          <w:i/>
          <w:iCs/>
          <w:color w:val="000000"/>
          <w:sz w:val="26"/>
          <w:szCs w:val="26"/>
          <w:lang w:val="pt-BR"/>
        </w:rPr>
      </w:pPr>
      <w:r w:rsidRPr="00FC7FFC">
        <w:rPr>
          <w:i/>
          <w:iCs/>
          <w:color w:val="000000"/>
          <w:sz w:val="26"/>
          <w:szCs w:val="26"/>
          <w:lang w:val="pt-BR"/>
        </w:rPr>
        <w:t>Dụng huyền năng trọng bảo nguyên nhân,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Vì chưng sa chốn biển trần,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Không còn linh tánh mất phần thiện tâm.</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Quên đức cả cao thâm sanh hóa,</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Chẳng kỉnh vì</w:t>
      </w:r>
      <w:r w:rsidR="00A5714F" w:rsidRPr="00FC7FFC">
        <w:rPr>
          <w:i/>
          <w:iCs/>
          <w:color w:val="000000"/>
          <w:sz w:val="26"/>
          <w:szCs w:val="26"/>
          <w:lang w:val="fr-FR"/>
        </w:rPr>
        <w:t>,</w:t>
      </w:r>
      <w:r w:rsidRPr="00FC7FFC">
        <w:rPr>
          <w:i/>
          <w:iCs/>
          <w:color w:val="000000"/>
          <w:sz w:val="26"/>
          <w:szCs w:val="26"/>
          <w:lang w:val="fr-FR"/>
        </w:rPr>
        <w:t xml:space="preserve"> gây họa Tây Âu,</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Muốn cho thiện ác đáo đầu,</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Chiết thân xuống thế ngõ hầu cứu nguy.</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Đem giọt máu để vì nhân loại,</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Chuộc tội người chẳng trái luật công,</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Lập nên Thánh Chúa đại đồng,</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Biểu dương Thiên luật chí công trị vì.</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Đó cảm ứng từ bi trung thứ,</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Đây công bình nắm giữ nguyên nhân,</w:t>
      </w:r>
    </w:p>
    <w:p w:rsidR="008766CA" w:rsidRPr="00FC7FFC" w:rsidRDefault="008766CA" w:rsidP="008766CA">
      <w:pPr>
        <w:widowControl w:val="0"/>
        <w:autoSpaceDE w:val="0"/>
        <w:autoSpaceDN w:val="0"/>
        <w:spacing w:before="20"/>
        <w:ind w:firstLine="1134"/>
        <w:jc w:val="both"/>
        <w:rPr>
          <w:i/>
          <w:iCs/>
          <w:color w:val="000000"/>
          <w:sz w:val="26"/>
          <w:szCs w:val="26"/>
          <w:lang w:val="fr-FR"/>
        </w:rPr>
      </w:pPr>
      <w:bookmarkStart w:id="2" w:name="VNS000D"/>
      <w:r w:rsidRPr="00FC7FFC">
        <w:rPr>
          <w:i/>
          <w:iCs/>
          <w:color w:val="000000"/>
          <w:sz w:val="26"/>
          <w:szCs w:val="26"/>
          <w:lang w:val="fr-FR"/>
        </w:rPr>
        <w:t>Mở toang</w:t>
      </w:r>
      <w:bookmarkEnd w:id="2"/>
      <w:r w:rsidRPr="00FC7FFC">
        <w:rPr>
          <w:i/>
          <w:iCs/>
          <w:color w:val="000000"/>
          <w:sz w:val="26"/>
          <w:szCs w:val="26"/>
          <w:lang w:val="fr-FR"/>
        </w:rPr>
        <w:t xml:space="preserve"> các cửa nơi trần,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Khai Minh Đại Đạo độ lần chúng sinh.</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Nay trung ương sắc huỳnh mồ kỷ,</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Rún năm châu bốn bể là đây,</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Cũng nơi vạn pháp phô bày,</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Tam tông quy lập Cao Đài chơn tông.</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Hiểu mọi lẽ Phổ Thông Giáo Lý,</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Cùng tận tường cơ chỉ pháp môn,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Là đem lại kiếp sanh tồn,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Trong vòng nhân loại dập dồn nạn tai.</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Cùng gặp gỡ Cao Đài Đại Đạo,</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Hòa lý chơn cởi tháo hữu hình,</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Đừng vì sắc phái âm thinh,</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Đừng vì mặc cảm chia tình đó đây.</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Nặng xu hướng rồi gây ảnh hưởng,</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Để tôn thờ sắc tướng hiện thân,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Quên tình đạo ở tinh thần,</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Đạo thành cũng tại nguyên nhân hợp đồng.</w:t>
      </w:r>
    </w:p>
    <w:p w:rsidR="008766CA" w:rsidRPr="00FC7FFC" w:rsidRDefault="008766CA" w:rsidP="008766CA">
      <w:pPr>
        <w:widowControl w:val="0"/>
        <w:autoSpaceDE w:val="0"/>
        <w:autoSpaceDN w:val="0"/>
        <w:spacing w:before="80"/>
        <w:ind w:firstLine="1134"/>
        <w:jc w:val="both"/>
        <w:rPr>
          <w:i/>
          <w:iCs/>
          <w:color w:val="000000"/>
          <w:sz w:val="26"/>
          <w:szCs w:val="26"/>
          <w:lang w:val="fr-FR"/>
        </w:rPr>
      </w:pPr>
      <w:r w:rsidRPr="00FC7FFC">
        <w:rPr>
          <w:i/>
          <w:iCs/>
          <w:color w:val="000000"/>
          <w:sz w:val="26"/>
          <w:szCs w:val="26"/>
          <w:lang w:val="fr-FR"/>
        </w:rPr>
        <w:t>Nay Bần Đạo vì lòng mến Đạo,</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Đem công tâm chỉ giáo đạo tâm,</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Cùng nhau tìm hiểu lý thâm,</w:t>
      </w:r>
    </w:p>
    <w:p w:rsidR="008766CA" w:rsidRPr="00FC7FFC" w:rsidRDefault="008766CA" w:rsidP="008766CA">
      <w:pPr>
        <w:widowControl w:val="0"/>
        <w:autoSpaceDE w:val="0"/>
        <w:autoSpaceDN w:val="0"/>
        <w:spacing w:before="20"/>
        <w:ind w:firstLine="1134"/>
        <w:jc w:val="both"/>
        <w:rPr>
          <w:i/>
          <w:iCs/>
          <w:color w:val="000000"/>
          <w:sz w:val="26"/>
          <w:szCs w:val="26"/>
          <w:lang w:val="fr-FR"/>
        </w:rPr>
      </w:pPr>
      <w:r w:rsidRPr="00FC7FFC">
        <w:rPr>
          <w:i/>
          <w:iCs/>
          <w:color w:val="000000"/>
          <w:sz w:val="26"/>
          <w:szCs w:val="26"/>
          <w:lang w:val="fr-FR"/>
        </w:rPr>
        <w:t>Là phương cứu cánh đọa trầm ngày mai.</w:t>
      </w:r>
    </w:p>
    <w:p w:rsidR="008766CA" w:rsidRPr="00FC7FFC" w:rsidRDefault="008766CA" w:rsidP="008766CA">
      <w:pPr>
        <w:widowControl w:val="0"/>
        <w:autoSpaceDE w:val="0"/>
        <w:autoSpaceDN w:val="0"/>
        <w:spacing w:before="80"/>
        <w:ind w:firstLine="284"/>
        <w:jc w:val="both"/>
        <w:rPr>
          <w:color w:val="000000"/>
          <w:spacing w:val="-4"/>
          <w:sz w:val="26"/>
          <w:szCs w:val="26"/>
          <w:lang w:val="fr-FR"/>
        </w:rPr>
      </w:pPr>
      <w:r w:rsidRPr="00FC7FFC">
        <w:rPr>
          <w:color w:val="000000"/>
          <w:spacing w:val="-4"/>
          <w:sz w:val="26"/>
          <w:szCs w:val="26"/>
          <w:lang w:val="fr-FR"/>
        </w:rPr>
        <w:t>Chư hiền đệ, hiền muội! Thuở sanh tiền</w:t>
      </w:r>
      <w:r w:rsidR="00E67ECC" w:rsidRPr="00FC7FFC">
        <w:rPr>
          <w:color w:val="000000"/>
          <w:spacing w:val="-4"/>
          <w:sz w:val="26"/>
          <w:szCs w:val="26"/>
          <w:lang w:val="fr-FR"/>
        </w:rPr>
        <w:t>,</w:t>
      </w:r>
      <w:r w:rsidRPr="00FC7FFC">
        <w:rPr>
          <w:color w:val="000000"/>
          <w:spacing w:val="-4"/>
          <w:sz w:val="26"/>
          <w:szCs w:val="26"/>
          <w:lang w:val="fr-FR"/>
        </w:rPr>
        <w:t xml:space="preserve"> Bần Đạo quyết xuất thế để tìm đến bực siêu đẳng pháp môn, hầu giúp vào cơ Đại Đạo để cứu cánh dân tộc trong khi còn đô hộ, nhưng ước vọng chẳng được hoàn toàn. Vì Thiên số dĩ định nên chưa đạt đến mục đích đã vô tình rời bỏ anh em, nên để lại một ảnh hưởng rất lớn cho phái Chiếu Minh là kỳ thân độc thiện.</w:t>
      </w:r>
    </w:p>
    <w:p w:rsidR="008766CA" w:rsidRPr="00FC7FFC" w:rsidRDefault="008766CA" w:rsidP="008766CA">
      <w:pPr>
        <w:widowControl w:val="0"/>
        <w:autoSpaceDE w:val="0"/>
        <w:autoSpaceDN w:val="0"/>
        <w:spacing w:before="120"/>
        <w:ind w:firstLine="284"/>
        <w:jc w:val="both"/>
        <w:rPr>
          <w:color w:val="000000"/>
          <w:sz w:val="26"/>
          <w:szCs w:val="26"/>
          <w:lang w:val="fr-FR"/>
        </w:rPr>
      </w:pPr>
      <w:r w:rsidRPr="00FC7FFC">
        <w:rPr>
          <w:color w:val="000000"/>
          <w:sz w:val="26"/>
          <w:szCs w:val="26"/>
          <w:lang w:val="fr-FR"/>
        </w:rPr>
        <w:t>Đó chẳng phải Bần Đạo cố tâm, cũng bởi kiếp nạn chúng sanh, nên chịu nhiều cảnh chia ly từ đời tới đạo, chớ điều xuất thế hay nhập thế của Bần Đạo đều là một lòng trung kiên khai Đạo, vì nước non dân tộc, vì chí hướng quảng độ quần sanh.</w:t>
      </w:r>
    </w:p>
    <w:p w:rsidR="008766CA" w:rsidRPr="00FC7FFC" w:rsidRDefault="008766CA" w:rsidP="008766CA">
      <w:pPr>
        <w:widowControl w:val="0"/>
        <w:autoSpaceDE w:val="0"/>
        <w:autoSpaceDN w:val="0"/>
        <w:spacing w:before="120"/>
        <w:ind w:firstLine="284"/>
        <w:jc w:val="both"/>
        <w:rPr>
          <w:color w:val="000000"/>
          <w:sz w:val="26"/>
          <w:szCs w:val="26"/>
          <w:lang w:val="fr-FR"/>
        </w:rPr>
      </w:pPr>
      <w:r w:rsidRPr="00FC7FFC">
        <w:rPr>
          <w:color w:val="000000"/>
          <w:sz w:val="26"/>
          <w:szCs w:val="26"/>
          <w:lang w:val="fr-FR"/>
        </w:rPr>
        <w:t>Đến ngay nay, những giáo lý của Bần Đạo còn roi lại một công trình dở dang thiếu sót, nên hiện tình Bần Đạo cũng trông vào hướng đạo hiện tại và tương lai nối tiếp công nghiệp của tiền bối đã qua, hầu thanh minh cho tấm lòng của đệ huynh tiền bối và Bần Đạo. Điều ấy rất mong.</w:t>
      </w:r>
    </w:p>
    <w:p w:rsidR="008766CA" w:rsidRPr="00FC7FFC" w:rsidRDefault="008766CA" w:rsidP="008766CA">
      <w:pPr>
        <w:widowControl w:val="0"/>
        <w:autoSpaceDE w:val="0"/>
        <w:autoSpaceDN w:val="0"/>
        <w:spacing w:before="160"/>
        <w:ind w:firstLine="284"/>
        <w:jc w:val="both"/>
        <w:rPr>
          <w:color w:val="000000"/>
          <w:sz w:val="26"/>
          <w:szCs w:val="26"/>
          <w:lang w:val="fr-FR"/>
        </w:rPr>
      </w:pPr>
      <w:r w:rsidRPr="00FC7FFC">
        <w:rPr>
          <w:color w:val="000000"/>
          <w:sz w:val="26"/>
          <w:szCs w:val="26"/>
          <w:lang w:val="fr-FR"/>
        </w:rPr>
        <w:t>(…)</w:t>
      </w:r>
    </w:p>
    <w:p w:rsidR="008766CA" w:rsidRPr="00FC7FFC" w:rsidRDefault="008766CA" w:rsidP="008766CA">
      <w:pPr>
        <w:widowControl w:val="0"/>
        <w:autoSpaceDE w:val="0"/>
        <w:autoSpaceDN w:val="0"/>
        <w:spacing w:before="120"/>
        <w:ind w:firstLine="284"/>
        <w:jc w:val="both"/>
        <w:rPr>
          <w:color w:val="000000"/>
          <w:sz w:val="26"/>
          <w:szCs w:val="26"/>
          <w:lang w:val="fr-FR"/>
        </w:rPr>
      </w:pPr>
      <w:r w:rsidRPr="00FC7FFC">
        <w:rPr>
          <w:color w:val="000000"/>
          <w:sz w:val="26"/>
          <w:szCs w:val="26"/>
          <w:lang w:val="fr-FR"/>
        </w:rPr>
        <w:t>Từ đây, chư hiền đệ, hiền muội hoặc ở hội thánh, thánh thất, tịnh thất, hoặc ở tư gia, hãy giữ chí trung kiên vì Đạo. Đừng vọng tưởng non Sở núi Tần, đừng để tinh thần biến thiên thác loạn, đừng vì sự khảo đảo hay vui đâu chúc đó mà làm sai lạc chánh pháp. Thiêng Liêng luôn luôn hộ trợ và ban ơn. Đâu cũng là hành sự.</w:t>
      </w:r>
    </w:p>
    <w:p w:rsidR="008766CA" w:rsidRPr="00FC7FFC" w:rsidRDefault="008766CA" w:rsidP="008766CA">
      <w:pPr>
        <w:widowControl w:val="0"/>
        <w:autoSpaceDE w:val="0"/>
        <w:autoSpaceDN w:val="0"/>
        <w:spacing w:before="120"/>
        <w:ind w:firstLine="284"/>
        <w:jc w:val="both"/>
        <w:rPr>
          <w:color w:val="000000"/>
          <w:spacing w:val="-2"/>
          <w:sz w:val="26"/>
          <w:szCs w:val="26"/>
          <w:lang w:val="fr-FR"/>
        </w:rPr>
      </w:pPr>
      <w:r w:rsidRPr="00FC7FFC">
        <w:rPr>
          <w:color w:val="000000"/>
          <w:spacing w:val="-2"/>
          <w:sz w:val="26"/>
          <w:szCs w:val="26"/>
          <w:lang w:val="fr-FR"/>
        </w:rPr>
        <w:t>Rồi đây, Thiên cơ vận chuyển, sẽ liên quan tất cả các nơi trên một nhịp cầu giáo lý để cùng gặp gỡ, thì hãy tự tu, tự lập, để khi gặp gỡ khỏi phải kém sút đồng đạo ở tinh thần hay lý tưởng đạo đức. Đó là cương vị ái môn đồ của Thượng Đế. Có trách nhậm giữ phần thi hành triệt để. Chưa có trách nhậm tìm cách tu học, tập rèn, để hầu bồi công lập đức.</w:t>
      </w:r>
    </w:p>
    <w:p w:rsidR="008766CA" w:rsidRPr="00FC7FFC" w:rsidRDefault="008766CA" w:rsidP="008766CA">
      <w:pPr>
        <w:widowControl w:val="0"/>
        <w:autoSpaceDE w:val="0"/>
        <w:autoSpaceDN w:val="0"/>
        <w:spacing w:before="80"/>
        <w:ind w:firstLine="284"/>
        <w:jc w:val="both"/>
        <w:rPr>
          <w:color w:val="000000"/>
          <w:sz w:val="26"/>
          <w:szCs w:val="26"/>
          <w:lang w:val="fr-FR"/>
        </w:rPr>
      </w:pPr>
      <w:r w:rsidRPr="00FC7FFC">
        <w:rPr>
          <w:color w:val="000000"/>
          <w:sz w:val="26"/>
          <w:szCs w:val="26"/>
          <w:lang w:val="fr-FR"/>
        </w:rPr>
        <w:t xml:space="preserve">Chí Tôn và chư Phật Tiên không bao giờ dạy chư hiền đệ phải sang đây, sang kia, hoang mang không đường lối, chẳng biết việc mà làm, hay nhiều việc </w:t>
      </w:r>
      <w:r w:rsidR="00273124" w:rsidRPr="00FC7FFC">
        <w:rPr>
          <w:color w:val="000000"/>
          <w:sz w:val="26"/>
          <w:szCs w:val="26"/>
          <w:lang w:val="fr-FR"/>
        </w:rPr>
        <w:t>quá</w:t>
      </w:r>
      <w:r w:rsidRPr="00FC7FFC">
        <w:rPr>
          <w:color w:val="000000"/>
          <w:sz w:val="26"/>
          <w:szCs w:val="26"/>
          <w:lang w:val="fr-FR"/>
        </w:rPr>
        <w:t xml:space="preserve"> kém đức thi</w:t>
      </w:r>
      <w:r w:rsidR="00273124" w:rsidRPr="00FC7FFC">
        <w:rPr>
          <w:color w:val="000000"/>
          <w:sz w:val="26"/>
          <w:szCs w:val="26"/>
          <w:lang w:val="fr-FR"/>
        </w:rPr>
        <w:t>ể</w:t>
      </w:r>
      <w:r w:rsidRPr="00FC7FFC">
        <w:rPr>
          <w:color w:val="000000"/>
          <w:sz w:val="26"/>
          <w:szCs w:val="26"/>
          <w:lang w:val="fr-FR"/>
        </w:rPr>
        <w:t>u tài</w:t>
      </w:r>
      <w:r w:rsidR="00273124" w:rsidRPr="00FC7FFC">
        <w:rPr>
          <w:color w:val="000000"/>
          <w:sz w:val="26"/>
          <w:szCs w:val="26"/>
          <w:lang w:val="fr-FR"/>
        </w:rPr>
        <w:t>,</w:t>
      </w:r>
      <w:r w:rsidRPr="00FC7FFC">
        <w:rPr>
          <w:color w:val="000000"/>
          <w:sz w:val="26"/>
          <w:szCs w:val="26"/>
          <w:lang w:val="fr-FR"/>
        </w:rPr>
        <w:t xml:space="preserve"> để mang danh hư hoại cho nền Đại Đạo.</w:t>
      </w:r>
    </w:p>
    <w:p w:rsidR="00DD2C6E" w:rsidRPr="00FC7FFC" w:rsidRDefault="008766CA" w:rsidP="008766CA">
      <w:pPr>
        <w:widowControl w:val="0"/>
        <w:spacing w:before="80"/>
        <w:ind w:firstLine="284"/>
        <w:jc w:val="both"/>
        <w:outlineLvl w:val="1"/>
        <w:rPr>
          <w:color w:val="000000"/>
        </w:rPr>
      </w:pPr>
      <w:r w:rsidRPr="00FC7FFC">
        <w:rPr>
          <w:color w:val="000000"/>
          <w:sz w:val="26"/>
          <w:szCs w:val="26"/>
          <w:lang w:val="fr-FR"/>
        </w:rPr>
        <w:t xml:space="preserve">Bần Đạo vì lòng cảm xúc nên có mấy lời, chư hiền đệ, hiền muội ghi nhớ. Tạm biệt, về sau còn dịp tao ngộ. Mừng chung tất cả đều được trọn ơn lành của Đấng Chí Tôn. </w:t>
      </w:r>
      <w:r w:rsidRPr="00FC7FFC">
        <w:rPr>
          <w:color w:val="000000"/>
          <w:sz w:val="26"/>
          <w:szCs w:val="26"/>
        </w:rPr>
        <w:t>Thăng.</w:t>
      </w:r>
    </w:p>
    <w:sectPr w:rsidR="00DD2C6E" w:rsidRPr="00FC7FFC" w:rsidSect="00EE2D2A">
      <w:headerReference w:type="even" r:id="rId6"/>
      <w:headerReference w:type="default" r:id="rId7"/>
      <w:pgSz w:w="8392" w:h="11907" w:code="11"/>
      <w:pgMar w:top="1134" w:right="1077" w:bottom="1418" w:left="1077" w:header="0" w:footer="567" w:gutter="0"/>
      <w:pgNumType w:start="6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A6" w:rsidRDefault="006855A6">
      <w:r>
        <w:separator/>
      </w:r>
    </w:p>
  </w:endnote>
  <w:endnote w:type="continuationSeparator" w:id="0">
    <w:p w:rsidR="006855A6" w:rsidRDefault="0068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A6" w:rsidRDefault="006855A6">
      <w:r>
        <w:separator/>
      </w:r>
    </w:p>
  </w:footnote>
  <w:footnote w:type="continuationSeparator" w:id="0">
    <w:p w:rsidR="006855A6" w:rsidRDefault="0068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F3" w:rsidRDefault="00C83CF3" w:rsidP="00D17E6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F3" w:rsidRDefault="00C83CF3" w:rsidP="00D17E64">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21E9F"/>
    <w:rsid w:val="00045340"/>
    <w:rsid w:val="0005208F"/>
    <w:rsid w:val="00053CE4"/>
    <w:rsid w:val="00061669"/>
    <w:rsid w:val="000667E9"/>
    <w:rsid w:val="000706CB"/>
    <w:rsid w:val="00075A0A"/>
    <w:rsid w:val="00080022"/>
    <w:rsid w:val="00081FCF"/>
    <w:rsid w:val="00082337"/>
    <w:rsid w:val="00093BEB"/>
    <w:rsid w:val="000B6B6F"/>
    <w:rsid w:val="000C1324"/>
    <w:rsid w:val="000C7E2D"/>
    <w:rsid w:val="000D582A"/>
    <w:rsid w:val="000D7093"/>
    <w:rsid w:val="000E4EA6"/>
    <w:rsid w:val="000E5FDB"/>
    <w:rsid w:val="000E6920"/>
    <w:rsid w:val="001060AA"/>
    <w:rsid w:val="00117203"/>
    <w:rsid w:val="00124597"/>
    <w:rsid w:val="0012692D"/>
    <w:rsid w:val="00140C88"/>
    <w:rsid w:val="001439E9"/>
    <w:rsid w:val="00163A11"/>
    <w:rsid w:val="001918F0"/>
    <w:rsid w:val="00193864"/>
    <w:rsid w:val="00193BC8"/>
    <w:rsid w:val="001A3C52"/>
    <w:rsid w:val="001B56CD"/>
    <w:rsid w:val="00204698"/>
    <w:rsid w:val="00226668"/>
    <w:rsid w:val="0024486D"/>
    <w:rsid w:val="002509BF"/>
    <w:rsid w:val="00252F52"/>
    <w:rsid w:val="00273124"/>
    <w:rsid w:val="002731A0"/>
    <w:rsid w:val="002A3685"/>
    <w:rsid w:val="002A6AE4"/>
    <w:rsid w:val="002A7A73"/>
    <w:rsid w:val="002B62AF"/>
    <w:rsid w:val="002C3E85"/>
    <w:rsid w:val="002E3FAA"/>
    <w:rsid w:val="002F10B9"/>
    <w:rsid w:val="002F31F1"/>
    <w:rsid w:val="002F4986"/>
    <w:rsid w:val="00302DA0"/>
    <w:rsid w:val="00313215"/>
    <w:rsid w:val="0032581C"/>
    <w:rsid w:val="0033164B"/>
    <w:rsid w:val="00333F67"/>
    <w:rsid w:val="00336813"/>
    <w:rsid w:val="00357E46"/>
    <w:rsid w:val="00362D64"/>
    <w:rsid w:val="0036742C"/>
    <w:rsid w:val="003713B5"/>
    <w:rsid w:val="00383EAA"/>
    <w:rsid w:val="003A02B5"/>
    <w:rsid w:val="003A6812"/>
    <w:rsid w:val="003B239B"/>
    <w:rsid w:val="003B2BE2"/>
    <w:rsid w:val="003C649E"/>
    <w:rsid w:val="003D47BB"/>
    <w:rsid w:val="003D6433"/>
    <w:rsid w:val="003E3CB4"/>
    <w:rsid w:val="003F737D"/>
    <w:rsid w:val="0040156F"/>
    <w:rsid w:val="004039B6"/>
    <w:rsid w:val="00412EC7"/>
    <w:rsid w:val="00416D0F"/>
    <w:rsid w:val="00425810"/>
    <w:rsid w:val="00427AD1"/>
    <w:rsid w:val="00433498"/>
    <w:rsid w:val="00446E52"/>
    <w:rsid w:val="0047168D"/>
    <w:rsid w:val="0048176F"/>
    <w:rsid w:val="00491A0E"/>
    <w:rsid w:val="004A51EF"/>
    <w:rsid w:val="004A5684"/>
    <w:rsid w:val="004B25B6"/>
    <w:rsid w:val="004D1587"/>
    <w:rsid w:val="004D195F"/>
    <w:rsid w:val="004E7BEB"/>
    <w:rsid w:val="005249C1"/>
    <w:rsid w:val="00530E58"/>
    <w:rsid w:val="005673C9"/>
    <w:rsid w:val="00575B13"/>
    <w:rsid w:val="00577797"/>
    <w:rsid w:val="00586B25"/>
    <w:rsid w:val="005B0736"/>
    <w:rsid w:val="005B25C4"/>
    <w:rsid w:val="005D1CB4"/>
    <w:rsid w:val="005F02C5"/>
    <w:rsid w:val="00624CA2"/>
    <w:rsid w:val="00633397"/>
    <w:rsid w:val="00644D2E"/>
    <w:rsid w:val="006602C3"/>
    <w:rsid w:val="006851CA"/>
    <w:rsid w:val="006855A6"/>
    <w:rsid w:val="00690D55"/>
    <w:rsid w:val="006929F7"/>
    <w:rsid w:val="006A11B4"/>
    <w:rsid w:val="006D2716"/>
    <w:rsid w:val="006E490E"/>
    <w:rsid w:val="00711219"/>
    <w:rsid w:val="007116E4"/>
    <w:rsid w:val="00715A51"/>
    <w:rsid w:val="007403F9"/>
    <w:rsid w:val="0074094C"/>
    <w:rsid w:val="00742C9B"/>
    <w:rsid w:val="00744748"/>
    <w:rsid w:val="00753338"/>
    <w:rsid w:val="007536A6"/>
    <w:rsid w:val="00764AEF"/>
    <w:rsid w:val="00793716"/>
    <w:rsid w:val="00794169"/>
    <w:rsid w:val="007B3726"/>
    <w:rsid w:val="007B7C5E"/>
    <w:rsid w:val="007D1C27"/>
    <w:rsid w:val="00802DD5"/>
    <w:rsid w:val="008055D1"/>
    <w:rsid w:val="00805AE0"/>
    <w:rsid w:val="00817E20"/>
    <w:rsid w:val="00842596"/>
    <w:rsid w:val="00862840"/>
    <w:rsid w:val="008664B7"/>
    <w:rsid w:val="008766CA"/>
    <w:rsid w:val="0088181F"/>
    <w:rsid w:val="008836B5"/>
    <w:rsid w:val="008B1A83"/>
    <w:rsid w:val="008D1F74"/>
    <w:rsid w:val="008F521E"/>
    <w:rsid w:val="00922505"/>
    <w:rsid w:val="00954850"/>
    <w:rsid w:val="00973040"/>
    <w:rsid w:val="009936C3"/>
    <w:rsid w:val="009A424A"/>
    <w:rsid w:val="009A6B95"/>
    <w:rsid w:val="009C185E"/>
    <w:rsid w:val="009D0553"/>
    <w:rsid w:val="009D0B26"/>
    <w:rsid w:val="009F0BA9"/>
    <w:rsid w:val="009F5367"/>
    <w:rsid w:val="00A04102"/>
    <w:rsid w:val="00A1632F"/>
    <w:rsid w:val="00A44B84"/>
    <w:rsid w:val="00A54BE0"/>
    <w:rsid w:val="00A5714F"/>
    <w:rsid w:val="00A646A2"/>
    <w:rsid w:val="00A65245"/>
    <w:rsid w:val="00A725BC"/>
    <w:rsid w:val="00A77CBE"/>
    <w:rsid w:val="00A8150F"/>
    <w:rsid w:val="00A954B0"/>
    <w:rsid w:val="00AA5A0E"/>
    <w:rsid w:val="00AA61BD"/>
    <w:rsid w:val="00AB3AA0"/>
    <w:rsid w:val="00AC3443"/>
    <w:rsid w:val="00AE2D15"/>
    <w:rsid w:val="00AE2F69"/>
    <w:rsid w:val="00AF0037"/>
    <w:rsid w:val="00AF5045"/>
    <w:rsid w:val="00B1509E"/>
    <w:rsid w:val="00B277C2"/>
    <w:rsid w:val="00B6266E"/>
    <w:rsid w:val="00B63075"/>
    <w:rsid w:val="00B63C45"/>
    <w:rsid w:val="00B6674E"/>
    <w:rsid w:val="00B87F99"/>
    <w:rsid w:val="00B92E41"/>
    <w:rsid w:val="00BB1FF7"/>
    <w:rsid w:val="00BB50EC"/>
    <w:rsid w:val="00BB6B28"/>
    <w:rsid w:val="00BC617E"/>
    <w:rsid w:val="00BD3065"/>
    <w:rsid w:val="00BE3549"/>
    <w:rsid w:val="00BF5476"/>
    <w:rsid w:val="00BF6CA4"/>
    <w:rsid w:val="00C20625"/>
    <w:rsid w:val="00C2205E"/>
    <w:rsid w:val="00C434E0"/>
    <w:rsid w:val="00C512B9"/>
    <w:rsid w:val="00C74540"/>
    <w:rsid w:val="00C761D8"/>
    <w:rsid w:val="00C83CF3"/>
    <w:rsid w:val="00C85A4A"/>
    <w:rsid w:val="00CC6B3C"/>
    <w:rsid w:val="00CD749C"/>
    <w:rsid w:val="00CE49EB"/>
    <w:rsid w:val="00D05950"/>
    <w:rsid w:val="00D17E64"/>
    <w:rsid w:val="00D53FE9"/>
    <w:rsid w:val="00D6095D"/>
    <w:rsid w:val="00D62A7C"/>
    <w:rsid w:val="00D772C0"/>
    <w:rsid w:val="00D83218"/>
    <w:rsid w:val="00D90BAD"/>
    <w:rsid w:val="00DA7314"/>
    <w:rsid w:val="00DB2AAC"/>
    <w:rsid w:val="00DC548B"/>
    <w:rsid w:val="00DD0B38"/>
    <w:rsid w:val="00DD1279"/>
    <w:rsid w:val="00DD2C6E"/>
    <w:rsid w:val="00DD5335"/>
    <w:rsid w:val="00DD6907"/>
    <w:rsid w:val="00DD772E"/>
    <w:rsid w:val="00DE54AD"/>
    <w:rsid w:val="00DF73C7"/>
    <w:rsid w:val="00DF78E9"/>
    <w:rsid w:val="00E015B6"/>
    <w:rsid w:val="00E23201"/>
    <w:rsid w:val="00E2613B"/>
    <w:rsid w:val="00E52E25"/>
    <w:rsid w:val="00E66858"/>
    <w:rsid w:val="00E67ECC"/>
    <w:rsid w:val="00E76E65"/>
    <w:rsid w:val="00E926A0"/>
    <w:rsid w:val="00EA0010"/>
    <w:rsid w:val="00EB4A8A"/>
    <w:rsid w:val="00EC7CF3"/>
    <w:rsid w:val="00ED2380"/>
    <w:rsid w:val="00EE175F"/>
    <w:rsid w:val="00EE2D2A"/>
    <w:rsid w:val="00EE6865"/>
    <w:rsid w:val="00EF6A1D"/>
    <w:rsid w:val="00F0247C"/>
    <w:rsid w:val="00F142B7"/>
    <w:rsid w:val="00F15545"/>
    <w:rsid w:val="00F4762B"/>
    <w:rsid w:val="00F701B4"/>
    <w:rsid w:val="00F70C06"/>
    <w:rsid w:val="00F76CBF"/>
    <w:rsid w:val="00F809CD"/>
    <w:rsid w:val="00F93B55"/>
    <w:rsid w:val="00F978A5"/>
    <w:rsid w:val="00F97F7A"/>
    <w:rsid w:val="00FA1BB0"/>
    <w:rsid w:val="00FA1FC6"/>
    <w:rsid w:val="00FA47F4"/>
    <w:rsid w:val="00FA692A"/>
    <w:rsid w:val="00FB1840"/>
    <w:rsid w:val="00FC0861"/>
    <w:rsid w:val="00FC24E1"/>
    <w:rsid w:val="00FC3A5F"/>
    <w:rsid w:val="00FC7FFC"/>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0B70D0B1-1661-4F22-B543-E611EA82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D17E64"/>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2016-11-17T13:37:00Z</cp:lastPrinted>
  <dcterms:created xsi:type="dcterms:W3CDTF">2019-02-24T04:27:00Z</dcterms:created>
  <dcterms:modified xsi:type="dcterms:W3CDTF">2019-02-24T04:27:00Z</dcterms:modified>
</cp:coreProperties>
</file>