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B18" w:rsidRDefault="00763255" w:rsidP="007C6FCC">
      <w:pPr>
        <w:widowControl w:val="0"/>
        <w:autoSpaceDE w:val="0"/>
        <w:autoSpaceDN w:val="0"/>
        <w:jc w:val="center"/>
        <w:rPr>
          <w:rFonts w:ascii="Myriad Pro" w:hAnsi="Myriad Pro"/>
          <w:bCs/>
          <w:color w:val="000000"/>
          <w:sz w:val="32"/>
          <w:szCs w:val="32"/>
        </w:rPr>
      </w:pPr>
      <w:bookmarkStart w:id="0" w:name="_GoBack"/>
      <w:bookmarkEnd w:id="0"/>
      <w:r w:rsidRPr="0023679A">
        <w:rPr>
          <w:rFonts w:ascii="Myriad Pro" w:hAnsi="Myriad Pro"/>
          <w:bCs/>
          <w:color w:val="000000"/>
          <w:sz w:val="32"/>
          <w:szCs w:val="32"/>
        </w:rPr>
        <w:t>2</w:t>
      </w:r>
      <w:r w:rsidR="007C6FCC">
        <w:rPr>
          <w:rFonts w:ascii="Myriad Pro" w:hAnsi="Myriad Pro"/>
          <w:bCs/>
          <w:color w:val="000000"/>
          <w:sz w:val="32"/>
          <w:szCs w:val="32"/>
        </w:rPr>
        <w:t>5</w:t>
      </w:r>
      <w:r w:rsidR="00B1509E" w:rsidRPr="0023679A">
        <w:rPr>
          <w:rFonts w:ascii="Myriad Pro" w:hAnsi="Myriad Pro"/>
          <w:bCs/>
          <w:color w:val="000000"/>
          <w:sz w:val="32"/>
          <w:szCs w:val="32"/>
        </w:rPr>
        <w:t xml:space="preserve">. </w:t>
      </w:r>
      <w:r w:rsidR="005D34BB" w:rsidRPr="005D34BB">
        <w:rPr>
          <w:rFonts w:ascii="Myriad Pro" w:hAnsi="Myriad Pro"/>
          <w:bCs/>
          <w:color w:val="000000"/>
          <w:sz w:val="32"/>
          <w:szCs w:val="32"/>
        </w:rPr>
        <w:t>M</w:t>
      </w:r>
      <w:r w:rsidR="005D34BB">
        <w:rPr>
          <w:rFonts w:ascii="Myriad Pro" w:hAnsi="Myriad Pro"/>
          <w:bCs/>
          <w:color w:val="000000"/>
          <w:sz w:val="32"/>
          <w:szCs w:val="32"/>
        </w:rPr>
        <w:t>Ọ</w:t>
      </w:r>
      <w:r w:rsidR="005D34BB" w:rsidRPr="005D34BB">
        <w:rPr>
          <w:rFonts w:ascii="Myriad Pro" w:hAnsi="Myriad Pro"/>
          <w:bCs/>
          <w:color w:val="000000"/>
          <w:sz w:val="32"/>
          <w:szCs w:val="32"/>
        </w:rPr>
        <w:t>I NG</w:t>
      </w:r>
      <w:r w:rsidR="005D34BB" w:rsidRPr="005D34BB">
        <w:rPr>
          <w:rFonts w:ascii="Myriad Pro" w:hAnsi="Myriad Pro" w:hint="eastAsia"/>
          <w:bCs/>
          <w:color w:val="000000"/>
          <w:sz w:val="32"/>
          <w:szCs w:val="32"/>
        </w:rPr>
        <w:t>Ư</w:t>
      </w:r>
      <w:r w:rsidR="005D34BB">
        <w:rPr>
          <w:rFonts w:ascii="Myriad Pro" w:hAnsi="Myriad Pro"/>
          <w:bCs/>
          <w:color w:val="000000"/>
          <w:sz w:val="32"/>
          <w:szCs w:val="32"/>
        </w:rPr>
        <w:t>Ờ</w:t>
      </w:r>
      <w:r w:rsidR="005D34BB" w:rsidRPr="005D34BB">
        <w:rPr>
          <w:rFonts w:ascii="Myriad Pro" w:hAnsi="Myriad Pro"/>
          <w:bCs/>
          <w:color w:val="000000"/>
          <w:sz w:val="32"/>
          <w:szCs w:val="32"/>
        </w:rPr>
        <w:t>I S</w:t>
      </w:r>
      <w:r w:rsidR="005D34BB">
        <w:rPr>
          <w:rFonts w:ascii="Myriad Pro" w:hAnsi="Myriad Pro"/>
          <w:bCs/>
          <w:color w:val="000000"/>
          <w:sz w:val="32"/>
          <w:szCs w:val="32"/>
        </w:rPr>
        <w:t>Ẽ</w:t>
      </w:r>
      <w:r w:rsidR="005D34BB" w:rsidRPr="005D34BB">
        <w:rPr>
          <w:rFonts w:ascii="Myriad Pro" w:hAnsi="Myriad Pro"/>
          <w:bCs/>
          <w:color w:val="000000"/>
          <w:sz w:val="32"/>
          <w:szCs w:val="32"/>
        </w:rPr>
        <w:t xml:space="preserve"> V</w:t>
      </w:r>
      <w:r w:rsidR="005D34BB" w:rsidRPr="005D34BB">
        <w:rPr>
          <w:rFonts w:ascii="Myriad Pro" w:hAnsi="Myriad Pro" w:hint="eastAsia"/>
          <w:bCs/>
          <w:color w:val="000000"/>
          <w:sz w:val="32"/>
          <w:szCs w:val="32"/>
        </w:rPr>
        <w:t>Ư</w:t>
      </w:r>
      <w:r w:rsidR="005D34BB">
        <w:rPr>
          <w:rFonts w:ascii="Myriad Pro" w:hAnsi="Myriad Pro"/>
          <w:bCs/>
          <w:color w:val="000000"/>
          <w:sz w:val="32"/>
          <w:szCs w:val="32"/>
        </w:rPr>
        <w:t>Ợ</w:t>
      </w:r>
      <w:r w:rsidR="00B04B18">
        <w:rPr>
          <w:rFonts w:ascii="Myriad Pro" w:hAnsi="Myriad Pro"/>
          <w:bCs/>
          <w:color w:val="000000"/>
          <w:sz w:val="32"/>
          <w:szCs w:val="32"/>
        </w:rPr>
        <w:t>T QUA</w:t>
      </w:r>
    </w:p>
    <w:p w:rsidR="00685576" w:rsidRPr="005D34BB" w:rsidRDefault="005D34BB" w:rsidP="007C6FCC">
      <w:pPr>
        <w:widowControl w:val="0"/>
        <w:autoSpaceDE w:val="0"/>
        <w:autoSpaceDN w:val="0"/>
        <w:jc w:val="center"/>
        <w:rPr>
          <w:rFonts w:ascii="Myriad Pro" w:hAnsi="Myriad Pro"/>
          <w:color w:val="000000"/>
          <w:sz w:val="32"/>
          <w:szCs w:val="32"/>
        </w:rPr>
      </w:pPr>
      <w:r w:rsidRPr="005D34BB">
        <w:rPr>
          <w:rFonts w:ascii="Myriad Pro" w:hAnsi="Myriad Pro"/>
          <w:bCs/>
          <w:color w:val="000000"/>
          <w:sz w:val="32"/>
          <w:szCs w:val="32"/>
        </w:rPr>
        <w:t>T</w:t>
      </w:r>
      <w:r>
        <w:rPr>
          <w:rFonts w:ascii="Myriad Pro" w:hAnsi="Myriad Pro"/>
          <w:bCs/>
          <w:color w:val="000000"/>
          <w:sz w:val="32"/>
          <w:szCs w:val="32"/>
        </w:rPr>
        <w:t>Ấ</w:t>
      </w:r>
      <w:r w:rsidRPr="005D34BB">
        <w:rPr>
          <w:rFonts w:ascii="Myriad Pro" w:hAnsi="Myriad Pro"/>
          <w:bCs/>
          <w:color w:val="000000"/>
          <w:sz w:val="32"/>
          <w:szCs w:val="32"/>
        </w:rPr>
        <w:t>T C</w:t>
      </w:r>
      <w:r>
        <w:rPr>
          <w:rFonts w:ascii="Myriad Pro" w:hAnsi="Myriad Pro"/>
          <w:bCs/>
          <w:color w:val="000000"/>
          <w:sz w:val="32"/>
          <w:szCs w:val="32"/>
        </w:rPr>
        <w:t>Ả</w:t>
      </w:r>
      <w:r w:rsidRPr="005D34BB">
        <w:rPr>
          <w:rFonts w:ascii="Myriad Pro" w:hAnsi="Myriad Pro"/>
          <w:bCs/>
          <w:color w:val="000000"/>
          <w:sz w:val="32"/>
          <w:szCs w:val="32"/>
        </w:rPr>
        <w:t xml:space="preserve"> M</w:t>
      </w:r>
      <w:r>
        <w:rPr>
          <w:rFonts w:ascii="Myriad Pro" w:hAnsi="Myriad Pro"/>
          <w:bCs/>
          <w:color w:val="000000"/>
          <w:sz w:val="32"/>
          <w:szCs w:val="32"/>
        </w:rPr>
        <w:t>Ọ</w:t>
      </w:r>
      <w:r w:rsidRPr="005D34BB">
        <w:rPr>
          <w:rFonts w:ascii="Myriad Pro" w:hAnsi="Myriad Pro"/>
          <w:bCs/>
          <w:color w:val="000000"/>
          <w:sz w:val="32"/>
          <w:szCs w:val="32"/>
        </w:rPr>
        <w:t>I HOÀN C</w:t>
      </w:r>
      <w:r>
        <w:rPr>
          <w:rFonts w:ascii="Myriad Pro" w:hAnsi="Myriad Pro"/>
          <w:bCs/>
          <w:color w:val="000000"/>
          <w:sz w:val="32"/>
          <w:szCs w:val="32"/>
        </w:rPr>
        <w:t>Ả</w:t>
      </w:r>
      <w:r w:rsidRPr="005D34BB">
        <w:rPr>
          <w:rFonts w:ascii="Myriad Pro" w:hAnsi="Myriad Pro"/>
          <w:bCs/>
          <w:color w:val="000000"/>
          <w:sz w:val="32"/>
          <w:szCs w:val="32"/>
        </w:rPr>
        <w:t>NH N</w:t>
      </w:r>
      <w:r>
        <w:rPr>
          <w:rFonts w:ascii="Myriad Pro" w:hAnsi="Myriad Pro"/>
          <w:bCs/>
          <w:color w:val="000000"/>
          <w:sz w:val="32"/>
          <w:szCs w:val="32"/>
        </w:rPr>
        <w:t>Ế</w:t>
      </w:r>
      <w:r w:rsidRPr="005D34BB">
        <w:rPr>
          <w:rFonts w:ascii="Myriad Pro" w:hAnsi="Myriad Pro"/>
          <w:bCs/>
          <w:color w:val="000000"/>
          <w:sz w:val="32"/>
          <w:szCs w:val="32"/>
        </w:rPr>
        <w:t>U BI</w:t>
      </w:r>
      <w:r>
        <w:rPr>
          <w:rFonts w:ascii="Myriad Pro" w:hAnsi="Myriad Pro"/>
          <w:bCs/>
          <w:color w:val="000000"/>
          <w:sz w:val="32"/>
          <w:szCs w:val="32"/>
        </w:rPr>
        <w:t>Ế</w:t>
      </w:r>
      <w:r w:rsidRPr="005D34BB">
        <w:rPr>
          <w:rFonts w:ascii="Myriad Pro" w:hAnsi="Myriad Pro"/>
          <w:bCs/>
          <w:color w:val="000000"/>
          <w:sz w:val="32"/>
          <w:szCs w:val="32"/>
        </w:rPr>
        <w:t>T CÓ TH</w:t>
      </w:r>
      <w:r w:rsidRPr="005D34BB">
        <w:rPr>
          <w:rFonts w:ascii="Myriad Pro" w:hAnsi="Myriad Pro" w:hint="eastAsia"/>
          <w:bCs/>
          <w:color w:val="000000"/>
          <w:sz w:val="32"/>
          <w:szCs w:val="32"/>
        </w:rPr>
        <w:t>Ư</w:t>
      </w:r>
      <w:r>
        <w:rPr>
          <w:rFonts w:ascii="Myriad Pro" w:hAnsi="Myriad Pro"/>
          <w:bCs/>
          <w:color w:val="000000"/>
          <w:sz w:val="32"/>
          <w:szCs w:val="32"/>
        </w:rPr>
        <w:t>Ợ</w:t>
      </w:r>
      <w:r w:rsidRPr="005D34BB">
        <w:rPr>
          <w:rFonts w:ascii="Myriad Pro" w:hAnsi="Myriad Pro"/>
          <w:bCs/>
          <w:color w:val="000000"/>
          <w:sz w:val="32"/>
          <w:szCs w:val="32"/>
        </w:rPr>
        <w:t>NG Đ</w:t>
      </w:r>
      <w:r>
        <w:rPr>
          <w:rFonts w:ascii="Myriad Pro" w:hAnsi="Myriad Pro"/>
          <w:bCs/>
          <w:color w:val="000000"/>
          <w:sz w:val="32"/>
          <w:szCs w:val="32"/>
        </w:rPr>
        <w:t>Ế</w:t>
      </w:r>
      <w:r w:rsidRPr="005D34BB">
        <w:rPr>
          <w:rFonts w:ascii="Myriad Pro" w:hAnsi="Myriad Pro"/>
          <w:bCs/>
          <w:color w:val="000000"/>
          <w:sz w:val="32"/>
          <w:szCs w:val="32"/>
        </w:rPr>
        <w:t xml:space="preserve"> ĐANG NG</w:t>
      </w:r>
      <w:r>
        <w:rPr>
          <w:rFonts w:ascii="Myriad Pro" w:hAnsi="Myriad Pro"/>
          <w:bCs/>
          <w:color w:val="000000"/>
          <w:sz w:val="32"/>
          <w:szCs w:val="32"/>
        </w:rPr>
        <w:t>Ự</w:t>
      </w:r>
      <w:r w:rsidRPr="005D34BB">
        <w:rPr>
          <w:rFonts w:ascii="Myriad Pro" w:hAnsi="Myriad Pro"/>
          <w:bCs/>
          <w:color w:val="000000"/>
          <w:sz w:val="32"/>
          <w:szCs w:val="32"/>
        </w:rPr>
        <w:t xml:space="preserve"> TR</w:t>
      </w:r>
      <w:r>
        <w:rPr>
          <w:rFonts w:ascii="Myriad Pro" w:hAnsi="Myriad Pro"/>
          <w:bCs/>
          <w:color w:val="000000"/>
          <w:sz w:val="32"/>
          <w:szCs w:val="32"/>
        </w:rPr>
        <w:t>Ị Ở</w:t>
      </w:r>
      <w:r w:rsidRPr="005D34BB">
        <w:rPr>
          <w:rFonts w:ascii="Myriad Pro" w:hAnsi="Myriad Pro"/>
          <w:bCs/>
          <w:color w:val="000000"/>
          <w:sz w:val="32"/>
          <w:szCs w:val="32"/>
        </w:rPr>
        <w:t xml:space="preserve"> LÒNG MÌNH</w:t>
      </w:r>
      <w:r w:rsidRPr="005D34BB">
        <w:rPr>
          <w:rFonts w:ascii="Myriad Pro" w:hAnsi="Myriad Pro"/>
          <w:color w:val="000000"/>
          <w:sz w:val="32"/>
          <w:szCs w:val="32"/>
        </w:rPr>
        <w:t xml:space="preserve"> </w:t>
      </w:r>
    </w:p>
    <w:p w:rsidR="00B1509E" w:rsidRPr="0023679A" w:rsidRDefault="0023679A" w:rsidP="007C6FCC">
      <w:pPr>
        <w:widowControl w:val="0"/>
        <w:autoSpaceDE w:val="0"/>
        <w:autoSpaceDN w:val="0"/>
        <w:spacing w:before="240"/>
        <w:jc w:val="center"/>
        <w:rPr>
          <w:bCs/>
          <w:color w:val="000000"/>
          <w:sz w:val="26"/>
          <w:szCs w:val="22"/>
        </w:rPr>
      </w:pPr>
      <w:r w:rsidRPr="0023679A">
        <w:rPr>
          <w:bCs/>
          <w:color w:val="000000"/>
          <w:sz w:val="26"/>
          <w:szCs w:val="26"/>
        </w:rPr>
        <w:t>Cơ Quan Phổ Thông Giáo Lý</w:t>
      </w:r>
    </w:p>
    <w:p w:rsidR="00B1509E" w:rsidRPr="0023679A" w:rsidRDefault="007C6FCC" w:rsidP="007C6FCC">
      <w:pPr>
        <w:widowControl w:val="0"/>
        <w:autoSpaceDE w:val="0"/>
        <w:autoSpaceDN w:val="0"/>
        <w:spacing w:after="240"/>
        <w:jc w:val="center"/>
        <w:rPr>
          <w:b/>
          <w:bCs/>
          <w:color w:val="000000"/>
          <w:sz w:val="26"/>
          <w:szCs w:val="22"/>
        </w:rPr>
      </w:pPr>
      <w:r w:rsidRPr="00F041C7">
        <w:rPr>
          <w:sz w:val="26"/>
          <w:szCs w:val="26"/>
        </w:rPr>
        <w:t xml:space="preserve">Tuất thời, </w:t>
      </w:r>
      <w:r>
        <w:rPr>
          <w:sz w:val="26"/>
          <w:szCs w:val="26"/>
        </w:rPr>
        <w:t>15-</w:t>
      </w:r>
      <w:r w:rsidRPr="00F041C7">
        <w:rPr>
          <w:sz w:val="26"/>
          <w:szCs w:val="26"/>
        </w:rPr>
        <w:t>7 Giáp Dần (01-9-1974)</w:t>
      </w:r>
    </w:p>
    <w:p w:rsidR="00412CD2" w:rsidRPr="0023679A" w:rsidRDefault="005346AA" w:rsidP="007C6FCC">
      <w:pPr>
        <w:widowControl w:val="0"/>
        <w:autoSpaceDE w:val="0"/>
        <w:autoSpaceDN w:val="0"/>
        <w:spacing w:before="120"/>
        <w:jc w:val="center"/>
        <w:rPr>
          <w:bCs/>
          <w:color w:val="000000"/>
          <w:sz w:val="26"/>
          <w:szCs w:val="26"/>
        </w:rPr>
      </w:pPr>
      <w:r>
        <w:rPr>
          <w:bCs/>
          <w:color w:val="000000"/>
          <w:sz w:val="26"/>
          <w:szCs w:val="26"/>
        </w:rPr>
        <w:t>THI</w:t>
      </w:r>
    </w:p>
    <w:p w:rsidR="007C6FCC" w:rsidRPr="00F041C7" w:rsidRDefault="007C6FCC" w:rsidP="007C6FCC">
      <w:pPr>
        <w:widowControl w:val="0"/>
        <w:autoSpaceDE w:val="0"/>
        <w:autoSpaceDN w:val="0"/>
        <w:ind w:firstLine="1134"/>
        <w:rPr>
          <w:i/>
          <w:iCs/>
          <w:sz w:val="26"/>
          <w:szCs w:val="26"/>
        </w:rPr>
      </w:pPr>
      <w:r w:rsidRPr="00F041C7">
        <w:rPr>
          <w:i/>
          <w:iCs/>
          <w:sz w:val="26"/>
          <w:szCs w:val="26"/>
        </w:rPr>
        <w:t>Ngày tháng trôi qua rất lẹ làng,</w:t>
      </w:r>
    </w:p>
    <w:p w:rsidR="007C6FCC" w:rsidRPr="00F041C7" w:rsidRDefault="007C6FCC" w:rsidP="007C6FCC">
      <w:pPr>
        <w:widowControl w:val="0"/>
        <w:autoSpaceDE w:val="0"/>
        <w:autoSpaceDN w:val="0"/>
        <w:spacing w:before="20"/>
        <w:ind w:firstLine="1134"/>
        <w:jc w:val="both"/>
        <w:rPr>
          <w:i/>
          <w:iCs/>
          <w:sz w:val="26"/>
          <w:szCs w:val="26"/>
        </w:rPr>
      </w:pPr>
      <w:r w:rsidRPr="00F041C7">
        <w:rPr>
          <w:i/>
          <w:iCs/>
          <w:sz w:val="26"/>
          <w:szCs w:val="26"/>
        </w:rPr>
        <w:t>Chưa nguôi lửa hạ gió thu sang,</w:t>
      </w:r>
    </w:p>
    <w:p w:rsidR="007C6FCC" w:rsidRPr="00F041C7" w:rsidRDefault="007C6FCC" w:rsidP="007C6FCC">
      <w:pPr>
        <w:widowControl w:val="0"/>
        <w:autoSpaceDE w:val="0"/>
        <w:autoSpaceDN w:val="0"/>
        <w:spacing w:before="20"/>
        <w:ind w:firstLine="1134"/>
        <w:jc w:val="both"/>
        <w:rPr>
          <w:i/>
          <w:iCs/>
          <w:sz w:val="26"/>
          <w:szCs w:val="26"/>
        </w:rPr>
      </w:pPr>
      <w:r w:rsidRPr="00F041C7">
        <w:rPr>
          <w:i/>
          <w:iCs/>
          <w:sz w:val="26"/>
          <w:szCs w:val="26"/>
        </w:rPr>
        <w:t>Hỡi người sứ mạng Thiên ân đó,</w:t>
      </w:r>
    </w:p>
    <w:p w:rsidR="00B079E7" w:rsidRPr="0023679A" w:rsidRDefault="007C6FCC" w:rsidP="007C6FCC">
      <w:pPr>
        <w:widowControl w:val="0"/>
        <w:autoSpaceDE w:val="0"/>
        <w:autoSpaceDN w:val="0"/>
        <w:spacing w:before="24"/>
        <w:ind w:firstLine="1134"/>
        <w:rPr>
          <w:i/>
          <w:iCs/>
          <w:color w:val="000000"/>
          <w:sz w:val="26"/>
          <w:szCs w:val="26"/>
        </w:rPr>
      </w:pPr>
      <w:r w:rsidRPr="00F041C7">
        <w:rPr>
          <w:i/>
          <w:iCs/>
          <w:sz w:val="26"/>
          <w:szCs w:val="26"/>
        </w:rPr>
        <w:t>Nhặt bấy công lao mấy dặm ngàn.</w:t>
      </w:r>
    </w:p>
    <w:p w:rsidR="00B079E7" w:rsidRPr="0023679A" w:rsidRDefault="005346AA" w:rsidP="007C6FCC">
      <w:pPr>
        <w:widowControl w:val="0"/>
        <w:autoSpaceDE w:val="0"/>
        <w:autoSpaceDN w:val="0"/>
        <w:spacing w:before="240"/>
        <w:jc w:val="center"/>
        <w:rPr>
          <w:rFonts w:ascii="Myriad Pro Light" w:hAnsi="Myriad Pro Light" w:cs="Arial"/>
          <w:b/>
          <w:bCs/>
          <w:color w:val="000000"/>
          <w:sz w:val="26"/>
          <w:szCs w:val="26"/>
        </w:rPr>
      </w:pPr>
      <w:r>
        <w:rPr>
          <w:rFonts w:ascii="Myriad Pro Light" w:hAnsi="Myriad Pro Light" w:cs="Arial"/>
          <w:b/>
          <w:bCs/>
          <w:color w:val="000000"/>
          <w:sz w:val="26"/>
          <w:szCs w:val="26"/>
        </w:rPr>
        <w:t>C</w:t>
      </w:r>
      <w:r w:rsidR="007C6FCC">
        <w:rPr>
          <w:rFonts w:ascii="Myriad Pro Light" w:hAnsi="Myriad Pro Light" w:cs="Arial"/>
          <w:b/>
          <w:bCs/>
          <w:color w:val="000000"/>
          <w:sz w:val="26"/>
          <w:szCs w:val="26"/>
        </w:rPr>
        <w:t>ao Triều Phát</w:t>
      </w:r>
    </w:p>
    <w:p w:rsidR="007C6FCC" w:rsidRPr="00F041C7" w:rsidRDefault="007C6FCC" w:rsidP="007C6FCC">
      <w:pPr>
        <w:widowControl w:val="0"/>
        <w:autoSpaceDE w:val="0"/>
        <w:autoSpaceDN w:val="0"/>
        <w:spacing w:before="100"/>
        <w:ind w:firstLine="284"/>
        <w:jc w:val="both"/>
        <w:rPr>
          <w:color w:val="000000"/>
          <w:sz w:val="26"/>
          <w:szCs w:val="26"/>
        </w:rPr>
      </w:pPr>
      <w:r w:rsidRPr="00F041C7">
        <w:rPr>
          <w:color w:val="000000"/>
          <w:sz w:val="26"/>
          <w:szCs w:val="26"/>
        </w:rPr>
        <w:t>Chào chư Thiên ân hướng đạo</w:t>
      </w:r>
      <w:r>
        <w:rPr>
          <w:color w:val="000000"/>
          <w:sz w:val="26"/>
          <w:szCs w:val="26"/>
        </w:rPr>
        <w:t>. C</w:t>
      </w:r>
      <w:r w:rsidRPr="00F041C7">
        <w:rPr>
          <w:color w:val="000000"/>
          <w:sz w:val="26"/>
          <w:szCs w:val="26"/>
        </w:rPr>
        <w:t>hào chư hiền hữu</w:t>
      </w:r>
      <w:r>
        <w:rPr>
          <w:color w:val="000000"/>
          <w:sz w:val="26"/>
          <w:szCs w:val="26"/>
        </w:rPr>
        <w:t>,</w:t>
      </w:r>
      <w:r w:rsidRPr="00F041C7">
        <w:rPr>
          <w:color w:val="000000"/>
          <w:sz w:val="26"/>
          <w:szCs w:val="26"/>
        </w:rPr>
        <w:t xml:space="preserve"> hiền muội</w:t>
      </w:r>
      <w:r>
        <w:rPr>
          <w:color w:val="000000"/>
          <w:sz w:val="26"/>
          <w:szCs w:val="26"/>
        </w:rPr>
        <w:t>. M</w:t>
      </w:r>
      <w:r w:rsidRPr="00F041C7">
        <w:rPr>
          <w:color w:val="000000"/>
          <w:sz w:val="26"/>
          <w:szCs w:val="26"/>
        </w:rPr>
        <w:t>ừng các em thanh thiếu niên. Giờ này Tiên Huynh đến để cảm thông với chư hiền hữu</w:t>
      </w:r>
      <w:r>
        <w:rPr>
          <w:color w:val="000000"/>
          <w:sz w:val="26"/>
          <w:szCs w:val="26"/>
        </w:rPr>
        <w:t>,</w:t>
      </w:r>
      <w:r w:rsidRPr="00F041C7">
        <w:rPr>
          <w:color w:val="000000"/>
          <w:sz w:val="26"/>
          <w:szCs w:val="26"/>
        </w:rPr>
        <w:t xml:space="preserve"> hiền muội vài dòng đạo sự. Mời chư hiền hữu</w:t>
      </w:r>
      <w:r>
        <w:rPr>
          <w:color w:val="000000"/>
          <w:sz w:val="26"/>
          <w:szCs w:val="26"/>
        </w:rPr>
        <w:t>,</w:t>
      </w:r>
      <w:r w:rsidRPr="00F041C7">
        <w:rPr>
          <w:color w:val="000000"/>
          <w:sz w:val="26"/>
          <w:szCs w:val="26"/>
        </w:rPr>
        <w:t xml:space="preserve"> hiền muội cùng các em đồng an tọa.</w:t>
      </w:r>
    </w:p>
    <w:p w:rsidR="007C6FCC" w:rsidRDefault="007C6FCC" w:rsidP="007C6FCC">
      <w:pPr>
        <w:widowControl w:val="0"/>
        <w:autoSpaceDE w:val="0"/>
        <w:autoSpaceDN w:val="0"/>
        <w:spacing w:before="100"/>
        <w:ind w:firstLine="284"/>
        <w:jc w:val="both"/>
        <w:rPr>
          <w:color w:val="000000"/>
          <w:sz w:val="26"/>
          <w:szCs w:val="26"/>
        </w:rPr>
      </w:pPr>
      <w:r w:rsidRPr="00F041C7">
        <w:rPr>
          <w:color w:val="000000"/>
          <w:sz w:val="26"/>
          <w:szCs w:val="26"/>
        </w:rPr>
        <w:t>Hỡi hiền hữu</w:t>
      </w:r>
      <w:r>
        <w:rPr>
          <w:color w:val="000000"/>
          <w:sz w:val="26"/>
          <w:szCs w:val="26"/>
        </w:rPr>
        <w:t>,</w:t>
      </w:r>
      <w:r w:rsidRPr="00F041C7">
        <w:rPr>
          <w:color w:val="000000"/>
          <w:sz w:val="26"/>
          <w:szCs w:val="26"/>
        </w:rPr>
        <w:t xml:space="preserve"> hiền muội! Hỡi các em thanh thiếu niên! Tiên Huynh là người đã tự nhận một sứ mạng qua một đoạn đường. Hiện tại phần hữu hình không còn nữa để phục vụ cho hữu hình, chỉ còn thần lực vô hình chờ đợi dòng cảm ứng giữa tâm linh và thần minh để góp tay vào công việc tái tạo dinh hoàn mà thôi. Thế nên Tiên Huynh trông cậy ở chư hiền hữu, hiền muội và những người Thiên </w:t>
      </w:r>
      <w:r>
        <w:rPr>
          <w:color w:val="000000"/>
          <w:sz w:val="26"/>
          <w:szCs w:val="26"/>
        </w:rPr>
        <w:t>â</w:t>
      </w:r>
      <w:r w:rsidRPr="00F041C7">
        <w:rPr>
          <w:color w:val="000000"/>
          <w:sz w:val="26"/>
          <w:szCs w:val="26"/>
        </w:rPr>
        <w:t>n sứ mạng, những hàng môn đệ tín hữu trung kiên góp tay nhau chung lo sứ mạng của dân tộc này được phó giao trong Tam Kỳ Phổ Độ và cũng chính dân tộc</w:t>
      </w:r>
      <w:r>
        <w:rPr>
          <w:color w:val="000000"/>
          <w:sz w:val="26"/>
          <w:szCs w:val="26"/>
        </w:rPr>
        <w:t xml:space="preserve"> này mới đáng phổ độ trước hết.</w:t>
      </w:r>
    </w:p>
    <w:p w:rsidR="007C6FCC" w:rsidRPr="00F041C7" w:rsidRDefault="007C6FCC" w:rsidP="00B04B18">
      <w:pPr>
        <w:widowControl w:val="0"/>
        <w:autoSpaceDE w:val="0"/>
        <w:autoSpaceDN w:val="0"/>
        <w:spacing w:before="90"/>
        <w:ind w:firstLine="284"/>
        <w:jc w:val="both"/>
        <w:rPr>
          <w:color w:val="000000"/>
          <w:sz w:val="26"/>
          <w:szCs w:val="26"/>
        </w:rPr>
      </w:pPr>
      <w:r w:rsidRPr="00F041C7">
        <w:rPr>
          <w:color w:val="000000"/>
          <w:sz w:val="26"/>
          <w:szCs w:val="26"/>
        </w:rPr>
        <w:lastRenderedPageBreak/>
        <w:t xml:space="preserve">Với sứ mạng to tát trong thời hạ nguơn, Tiên Huynh chỉ nhận một phần vụ thay Lê Đại Tiên lo về phần </w:t>
      </w:r>
      <w:r>
        <w:rPr>
          <w:color w:val="000000"/>
          <w:sz w:val="26"/>
          <w:szCs w:val="26"/>
        </w:rPr>
        <w:t>t</w:t>
      </w:r>
      <w:r w:rsidRPr="00F041C7">
        <w:rPr>
          <w:color w:val="000000"/>
          <w:sz w:val="26"/>
          <w:szCs w:val="26"/>
        </w:rPr>
        <w:t xml:space="preserve">hanh </w:t>
      </w:r>
      <w:r>
        <w:rPr>
          <w:color w:val="000000"/>
          <w:sz w:val="26"/>
          <w:szCs w:val="26"/>
        </w:rPr>
        <w:t>t</w:t>
      </w:r>
      <w:r w:rsidRPr="00F041C7">
        <w:rPr>
          <w:color w:val="000000"/>
          <w:sz w:val="26"/>
          <w:szCs w:val="26"/>
        </w:rPr>
        <w:t xml:space="preserve">hiếu </w:t>
      </w:r>
      <w:r>
        <w:rPr>
          <w:color w:val="000000"/>
          <w:sz w:val="26"/>
          <w:szCs w:val="26"/>
        </w:rPr>
        <w:t>n</w:t>
      </w:r>
      <w:r w:rsidRPr="00F041C7">
        <w:rPr>
          <w:color w:val="000000"/>
          <w:sz w:val="26"/>
          <w:szCs w:val="26"/>
        </w:rPr>
        <w:t>iên.</w:t>
      </w:r>
    </w:p>
    <w:p w:rsidR="007C6FCC" w:rsidRDefault="007C6FCC" w:rsidP="00B04B18">
      <w:pPr>
        <w:widowControl w:val="0"/>
        <w:autoSpaceDE w:val="0"/>
        <w:autoSpaceDN w:val="0"/>
        <w:spacing w:before="90"/>
        <w:ind w:firstLine="284"/>
        <w:jc w:val="both"/>
        <w:rPr>
          <w:color w:val="000000"/>
          <w:sz w:val="26"/>
          <w:szCs w:val="26"/>
        </w:rPr>
      </w:pPr>
      <w:r w:rsidRPr="00F041C7">
        <w:rPr>
          <w:color w:val="000000"/>
          <w:sz w:val="26"/>
          <w:szCs w:val="26"/>
        </w:rPr>
        <w:t xml:space="preserve">Ngày còn tại thế, Tiên Huynh có tổ chức một đoàn thể Thanh Niên Đạo Đức mà hiện giờ vẫn còn duy trì hoạt động trong mọi cảnh khó khăn. Khai sanh một danh từ cho một tổ chức, một đoàn thể là để thực hiện mục đích của chính danh Thanh Niên Đạo Đức. Danh từ có tính cách ước vọng tổng quát là làm thế nào cho mỗi người thanh niên đều có đạo đức trong đoàn thể đạo đức. Để làm gì? Có phải để mang những chiếc đạo y, </w:t>
      </w:r>
      <w:bookmarkStart w:id="1" w:name="VNS0005"/>
      <w:r w:rsidRPr="00F041C7">
        <w:rPr>
          <w:color w:val="000000"/>
          <w:sz w:val="26"/>
          <w:szCs w:val="26"/>
        </w:rPr>
        <w:t>hàng ngũ</w:t>
      </w:r>
      <w:bookmarkEnd w:id="1"/>
      <w:r w:rsidRPr="00F041C7">
        <w:rPr>
          <w:color w:val="000000"/>
          <w:sz w:val="26"/>
          <w:szCs w:val="26"/>
        </w:rPr>
        <w:t xml:space="preserve"> hóa, để cúng, để lạy, ê a tiếng kệ câu kinh? Ngoài hình thức đạo, người thanh niên phải có chí hướng quật khởi tinh thần đạo đức để cải tạo bản thân, cải tạo gia đình, cải tạo xã hội đạo đức bằng cách bắt nguồn từ những mầm non trong khu vườn cây ương</w:t>
      </w:r>
      <w:bookmarkStart w:id="2" w:name="VNS0006"/>
      <w:r>
        <w:rPr>
          <w:color w:val="000000"/>
          <w:sz w:val="26"/>
          <w:szCs w:val="26"/>
        </w:rPr>
        <w:t xml:space="preserve"> của nước non, của dân tộc.</w:t>
      </w:r>
    </w:p>
    <w:p w:rsidR="007C6FCC" w:rsidRPr="00F041C7" w:rsidRDefault="007C6FCC" w:rsidP="00B04B18">
      <w:pPr>
        <w:widowControl w:val="0"/>
        <w:autoSpaceDE w:val="0"/>
        <w:autoSpaceDN w:val="0"/>
        <w:spacing w:before="90"/>
        <w:ind w:firstLine="284"/>
        <w:jc w:val="both"/>
        <w:rPr>
          <w:color w:val="000000"/>
          <w:sz w:val="26"/>
          <w:szCs w:val="26"/>
        </w:rPr>
      </w:pPr>
      <w:r w:rsidRPr="00F041C7">
        <w:rPr>
          <w:color w:val="000000"/>
          <w:sz w:val="26"/>
          <w:szCs w:val="26"/>
        </w:rPr>
        <w:t>Hoài bão</w:t>
      </w:r>
      <w:bookmarkEnd w:id="2"/>
      <w:r w:rsidRPr="00F041C7">
        <w:rPr>
          <w:color w:val="000000"/>
          <w:sz w:val="26"/>
          <w:szCs w:val="26"/>
        </w:rPr>
        <w:t xml:space="preserve"> của Tiên Huynh là thế, dù thực tại có </w:t>
      </w:r>
      <w:bookmarkStart w:id="3" w:name="VNS0007"/>
      <w:r w:rsidRPr="00F041C7">
        <w:rPr>
          <w:color w:val="000000"/>
          <w:sz w:val="26"/>
          <w:szCs w:val="26"/>
        </w:rPr>
        <w:t>phũ phàng</w:t>
      </w:r>
      <w:bookmarkEnd w:id="3"/>
      <w:r w:rsidRPr="00F041C7">
        <w:rPr>
          <w:color w:val="000000"/>
          <w:sz w:val="26"/>
          <w:szCs w:val="26"/>
        </w:rPr>
        <w:t>. Những cơn gió lốc của lòng tham dục bạo tàn, những ngọn lửa chiến tranh ác liệt trùm phủ khu vườn nhân thế. Những hàng tre già đang xác xơ</w:t>
      </w:r>
      <w:r>
        <w:rPr>
          <w:color w:val="000000"/>
          <w:sz w:val="26"/>
          <w:szCs w:val="26"/>
        </w:rPr>
        <w:t>,</w:t>
      </w:r>
      <w:r w:rsidRPr="00F041C7">
        <w:rPr>
          <w:color w:val="000000"/>
          <w:sz w:val="26"/>
          <w:szCs w:val="26"/>
        </w:rPr>
        <w:t xml:space="preserve"> cằn </w:t>
      </w:r>
      <w:bookmarkStart w:id="4" w:name="VNS0008"/>
      <w:r w:rsidRPr="00F041C7">
        <w:rPr>
          <w:color w:val="000000"/>
          <w:sz w:val="26"/>
          <w:szCs w:val="26"/>
        </w:rPr>
        <w:t>cỗi</w:t>
      </w:r>
      <w:bookmarkEnd w:id="4"/>
      <w:r>
        <w:rPr>
          <w:color w:val="000000"/>
          <w:sz w:val="26"/>
          <w:szCs w:val="26"/>
        </w:rPr>
        <w:t>,</w:t>
      </w:r>
      <w:r w:rsidRPr="00F041C7">
        <w:rPr>
          <w:color w:val="000000"/>
          <w:sz w:val="26"/>
          <w:szCs w:val="26"/>
        </w:rPr>
        <w:t xml:space="preserve"> chóng chỏi, chở che để </w:t>
      </w:r>
      <w:bookmarkStart w:id="5" w:name="VNS0009"/>
      <w:r w:rsidRPr="00F041C7">
        <w:rPr>
          <w:color w:val="000000"/>
          <w:sz w:val="26"/>
          <w:szCs w:val="26"/>
        </w:rPr>
        <w:t>những</w:t>
      </w:r>
      <w:bookmarkEnd w:id="5"/>
      <w:r w:rsidRPr="00F041C7">
        <w:rPr>
          <w:color w:val="000000"/>
          <w:sz w:val="26"/>
          <w:szCs w:val="26"/>
        </w:rPr>
        <w:t xml:space="preserve"> hàng măng mụn đang vươn mình trong muôn vàn khó khăn trở ngại.</w:t>
      </w:r>
    </w:p>
    <w:p w:rsidR="007C6FCC" w:rsidRPr="00F041C7" w:rsidRDefault="007C6FCC" w:rsidP="00B04B18">
      <w:pPr>
        <w:widowControl w:val="0"/>
        <w:autoSpaceDE w:val="0"/>
        <w:autoSpaceDN w:val="0"/>
        <w:spacing w:before="90"/>
        <w:ind w:firstLine="284"/>
        <w:jc w:val="both"/>
        <w:rPr>
          <w:color w:val="000000"/>
          <w:sz w:val="26"/>
          <w:szCs w:val="26"/>
        </w:rPr>
      </w:pPr>
      <w:r w:rsidRPr="00F041C7">
        <w:rPr>
          <w:color w:val="000000"/>
          <w:sz w:val="26"/>
          <w:szCs w:val="26"/>
        </w:rPr>
        <w:t xml:space="preserve">Giai đoạn đã qua, con tàu đã đến bến, người lữ khách dời chân. Con tàu lại vượt trùng dương đón những người khách mới. Giờ phút trở lại trần gian với Cơ Quan, Tiên Huynh lại đến với các em </w:t>
      </w:r>
      <w:r w:rsidR="005D34BB">
        <w:rPr>
          <w:color w:val="000000"/>
          <w:sz w:val="26"/>
          <w:szCs w:val="26"/>
        </w:rPr>
        <w:t>t</w:t>
      </w:r>
      <w:r w:rsidRPr="00F041C7">
        <w:rPr>
          <w:color w:val="000000"/>
          <w:sz w:val="26"/>
          <w:szCs w:val="26"/>
        </w:rPr>
        <w:t xml:space="preserve">hanh </w:t>
      </w:r>
      <w:r w:rsidR="005D34BB">
        <w:rPr>
          <w:color w:val="000000"/>
          <w:sz w:val="26"/>
          <w:szCs w:val="26"/>
        </w:rPr>
        <w:t>t</w:t>
      </w:r>
      <w:r w:rsidRPr="00F041C7">
        <w:rPr>
          <w:color w:val="000000"/>
          <w:sz w:val="26"/>
          <w:szCs w:val="26"/>
        </w:rPr>
        <w:t xml:space="preserve">hiếu </w:t>
      </w:r>
      <w:r w:rsidR="005D34BB">
        <w:rPr>
          <w:color w:val="000000"/>
          <w:sz w:val="26"/>
          <w:szCs w:val="26"/>
        </w:rPr>
        <w:t>n</w:t>
      </w:r>
      <w:r w:rsidRPr="00F041C7">
        <w:rPr>
          <w:color w:val="000000"/>
          <w:sz w:val="26"/>
          <w:szCs w:val="26"/>
        </w:rPr>
        <w:t>iên trong sứ mạng phổ thông giáo lý. Một trách nhiệm liên tiếp của Thiên cơ, tùy thời cơ mà thực hiện</w:t>
      </w:r>
      <w:r w:rsidR="005D34BB">
        <w:rPr>
          <w:color w:val="000000"/>
          <w:sz w:val="26"/>
          <w:szCs w:val="26"/>
        </w:rPr>
        <w:t>. H</w:t>
      </w:r>
      <w:bookmarkStart w:id="6" w:name="VNS000A"/>
      <w:r w:rsidRPr="00F041C7">
        <w:rPr>
          <w:color w:val="000000"/>
          <w:sz w:val="26"/>
          <w:szCs w:val="26"/>
        </w:rPr>
        <w:t>ẳn</w:t>
      </w:r>
      <w:bookmarkEnd w:id="6"/>
      <w:r w:rsidRPr="00F041C7">
        <w:rPr>
          <w:color w:val="000000"/>
          <w:sz w:val="26"/>
          <w:szCs w:val="26"/>
        </w:rPr>
        <w:t xml:space="preserve"> không có gì để lòng thắc mắc cho ngại bước đăng sơn.</w:t>
      </w:r>
    </w:p>
    <w:p w:rsidR="007C6FCC" w:rsidRPr="00F041C7" w:rsidRDefault="007C6FCC" w:rsidP="00B04B18">
      <w:pPr>
        <w:widowControl w:val="0"/>
        <w:autoSpaceDE w:val="0"/>
        <w:autoSpaceDN w:val="0"/>
        <w:spacing w:before="90"/>
        <w:ind w:firstLine="284"/>
        <w:jc w:val="both"/>
        <w:rPr>
          <w:color w:val="000000"/>
          <w:sz w:val="26"/>
          <w:szCs w:val="26"/>
        </w:rPr>
      </w:pPr>
      <w:r w:rsidRPr="00F041C7">
        <w:rPr>
          <w:color w:val="000000"/>
          <w:sz w:val="26"/>
          <w:szCs w:val="26"/>
        </w:rPr>
        <w:t>Hỡi chư hiền hữu</w:t>
      </w:r>
      <w:r w:rsidR="005D34BB">
        <w:rPr>
          <w:color w:val="000000"/>
          <w:sz w:val="26"/>
          <w:szCs w:val="26"/>
        </w:rPr>
        <w:t>,</w:t>
      </w:r>
      <w:r w:rsidRPr="00F041C7">
        <w:rPr>
          <w:color w:val="000000"/>
          <w:sz w:val="26"/>
          <w:szCs w:val="26"/>
        </w:rPr>
        <w:t xml:space="preserve"> hiền muội!</w:t>
      </w:r>
      <w:r>
        <w:rPr>
          <w:color w:val="000000"/>
          <w:sz w:val="26"/>
          <w:szCs w:val="26"/>
        </w:rPr>
        <w:t xml:space="preserve"> </w:t>
      </w:r>
      <w:r w:rsidRPr="00F041C7">
        <w:rPr>
          <w:color w:val="000000"/>
          <w:sz w:val="26"/>
          <w:szCs w:val="26"/>
        </w:rPr>
        <w:t xml:space="preserve">Hỡi các em </w:t>
      </w:r>
      <w:r w:rsidR="005D34BB">
        <w:rPr>
          <w:color w:val="000000"/>
          <w:sz w:val="26"/>
          <w:szCs w:val="26"/>
        </w:rPr>
        <w:t>t</w:t>
      </w:r>
      <w:r w:rsidRPr="00F041C7">
        <w:rPr>
          <w:color w:val="000000"/>
          <w:sz w:val="26"/>
          <w:szCs w:val="26"/>
        </w:rPr>
        <w:t xml:space="preserve">hanh </w:t>
      </w:r>
      <w:r w:rsidR="005D34BB">
        <w:rPr>
          <w:color w:val="000000"/>
          <w:sz w:val="26"/>
          <w:szCs w:val="26"/>
        </w:rPr>
        <w:lastRenderedPageBreak/>
        <w:t>t</w:t>
      </w:r>
      <w:r w:rsidRPr="00F041C7">
        <w:rPr>
          <w:color w:val="000000"/>
          <w:sz w:val="26"/>
          <w:szCs w:val="26"/>
        </w:rPr>
        <w:t xml:space="preserve">hiếu </w:t>
      </w:r>
      <w:r w:rsidR="005D34BB">
        <w:rPr>
          <w:color w:val="000000"/>
          <w:sz w:val="26"/>
          <w:szCs w:val="26"/>
        </w:rPr>
        <w:t>n</w:t>
      </w:r>
      <w:r w:rsidRPr="00F041C7">
        <w:rPr>
          <w:color w:val="000000"/>
          <w:sz w:val="26"/>
          <w:szCs w:val="26"/>
        </w:rPr>
        <w:t>iên!</w:t>
      </w:r>
      <w:r>
        <w:rPr>
          <w:color w:val="000000"/>
          <w:sz w:val="26"/>
          <w:szCs w:val="26"/>
        </w:rPr>
        <w:t xml:space="preserve"> </w:t>
      </w:r>
      <w:r w:rsidRPr="00F041C7">
        <w:rPr>
          <w:color w:val="000000"/>
          <w:sz w:val="26"/>
          <w:szCs w:val="26"/>
        </w:rPr>
        <w:t>Đời hiện tại, đời đang có những gì? Đời có rất nhiều sự việc đáng yêu, không đáng chán, chỉ chưa biết dùng đến những điều kiện chính yếu để bảo đảm lòng yêu, nên không biết yêu mà cũng không hề chán.</w:t>
      </w:r>
    </w:p>
    <w:p w:rsidR="007C6FCC" w:rsidRPr="00F041C7" w:rsidRDefault="007C6FCC" w:rsidP="007C6FCC">
      <w:pPr>
        <w:widowControl w:val="0"/>
        <w:autoSpaceDE w:val="0"/>
        <w:autoSpaceDN w:val="0"/>
        <w:spacing w:before="120"/>
        <w:ind w:firstLine="284"/>
        <w:jc w:val="both"/>
        <w:rPr>
          <w:color w:val="000000"/>
          <w:sz w:val="26"/>
          <w:szCs w:val="26"/>
        </w:rPr>
      </w:pPr>
      <w:r w:rsidRPr="00F041C7">
        <w:rPr>
          <w:color w:val="000000"/>
          <w:sz w:val="26"/>
          <w:szCs w:val="26"/>
        </w:rPr>
        <w:t>Đời tiến bộ, đời văn minh, đời khoa học, đời đạo lý</w:t>
      </w:r>
      <w:r w:rsidR="005D34BB">
        <w:rPr>
          <w:color w:val="000000"/>
          <w:sz w:val="26"/>
          <w:szCs w:val="26"/>
        </w:rPr>
        <w:t>.</w:t>
      </w:r>
      <w:r w:rsidRPr="00F041C7">
        <w:rPr>
          <w:color w:val="000000"/>
          <w:sz w:val="26"/>
          <w:szCs w:val="26"/>
        </w:rPr>
        <w:t xml:space="preserve"> </w:t>
      </w:r>
      <w:r w:rsidR="005D34BB">
        <w:rPr>
          <w:color w:val="000000"/>
          <w:sz w:val="26"/>
          <w:szCs w:val="26"/>
        </w:rPr>
        <w:t>C</w:t>
      </w:r>
      <w:r w:rsidRPr="00F041C7">
        <w:rPr>
          <w:color w:val="000000"/>
          <w:sz w:val="26"/>
          <w:szCs w:val="26"/>
        </w:rPr>
        <w:t xml:space="preserve">ó rất nhiều nhà bác học đại tài lên cung trăng, dò đáy biển. Có những nhà phát minh nguyên tử, một tiếng nổ ngã gục hàng ngàn sanh mạng, một loạt hơi cũng đủ cho rừng cây nội cỏ ủ lá khô cành. Những cái phát minh hùng hậu trong lý trí con người đang lấn át cả nội tại, chỉ còn cái vỏ bên ngoài. Tiến bộ, văn minh, khoa học, đạo lý không đủ sức ngăn chận hòn bi trên dốc </w:t>
      </w:r>
      <w:bookmarkStart w:id="7" w:name="VNS000B"/>
      <w:r w:rsidRPr="00F041C7">
        <w:rPr>
          <w:color w:val="000000"/>
          <w:sz w:val="26"/>
          <w:szCs w:val="26"/>
        </w:rPr>
        <w:t>lửng</w:t>
      </w:r>
      <w:bookmarkEnd w:id="7"/>
      <w:r w:rsidRPr="00F041C7">
        <w:rPr>
          <w:color w:val="000000"/>
          <w:sz w:val="26"/>
          <w:szCs w:val="26"/>
        </w:rPr>
        <w:t xml:space="preserve"> đang xuống, xuống vực thẳm cơ hàn và tiêu diệt. Muốn yêu đời không được yêu, muốn chán đời không được chán</w:t>
      </w:r>
      <w:r w:rsidR="005D34BB">
        <w:rPr>
          <w:color w:val="000000"/>
          <w:sz w:val="26"/>
          <w:szCs w:val="26"/>
        </w:rPr>
        <w:t>. N</w:t>
      </w:r>
      <w:r w:rsidRPr="00F041C7">
        <w:rPr>
          <w:color w:val="000000"/>
          <w:sz w:val="26"/>
          <w:szCs w:val="26"/>
        </w:rPr>
        <w:t>hìn về nội bộ quê hương</w:t>
      </w:r>
      <w:r w:rsidR="00B04B18">
        <w:rPr>
          <w:color w:val="000000"/>
          <w:sz w:val="26"/>
          <w:szCs w:val="26"/>
        </w:rPr>
        <w:t>,</w:t>
      </w:r>
      <w:r w:rsidRPr="00F041C7">
        <w:rPr>
          <w:color w:val="000000"/>
          <w:sz w:val="26"/>
          <w:szCs w:val="26"/>
        </w:rPr>
        <w:t xml:space="preserve"> đạo giáo, người ta đang điên lên vì những chủ nghĩa đảng phái, tôn giáo. Thực trạng có phải thế không? Tuy nhiên, đời có thạnh suy bĩ thới, ta hãy biết để tùy thời mà hoàn thành sứ mạng, chớ không phải biết để bó gối khoanh tay, than vắn thở dài, chờ vận đợi thời.</w:t>
      </w:r>
    </w:p>
    <w:p w:rsidR="00B04B18" w:rsidRDefault="007C6FCC" w:rsidP="007C6FCC">
      <w:pPr>
        <w:widowControl w:val="0"/>
        <w:autoSpaceDE w:val="0"/>
        <w:autoSpaceDN w:val="0"/>
        <w:spacing w:before="120"/>
        <w:ind w:firstLine="284"/>
        <w:jc w:val="both"/>
        <w:rPr>
          <w:color w:val="000000"/>
          <w:sz w:val="26"/>
          <w:szCs w:val="26"/>
        </w:rPr>
      </w:pPr>
      <w:r w:rsidRPr="00F041C7">
        <w:rPr>
          <w:color w:val="000000"/>
          <w:sz w:val="26"/>
          <w:szCs w:val="26"/>
        </w:rPr>
        <w:t xml:space="preserve">Dầu thế nào cũng chưa phải bất lực, vì Thượng Đế đã đến với hiện trạng và ở trong lòng mỗi người. </w:t>
      </w:r>
      <w:r w:rsidRPr="007C6FCC">
        <w:rPr>
          <w:bCs/>
          <w:color w:val="000000"/>
          <w:sz w:val="26"/>
          <w:szCs w:val="26"/>
        </w:rPr>
        <w:t>Mọi người sẽ vượt qua tất cả mọi hoàn cảnh nếu biết có Thượng Đế đang ngự trị ở lòng mình</w:t>
      </w:r>
      <w:r w:rsidRPr="00F041C7">
        <w:rPr>
          <w:b/>
          <w:bCs/>
          <w:color w:val="000000"/>
          <w:sz w:val="26"/>
          <w:szCs w:val="26"/>
        </w:rPr>
        <w:t xml:space="preserve">. </w:t>
      </w:r>
      <w:r w:rsidRPr="00F041C7">
        <w:rPr>
          <w:color w:val="000000"/>
          <w:sz w:val="26"/>
          <w:szCs w:val="26"/>
        </w:rPr>
        <w:t xml:space="preserve">Con người sẽ tiến bộ, quốc gia sẽ văn minh. Khoa học sẽ giúp người đạt địa, đạo lý sẽ giúp người thông thiên. Thế gian không còn là biển khổ, là sông mê. </w:t>
      </w:r>
    </w:p>
    <w:p w:rsidR="007C6FCC" w:rsidRPr="00F041C7" w:rsidRDefault="007C6FCC" w:rsidP="007C6FCC">
      <w:pPr>
        <w:widowControl w:val="0"/>
        <w:autoSpaceDE w:val="0"/>
        <w:autoSpaceDN w:val="0"/>
        <w:spacing w:before="120"/>
        <w:ind w:firstLine="284"/>
        <w:jc w:val="both"/>
        <w:rPr>
          <w:color w:val="000000"/>
          <w:sz w:val="26"/>
          <w:szCs w:val="26"/>
        </w:rPr>
      </w:pPr>
      <w:r w:rsidRPr="00F041C7">
        <w:rPr>
          <w:color w:val="000000"/>
          <w:sz w:val="26"/>
          <w:szCs w:val="26"/>
        </w:rPr>
        <w:t>Đời đáng yêu chớ không đáng chán. Đoàn người tiếp tục sứ mạng hãy tâm niệm điều đó. Hãy nhớ trong cơn bão bùng phải yên lặng, dù là tay thủy thủ chuyên nghiệp chớ giành lái con tàu</w:t>
      </w:r>
      <w:r w:rsidR="005D34BB">
        <w:rPr>
          <w:color w:val="000000"/>
          <w:sz w:val="26"/>
          <w:szCs w:val="26"/>
        </w:rPr>
        <w:t>.</w:t>
      </w:r>
      <w:r>
        <w:rPr>
          <w:color w:val="000000"/>
          <w:sz w:val="26"/>
          <w:szCs w:val="26"/>
        </w:rPr>
        <w:t xml:space="preserve"> </w:t>
      </w:r>
      <w:r w:rsidRPr="00F041C7">
        <w:rPr>
          <w:color w:val="000000"/>
          <w:sz w:val="26"/>
          <w:szCs w:val="26"/>
        </w:rPr>
        <w:t xml:space="preserve">Hãy chuẩn bị sẵn sàng để </w:t>
      </w:r>
      <w:r w:rsidRPr="00F041C7">
        <w:rPr>
          <w:color w:val="000000"/>
          <w:sz w:val="26"/>
          <w:szCs w:val="26"/>
        </w:rPr>
        <w:lastRenderedPageBreak/>
        <w:t>tiếp tục đưa con tàu đến bến.</w:t>
      </w:r>
    </w:p>
    <w:p w:rsidR="007C6FCC" w:rsidRPr="00F041C7" w:rsidRDefault="007C6FCC" w:rsidP="007C6FCC">
      <w:pPr>
        <w:widowControl w:val="0"/>
        <w:autoSpaceDE w:val="0"/>
        <w:autoSpaceDN w:val="0"/>
        <w:spacing w:before="120"/>
        <w:ind w:firstLine="284"/>
        <w:jc w:val="both"/>
        <w:rPr>
          <w:color w:val="000000"/>
          <w:sz w:val="26"/>
          <w:szCs w:val="26"/>
        </w:rPr>
      </w:pPr>
      <w:r w:rsidRPr="00F041C7">
        <w:rPr>
          <w:color w:val="000000"/>
          <w:sz w:val="26"/>
          <w:szCs w:val="26"/>
        </w:rPr>
        <w:t xml:space="preserve">Trở về phần </w:t>
      </w:r>
      <w:r w:rsidR="005D34BB">
        <w:rPr>
          <w:color w:val="000000"/>
          <w:sz w:val="26"/>
          <w:szCs w:val="26"/>
        </w:rPr>
        <w:t>t</w:t>
      </w:r>
      <w:r w:rsidRPr="00F041C7">
        <w:rPr>
          <w:color w:val="000000"/>
          <w:sz w:val="26"/>
          <w:szCs w:val="26"/>
        </w:rPr>
        <w:t xml:space="preserve">hanh </w:t>
      </w:r>
      <w:r w:rsidR="005D34BB">
        <w:rPr>
          <w:color w:val="000000"/>
          <w:sz w:val="26"/>
          <w:szCs w:val="26"/>
        </w:rPr>
        <w:t>t</w:t>
      </w:r>
      <w:r w:rsidRPr="00F041C7">
        <w:rPr>
          <w:color w:val="000000"/>
          <w:sz w:val="26"/>
          <w:szCs w:val="26"/>
        </w:rPr>
        <w:t xml:space="preserve">hiếu </w:t>
      </w:r>
      <w:r w:rsidR="005D34BB">
        <w:rPr>
          <w:color w:val="000000"/>
          <w:sz w:val="26"/>
          <w:szCs w:val="26"/>
        </w:rPr>
        <w:t>n</w:t>
      </w:r>
      <w:r w:rsidRPr="00F041C7">
        <w:rPr>
          <w:color w:val="000000"/>
          <w:sz w:val="26"/>
          <w:szCs w:val="26"/>
        </w:rPr>
        <w:t xml:space="preserve">iên. Nầy các em </w:t>
      </w:r>
      <w:r w:rsidR="005D34BB">
        <w:rPr>
          <w:color w:val="000000"/>
          <w:sz w:val="26"/>
          <w:szCs w:val="26"/>
        </w:rPr>
        <w:t>t</w:t>
      </w:r>
      <w:r w:rsidRPr="00F041C7">
        <w:rPr>
          <w:color w:val="000000"/>
          <w:sz w:val="26"/>
          <w:szCs w:val="26"/>
        </w:rPr>
        <w:t xml:space="preserve">hanh </w:t>
      </w:r>
      <w:r w:rsidR="005D34BB">
        <w:rPr>
          <w:color w:val="000000"/>
          <w:sz w:val="26"/>
          <w:szCs w:val="26"/>
        </w:rPr>
        <w:t>t</w:t>
      </w:r>
      <w:r w:rsidRPr="00F041C7">
        <w:rPr>
          <w:color w:val="000000"/>
          <w:sz w:val="26"/>
          <w:szCs w:val="26"/>
        </w:rPr>
        <w:t xml:space="preserve">hiếu </w:t>
      </w:r>
      <w:r w:rsidR="005D34BB">
        <w:rPr>
          <w:color w:val="000000"/>
          <w:sz w:val="26"/>
          <w:szCs w:val="26"/>
        </w:rPr>
        <w:t>n</w:t>
      </w:r>
      <w:r w:rsidRPr="00F041C7">
        <w:rPr>
          <w:color w:val="000000"/>
          <w:sz w:val="26"/>
          <w:szCs w:val="26"/>
        </w:rPr>
        <w:t>iên! Hãy nghe Tiên Huynh nói</w:t>
      </w:r>
      <w:r w:rsidR="005D34BB">
        <w:rPr>
          <w:color w:val="000000"/>
          <w:sz w:val="26"/>
          <w:szCs w:val="26"/>
        </w:rPr>
        <w:t>.</w:t>
      </w:r>
      <w:r w:rsidRPr="00F041C7">
        <w:rPr>
          <w:color w:val="000000"/>
          <w:sz w:val="26"/>
          <w:szCs w:val="26"/>
        </w:rPr>
        <w:t xml:space="preserve"> </w:t>
      </w:r>
      <w:r w:rsidR="005D34BB">
        <w:rPr>
          <w:color w:val="000000"/>
          <w:sz w:val="26"/>
          <w:szCs w:val="26"/>
        </w:rPr>
        <w:t>B</w:t>
      </w:r>
      <w:r w:rsidRPr="00F041C7">
        <w:rPr>
          <w:color w:val="000000"/>
          <w:sz w:val="26"/>
          <w:szCs w:val="26"/>
        </w:rPr>
        <w:t>ao nhiêu năm tu học, các em đã trưởng thành mọi mặt với lứa tuổi thanh niên. Dầu ít dầu nhiều, toàn vẹn hay không toàn vẹn, các em cũng đã có và đang định hướng tiến đời cũng như đạo.</w:t>
      </w:r>
    </w:p>
    <w:p w:rsidR="007C6FCC" w:rsidRPr="00F041C7" w:rsidRDefault="007C6FCC" w:rsidP="007C6FCC">
      <w:pPr>
        <w:widowControl w:val="0"/>
        <w:autoSpaceDE w:val="0"/>
        <w:autoSpaceDN w:val="0"/>
        <w:spacing w:before="120"/>
        <w:ind w:firstLine="284"/>
        <w:jc w:val="both"/>
        <w:rPr>
          <w:color w:val="000000"/>
          <w:sz w:val="26"/>
          <w:szCs w:val="26"/>
        </w:rPr>
      </w:pPr>
      <w:r w:rsidRPr="00F041C7">
        <w:rPr>
          <w:color w:val="000000"/>
          <w:sz w:val="26"/>
          <w:szCs w:val="26"/>
        </w:rPr>
        <w:t>Bao nhiêu năm qua, các em đã hoạt động trong lông cánh của Cơ Quan, tuy các em chưa thấy phỉ chí vẫy vùng, nhưng Tiên Huynh thấy các em ngoan lắm. Hãy cố gắng thêm, trách nhiệm tương lai đang rất cần tới các em có điều kiện tối thiểu tài năng cấp bực Tu Sĩ, Giáo Sĩ để phục vụ cho đạo cũng như đời. các em hãy nhớ lời Đức Mẹ dạy các em đêm Rằm tháng Giêng Canh Tuất và những gì Tiên Huynh đã chân thành gởi gắm cho các em.</w:t>
      </w:r>
    </w:p>
    <w:p w:rsidR="007C6FCC" w:rsidRPr="00F041C7" w:rsidRDefault="007C6FCC" w:rsidP="007C6FCC">
      <w:pPr>
        <w:widowControl w:val="0"/>
        <w:autoSpaceDE w:val="0"/>
        <w:autoSpaceDN w:val="0"/>
        <w:spacing w:before="120"/>
        <w:ind w:firstLine="284"/>
        <w:jc w:val="both"/>
        <w:rPr>
          <w:color w:val="000000"/>
          <w:sz w:val="26"/>
          <w:szCs w:val="26"/>
        </w:rPr>
      </w:pPr>
      <w:r w:rsidRPr="00F041C7">
        <w:rPr>
          <w:color w:val="000000"/>
          <w:sz w:val="26"/>
          <w:szCs w:val="26"/>
        </w:rPr>
        <w:t>Hiện tại các em đang thắc mắc về hướng tiến cũng như việc hàng ngũ hóa thanh niên. Dù trong Qu</w:t>
      </w:r>
      <w:r w:rsidR="005D34BB">
        <w:rPr>
          <w:color w:val="000000"/>
          <w:sz w:val="26"/>
          <w:szCs w:val="26"/>
        </w:rPr>
        <w:t>y</w:t>
      </w:r>
      <w:r w:rsidRPr="00F041C7">
        <w:rPr>
          <w:color w:val="000000"/>
          <w:sz w:val="26"/>
          <w:szCs w:val="26"/>
        </w:rPr>
        <w:t xml:space="preserve"> Điều</w:t>
      </w:r>
      <w:r w:rsidR="005D34BB">
        <w:rPr>
          <w:color w:val="000000"/>
          <w:sz w:val="26"/>
          <w:szCs w:val="26"/>
        </w:rPr>
        <w:t>,</w:t>
      </w:r>
      <w:r w:rsidRPr="00F041C7">
        <w:rPr>
          <w:color w:val="000000"/>
          <w:sz w:val="26"/>
          <w:szCs w:val="26"/>
        </w:rPr>
        <w:t xml:space="preserve"> mục 13</w:t>
      </w:r>
      <w:r w:rsidR="005D34BB">
        <w:rPr>
          <w:color w:val="000000"/>
          <w:sz w:val="26"/>
          <w:szCs w:val="26"/>
        </w:rPr>
        <w:t>,</w:t>
      </w:r>
      <w:r w:rsidRPr="00F041C7">
        <w:rPr>
          <w:color w:val="000000"/>
          <w:sz w:val="26"/>
          <w:szCs w:val="26"/>
        </w:rPr>
        <w:t xml:space="preserve"> chương 6</w:t>
      </w:r>
      <w:r w:rsidR="005D34BB">
        <w:rPr>
          <w:color w:val="000000"/>
          <w:sz w:val="26"/>
          <w:szCs w:val="26"/>
        </w:rPr>
        <w:t>,</w:t>
      </w:r>
      <w:r w:rsidRPr="00F041C7">
        <w:rPr>
          <w:color w:val="000000"/>
          <w:sz w:val="26"/>
          <w:szCs w:val="26"/>
        </w:rPr>
        <w:t xml:space="preserve"> có phần vụ h</w:t>
      </w:r>
      <w:r w:rsidR="005D34BB">
        <w:rPr>
          <w:color w:val="000000"/>
          <w:sz w:val="26"/>
          <w:szCs w:val="26"/>
        </w:rPr>
        <w:t>ộ</w:t>
      </w:r>
      <w:r w:rsidRPr="00F041C7">
        <w:rPr>
          <w:color w:val="000000"/>
          <w:sz w:val="26"/>
          <w:szCs w:val="26"/>
        </w:rPr>
        <w:t xml:space="preserve"> trợ cho các em, nhưng Tiên Huynh cũng sẽ chờ đợi đến khi được lịnh cho phép các em thành lập Đoàn </w:t>
      </w:r>
      <w:r w:rsidRPr="005D34BB">
        <w:rPr>
          <w:bCs/>
          <w:color w:val="000000"/>
          <w:sz w:val="26"/>
          <w:szCs w:val="26"/>
        </w:rPr>
        <w:t>Thanh Thiếu Niên Phổ Thông Giáo Lý</w:t>
      </w:r>
      <w:r w:rsidRPr="00F041C7">
        <w:rPr>
          <w:color w:val="000000"/>
          <w:sz w:val="26"/>
          <w:szCs w:val="26"/>
        </w:rPr>
        <w:t xml:space="preserve">. Điều cần nhứt, các em hãy tựa vào ý kiến huynh trưởng để </w:t>
      </w:r>
      <w:bookmarkStart w:id="8" w:name="VNS000D"/>
      <w:r w:rsidRPr="00F041C7">
        <w:rPr>
          <w:color w:val="000000"/>
          <w:sz w:val="26"/>
          <w:szCs w:val="26"/>
        </w:rPr>
        <w:t>hàng ngũ</w:t>
      </w:r>
      <w:bookmarkEnd w:id="8"/>
      <w:r w:rsidRPr="00F041C7">
        <w:rPr>
          <w:color w:val="000000"/>
          <w:sz w:val="26"/>
          <w:szCs w:val="26"/>
        </w:rPr>
        <w:t xml:space="preserve"> hóa thanh thiếu đồng. Hệ thống có mạch lạc, không chia cách, không một buổi hội nào của các em thiếu đồng mà không có một người anh chị lớn hướng dẫn, chọn phương pháp hợp hoàn cảnh mà sinh hoạt. </w:t>
      </w:r>
      <w:r w:rsidRPr="005D34BB">
        <w:rPr>
          <w:color w:val="000000"/>
          <w:sz w:val="26"/>
          <w:szCs w:val="26"/>
        </w:rPr>
        <w:t xml:space="preserve">Tiên Huynh cũng nhờ hiền đệ </w:t>
      </w:r>
      <w:r w:rsidRPr="005D34BB">
        <w:rPr>
          <w:bCs/>
          <w:color w:val="000000"/>
          <w:sz w:val="26"/>
          <w:szCs w:val="26"/>
        </w:rPr>
        <w:t>Đặc Trách Thanh Niên Huệ Thiện</w:t>
      </w:r>
      <w:r w:rsidRPr="00F041C7">
        <w:rPr>
          <w:b/>
          <w:bCs/>
          <w:color w:val="000000"/>
          <w:sz w:val="26"/>
          <w:szCs w:val="26"/>
        </w:rPr>
        <w:t xml:space="preserve"> </w:t>
      </w:r>
      <w:r w:rsidRPr="00F041C7">
        <w:rPr>
          <w:color w:val="000000"/>
          <w:sz w:val="26"/>
          <w:szCs w:val="26"/>
        </w:rPr>
        <w:t>lo cho các em</w:t>
      </w:r>
      <w:r w:rsidR="005D34BB">
        <w:rPr>
          <w:color w:val="000000"/>
          <w:sz w:val="26"/>
          <w:szCs w:val="26"/>
        </w:rPr>
        <w:t>,</w:t>
      </w:r>
      <w:r w:rsidRPr="00F041C7">
        <w:rPr>
          <w:color w:val="000000"/>
          <w:sz w:val="26"/>
          <w:szCs w:val="26"/>
        </w:rPr>
        <w:t xml:space="preserve"> và hiền đệ hãy chọn một đồng phục</w:t>
      </w:r>
      <w:r w:rsidR="005D34BB">
        <w:rPr>
          <w:color w:val="000000"/>
          <w:sz w:val="26"/>
          <w:szCs w:val="26"/>
        </w:rPr>
        <w:t>,</w:t>
      </w:r>
      <w:r w:rsidRPr="00F041C7">
        <w:rPr>
          <w:color w:val="000000"/>
          <w:sz w:val="26"/>
          <w:szCs w:val="26"/>
        </w:rPr>
        <w:t xml:space="preserve"> huy hiệu cho hợp đạo, uy nghi cho các em </w:t>
      </w:r>
      <w:r w:rsidR="005D34BB">
        <w:rPr>
          <w:color w:val="000000"/>
          <w:sz w:val="26"/>
          <w:szCs w:val="26"/>
        </w:rPr>
        <w:t xml:space="preserve">thanh </w:t>
      </w:r>
      <w:r w:rsidRPr="00F041C7">
        <w:rPr>
          <w:color w:val="000000"/>
          <w:sz w:val="26"/>
          <w:szCs w:val="26"/>
        </w:rPr>
        <w:t>thiếu niên.</w:t>
      </w:r>
    </w:p>
    <w:p w:rsidR="007C6FCC" w:rsidRPr="00F041C7" w:rsidRDefault="007C6FCC" w:rsidP="007C6FCC">
      <w:pPr>
        <w:widowControl w:val="0"/>
        <w:autoSpaceDE w:val="0"/>
        <w:autoSpaceDN w:val="0"/>
        <w:spacing w:before="120"/>
        <w:ind w:firstLine="284"/>
        <w:jc w:val="both"/>
        <w:rPr>
          <w:color w:val="000000"/>
          <w:sz w:val="26"/>
          <w:szCs w:val="26"/>
        </w:rPr>
      </w:pPr>
      <w:r w:rsidRPr="00F041C7">
        <w:rPr>
          <w:color w:val="000000"/>
          <w:sz w:val="26"/>
          <w:szCs w:val="26"/>
        </w:rPr>
        <w:t xml:space="preserve">Cuối cùng, Tiên Huynh có vài lời muốn nói với chư </w:t>
      </w:r>
      <w:r w:rsidRPr="00F041C7">
        <w:rPr>
          <w:color w:val="000000"/>
          <w:sz w:val="26"/>
          <w:szCs w:val="26"/>
        </w:rPr>
        <w:lastRenderedPageBreak/>
        <w:t>hiền hữu, hiền muội là nhắm vào sứ mạng to tát của Đại Đạo, nhắm vào sứ mạng của Cơ Quan Phổ Thông Giáo Lý, nhắm vào sức sống hiện tại của bản thân để tạo lập một tương lai vững chắc. Muốn có một vườn thật đẹp phải cần nhiều bàn tay thật khéo léo vun quén chớ không phải đợi chuyên nghiệp.</w:t>
      </w:r>
    </w:p>
    <w:p w:rsidR="00B04B18" w:rsidRDefault="007C6FCC" w:rsidP="007C6FCC">
      <w:pPr>
        <w:widowControl w:val="0"/>
        <w:autoSpaceDE w:val="0"/>
        <w:autoSpaceDN w:val="0"/>
        <w:spacing w:before="120"/>
        <w:ind w:firstLine="284"/>
        <w:jc w:val="both"/>
        <w:rPr>
          <w:color w:val="000000"/>
          <w:sz w:val="26"/>
          <w:szCs w:val="26"/>
        </w:rPr>
      </w:pPr>
      <w:r w:rsidRPr="00F041C7">
        <w:rPr>
          <w:color w:val="000000"/>
          <w:sz w:val="26"/>
          <w:szCs w:val="26"/>
        </w:rPr>
        <w:t xml:space="preserve">Tiên Huynh chỉ </w:t>
      </w:r>
      <w:bookmarkStart w:id="9" w:name="VNS000E"/>
      <w:r w:rsidRPr="00F041C7">
        <w:rPr>
          <w:color w:val="000000"/>
          <w:sz w:val="26"/>
          <w:szCs w:val="26"/>
        </w:rPr>
        <w:t xml:space="preserve">mong </w:t>
      </w:r>
      <w:bookmarkEnd w:id="9"/>
      <w:r w:rsidRPr="00F041C7">
        <w:rPr>
          <w:color w:val="000000"/>
          <w:sz w:val="26"/>
          <w:szCs w:val="26"/>
        </w:rPr>
        <w:t>bấy nhiêu thôi. Chúc chư hiền hữu</w:t>
      </w:r>
      <w:r w:rsidR="005D34BB">
        <w:rPr>
          <w:color w:val="000000"/>
          <w:sz w:val="26"/>
          <w:szCs w:val="26"/>
        </w:rPr>
        <w:t>,</w:t>
      </w:r>
      <w:r w:rsidRPr="00F041C7">
        <w:rPr>
          <w:color w:val="000000"/>
          <w:sz w:val="26"/>
          <w:szCs w:val="26"/>
        </w:rPr>
        <w:t xml:space="preserve"> hiền muội hoàn thành được khu vườn theo ý muốn. </w:t>
      </w:r>
    </w:p>
    <w:p w:rsidR="00B079E7" w:rsidRPr="0023679A" w:rsidRDefault="007C6FCC" w:rsidP="007C6FCC">
      <w:pPr>
        <w:widowControl w:val="0"/>
        <w:autoSpaceDE w:val="0"/>
        <w:autoSpaceDN w:val="0"/>
        <w:spacing w:before="120"/>
        <w:ind w:firstLine="284"/>
        <w:jc w:val="both"/>
        <w:rPr>
          <w:color w:val="000000"/>
          <w:sz w:val="26"/>
          <w:szCs w:val="26"/>
        </w:rPr>
      </w:pPr>
      <w:r w:rsidRPr="00F041C7">
        <w:rPr>
          <w:color w:val="000000"/>
          <w:sz w:val="26"/>
          <w:szCs w:val="26"/>
        </w:rPr>
        <w:t>Giờ xin tạm biệt tất cả chư hiền hữu, hiền muội và các em thanh thiếu niên. Tiên Huynh lui gót. Thăng.</w:t>
      </w:r>
    </w:p>
    <w:sectPr w:rsidR="00B079E7" w:rsidRPr="0023679A" w:rsidSect="002B326F">
      <w:footerReference w:type="even" r:id="rId6"/>
      <w:footerReference w:type="default" r:id="rId7"/>
      <w:footnotePr>
        <w:numFmt w:val="chicago"/>
      </w:footnotePr>
      <w:pgSz w:w="8391" w:h="11907" w:code="11"/>
      <w:pgMar w:top="1021" w:right="1418" w:bottom="1021" w:left="1134" w:header="0" w:footer="567" w:gutter="0"/>
      <w:pgNumType w:start="64"/>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B00" w:rsidRDefault="00E32B00">
      <w:r>
        <w:separator/>
      </w:r>
    </w:p>
  </w:endnote>
  <w:endnote w:type="continuationSeparator" w:id="0">
    <w:p w:rsidR="00E32B00" w:rsidRDefault="00E3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FCC" w:rsidRDefault="007C6FCC" w:rsidP="007C6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FCC" w:rsidRDefault="007C6FCC"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625" w:type="dxa"/>
      <w:tblInd w:w="108" w:type="dxa"/>
      <w:tblLayout w:type="fixed"/>
      <w:tblLook w:val="0000" w:firstRow="0" w:lastRow="0" w:firstColumn="0" w:lastColumn="0" w:noHBand="0" w:noVBand="0"/>
    </w:tblPr>
    <w:tblGrid>
      <w:gridCol w:w="6625"/>
    </w:tblGrid>
    <w:tr w:rsidR="002B326F" w:rsidRPr="000A7C9D" w:rsidTr="002B326F">
      <w:tblPrEx>
        <w:tblCellMar>
          <w:top w:w="0" w:type="dxa"/>
          <w:bottom w:w="0" w:type="dxa"/>
        </w:tblCellMar>
      </w:tblPrEx>
      <w:tc>
        <w:tcPr>
          <w:tcW w:w="6625" w:type="dxa"/>
        </w:tcPr>
        <w:p w:rsidR="002B326F" w:rsidRPr="00FD4891" w:rsidRDefault="002B326F" w:rsidP="002B326F">
          <w:pPr>
            <w:pStyle w:val="Header"/>
            <w:spacing w:before="40"/>
            <w:ind w:left="170"/>
            <w:rPr>
              <w:rFonts w:ascii="Arial" w:hAnsi="Arial" w:cs="Arial"/>
              <w:color w:val="000000"/>
              <w:sz w:val="16"/>
              <w:szCs w:val="16"/>
              <w:lang w:val="nl-NL"/>
            </w:rPr>
          </w:pPr>
          <w:r w:rsidRPr="00FD4891">
            <w:rPr>
              <w:rFonts w:ascii="Arial" w:hAnsi="Arial" w:cs="Arial"/>
              <w:color w:val="000000"/>
              <w:sz w:val="16"/>
              <w:szCs w:val="16"/>
            </w:rPr>
            <w:t xml:space="preserve"> </w:t>
          </w:r>
        </w:p>
      </w:tc>
    </w:tr>
  </w:tbl>
  <w:p w:rsidR="007C6FCC" w:rsidRDefault="007C6FCC" w:rsidP="00124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B00" w:rsidRDefault="00E32B00">
      <w:r>
        <w:separator/>
      </w:r>
    </w:p>
  </w:footnote>
  <w:footnote w:type="continuationSeparator" w:id="0">
    <w:p w:rsidR="00E32B00" w:rsidRDefault="00E32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28BF"/>
    <w:rsid w:val="00005EAC"/>
    <w:rsid w:val="00015E52"/>
    <w:rsid w:val="00015F5D"/>
    <w:rsid w:val="00016F63"/>
    <w:rsid w:val="0005208F"/>
    <w:rsid w:val="00053CE4"/>
    <w:rsid w:val="00061669"/>
    <w:rsid w:val="000706CB"/>
    <w:rsid w:val="00076B16"/>
    <w:rsid w:val="00077447"/>
    <w:rsid w:val="00077C51"/>
    <w:rsid w:val="00082337"/>
    <w:rsid w:val="00090F48"/>
    <w:rsid w:val="00093BEB"/>
    <w:rsid w:val="000B6B6F"/>
    <w:rsid w:val="000C1324"/>
    <w:rsid w:val="000D4A7A"/>
    <w:rsid w:val="000D582A"/>
    <w:rsid w:val="000D7093"/>
    <w:rsid w:val="000E4EA6"/>
    <w:rsid w:val="000E6920"/>
    <w:rsid w:val="000F7CC1"/>
    <w:rsid w:val="001060AA"/>
    <w:rsid w:val="00117203"/>
    <w:rsid w:val="00124597"/>
    <w:rsid w:val="0012692D"/>
    <w:rsid w:val="001607E7"/>
    <w:rsid w:val="00163783"/>
    <w:rsid w:val="00163A11"/>
    <w:rsid w:val="0017187F"/>
    <w:rsid w:val="00193864"/>
    <w:rsid w:val="00193BC8"/>
    <w:rsid w:val="001A1807"/>
    <w:rsid w:val="001A3C52"/>
    <w:rsid w:val="001A698E"/>
    <w:rsid w:val="001D18F1"/>
    <w:rsid w:val="001D4940"/>
    <w:rsid w:val="00202F85"/>
    <w:rsid w:val="00210202"/>
    <w:rsid w:val="00210924"/>
    <w:rsid w:val="002323EA"/>
    <w:rsid w:val="002338D5"/>
    <w:rsid w:val="0023679A"/>
    <w:rsid w:val="002453D4"/>
    <w:rsid w:val="002509BF"/>
    <w:rsid w:val="00256CAB"/>
    <w:rsid w:val="00290A9E"/>
    <w:rsid w:val="00297BED"/>
    <w:rsid w:val="002A6AE4"/>
    <w:rsid w:val="002B326F"/>
    <w:rsid w:val="002B62AF"/>
    <w:rsid w:val="002C0E14"/>
    <w:rsid w:val="002E3FAA"/>
    <w:rsid w:val="002F4986"/>
    <w:rsid w:val="00302DA0"/>
    <w:rsid w:val="00313215"/>
    <w:rsid w:val="0032581C"/>
    <w:rsid w:val="00333F67"/>
    <w:rsid w:val="00336813"/>
    <w:rsid w:val="0035180D"/>
    <w:rsid w:val="00355BA3"/>
    <w:rsid w:val="00356824"/>
    <w:rsid w:val="00363BA2"/>
    <w:rsid w:val="0036742C"/>
    <w:rsid w:val="00370DAC"/>
    <w:rsid w:val="003713B5"/>
    <w:rsid w:val="00383EAA"/>
    <w:rsid w:val="003A02B5"/>
    <w:rsid w:val="003A30E3"/>
    <w:rsid w:val="003A444F"/>
    <w:rsid w:val="003A6812"/>
    <w:rsid w:val="003B239B"/>
    <w:rsid w:val="003C649E"/>
    <w:rsid w:val="003E0B53"/>
    <w:rsid w:val="003E76B9"/>
    <w:rsid w:val="003F00D2"/>
    <w:rsid w:val="003F3E27"/>
    <w:rsid w:val="003F737D"/>
    <w:rsid w:val="00412CD2"/>
    <w:rsid w:val="00416D0F"/>
    <w:rsid w:val="00421002"/>
    <w:rsid w:val="00427AD1"/>
    <w:rsid w:val="004500B1"/>
    <w:rsid w:val="0047168D"/>
    <w:rsid w:val="00491A0E"/>
    <w:rsid w:val="004A0FA9"/>
    <w:rsid w:val="004A51EF"/>
    <w:rsid w:val="004B25B6"/>
    <w:rsid w:val="004D195F"/>
    <w:rsid w:val="004D3367"/>
    <w:rsid w:val="004E3D7B"/>
    <w:rsid w:val="004E7BEB"/>
    <w:rsid w:val="005066FA"/>
    <w:rsid w:val="00506F31"/>
    <w:rsid w:val="005118FF"/>
    <w:rsid w:val="00513854"/>
    <w:rsid w:val="005249C1"/>
    <w:rsid w:val="00530E58"/>
    <w:rsid w:val="00531BEA"/>
    <w:rsid w:val="005346AA"/>
    <w:rsid w:val="00536D68"/>
    <w:rsid w:val="00575B13"/>
    <w:rsid w:val="00577706"/>
    <w:rsid w:val="00581E3E"/>
    <w:rsid w:val="00593257"/>
    <w:rsid w:val="005A3C10"/>
    <w:rsid w:val="005B0736"/>
    <w:rsid w:val="005B25C4"/>
    <w:rsid w:val="005C2A87"/>
    <w:rsid w:val="005C3CDE"/>
    <w:rsid w:val="005D34BB"/>
    <w:rsid w:val="00622230"/>
    <w:rsid w:val="0065429C"/>
    <w:rsid w:val="006602C3"/>
    <w:rsid w:val="00663235"/>
    <w:rsid w:val="006851CA"/>
    <w:rsid w:val="00685576"/>
    <w:rsid w:val="00690D55"/>
    <w:rsid w:val="006929F7"/>
    <w:rsid w:val="006A11B4"/>
    <w:rsid w:val="006A6EFA"/>
    <w:rsid w:val="006C056A"/>
    <w:rsid w:val="006C066F"/>
    <w:rsid w:val="006D2716"/>
    <w:rsid w:val="006D6009"/>
    <w:rsid w:val="006E3CF6"/>
    <w:rsid w:val="006E490E"/>
    <w:rsid w:val="00707C11"/>
    <w:rsid w:val="007116E4"/>
    <w:rsid w:val="00715A51"/>
    <w:rsid w:val="00716AB1"/>
    <w:rsid w:val="00721900"/>
    <w:rsid w:val="007403F9"/>
    <w:rsid w:val="0074094C"/>
    <w:rsid w:val="00740A45"/>
    <w:rsid w:val="00746026"/>
    <w:rsid w:val="00753338"/>
    <w:rsid w:val="007536A6"/>
    <w:rsid w:val="00763255"/>
    <w:rsid w:val="00773DBA"/>
    <w:rsid w:val="00777354"/>
    <w:rsid w:val="00790E01"/>
    <w:rsid w:val="00793716"/>
    <w:rsid w:val="007B3726"/>
    <w:rsid w:val="007B7C5E"/>
    <w:rsid w:val="007C6FCC"/>
    <w:rsid w:val="007E2260"/>
    <w:rsid w:val="007E2772"/>
    <w:rsid w:val="007E3D75"/>
    <w:rsid w:val="00802434"/>
    <w:rsid w:val="00807F7F"/>
    <w:rsid w:val="00812B8D"/>
    <w:rsid w:val="008154F1"/>
    <w:rsid w:val="00817E20"/>
    <w:rsid w:val="0082427D"/>
    <w:rsid w:val="0082656C"/>
    <w:rsid w:val="0083084F"/>
    <w:rsid w:val="00832680"/>
    <w:rsid w:val="00842388"/>
    <w:rsid w:val="00857044"/>
    <w:rsid w:val="008613F2"/>
    <w:rsid w:val="00862840"/>
    <w:rsid w:val="00882729"/>
    <w:rsid w:val="008830C3"/>
    <w:rsid w:val="008930F8"/>
    <w:rsid w:val="00896AA0"/>
    <w:rsid w:val="008A5BFA"/>
    <w:rsid w:val="008B1A83"/>
    <w:rsid w:val="008D0C78"/>
    <w:rsid w:val="008D1150"/>
    <w:rsid w:val="008D1F74"/>
    <w:rsid w:val="009120BA"/>
    <w:rsid w:val="00932A64"/>
    <w:rsid w:val="00933C58"/>
    <w:rsid w:val="00954850"/>
    <w:rsid w:val="0095739A"/>
    <w:rsid w:val="0095757B"/>
    <w:rsid w:val="00973040"/>
    <w:rsid w:val="00981473"/>
    <w:rsid w:val="009936C3"/>
    <w:rsid w:val="009A6B95"/>
    <w:rsid w:val="009C05B6"/>
    <w:rsid w:val="009C185E"/>
    <w:rsid w:val="009D0553"/>
    <w:rsid w:val="009E6692"/>
    <w:rsid w:val="00A15872"/>
    <w:rsid w:val="00A15970"/>
    <w:rsid w:val="00A1632F"/>
    <w:rsid w:val="00A17F1D"/>
    <w:rsid w:val="00A26F39"/>
    <w:rsid w:val="00A44B84"/>
    <w:rsid w:val="00A45698"/>
    <w:rsid w:val="00A65245"/>
    <w:rsid w:val="00A71CC1"/>
    <w:rsid w:val="00A77CBE"/>
    <w:rsid w:val="00A92190"/>
    <w:rsid w:val="00A956AA"/>
    <w:rsid w:val="00AA61BD"/>
    <w:rsid w:val="00AB3AA0"/>
    <w:rsid w:val="00AC3443"/>
    <w:rsid w:val="00AC5811"/>
    <w:rsid w:val="00AE2962"/>
    <w:rsid w:val="00AE2D15"/>
    <w:rsid w:val="00AE2F69"/>
    <w:rsid w:val="00AF0037"/>
    <w:rsid w:val="00AF1CE1"/>
    <w:rsid w:val="00AF4035"/>
    <w:rsid w:val="00AF5045"/>
    <w:rsid w:val="00B0004F"/>
    <w:rsid w:val="00B007FC"/>
    <w:rsid w:val="00B04B18"/>
    <w:rsid w:val="00B079E7"/>
    <w:rsid w:val="00B07E99"/>
    <w:rsid w:val="00B1509E"/>
    <w:rsid w:val="00B277C2"/>
    <w:rsid w:val="00B327A8"/>
    <w:rsid w:val="00B52EA6"/>
    <w:rsid w:val="00B572B2"/>
    <w:rsid w:val="00B6266E"/>
    <w:rsid w:val="00B63C45"/>
    <w:rsid w:val="00B6674E"/>
    <w:rsid w:val="00B66BE6"/>
    <w:rsid w:val="00B73B66"/>
    <w:rsid w:val="00B7700F"/>
    <w:rsid w:val="00B92E41"/>
    <w:rsid w:val="00B94A5E"/>
    <w:rsid w:val="00BA2F98"/>
    <w:rsid w:val="00BB50EC"/>
    <w:rsid w:val="00BC617E"/>
    <w:rsid w:val="00BD1C5C"/>
    <w:rsid w:val="00BD3065"/>
    <w:rsid w:val="00BD48B5"/>
    <w:rsid w:val="00BE3549"/>
    <w:rsid w:val="00C03C34"/>
    <w:rsid w:val="00C118B9"/>
    <w:rsid w:val="00C17849"/>
    <w:rsid w:val="00C20625"/>
    <w:rsid w:val="00C44024"/>
    <w:rsid w:val="00C46143"/>
    <w:rsid w:val="00C522D5"/>
    <w:rsid w:val="00C76078"/>
    <w:rsid w:val="00C761D8"/>
    <w:rsid w:val="00C84AF4"/>
    <w:rsid w:val="00C95E49"/>
    <w:rsid w:val="00CA7CD3"/>
    <w:rsid w:val="00CD1EBF"/>
    <w:rsid w:val="00CD749C"/>
    <w:rsid w:val="00CE49EB"/>
    <w:rsid w:val="00D00B73"/>
    <w:rsid w:val="00D05950"/>
    <w:rsid w:val="00D27840"/>
    <w:rsid w:val="00D30E97"/>
    <w:rsid w:val="00D346CB"/>
    <w:rsid w:val="00D53FE9"/>
    <w:rsid w:val="00D57984"/>
    <w:rsid w:val="00D62A7C"/>
    <w:rsid w:val="00D711F7"/>
    <w:rsid w:val="00DA3020"/>
    <w:rsid w:val="00DB0FE3"/>
    <w:rsid w:val="00DB1FDE"/>
    <w:rsid w:val="00DC1D36"/>
    <w:rsid w:val="00DC548B"/>
    <w:rsid w:val="00DC6565"/>
    <w:rsid w:val="00DD0B38"/>
    <w:rsid w:val="00DD1279"/>
    <w:rsid w:val="00DD4EDD"/>
    <w:rsid w:val="00DD5335"/>
    <w:rsid w:val="00DD772E"/>
    <w:rsid w:val="00DE0387"/>
    <w:rsid w:val="00DE54AD"/>
    <w:rsid w:val="00DF5B43"/>
    <w:rsid w:val="00DF78E9"/>
    <w:rsid w:val="00E015B6"/>
    <w:rsid w:val="00E07BA5"/>
    <w:rsid w:val="00E2613B"/>
    <w:rsid w:val="00E327DF"/>
    <w:rsid w:val="00E32B00"/>
    <w:rsid w:val="00E34A2B"/>
    <w:rsid w:val="00E3590D"/>
    <w:rsid w:val="00E46C1C"/>
    <w:rsid w:val="00E46CEF"/>
    <w:rsid w:val="00E7270B"/>
    <w:rsid w:val="00E76E65"/>
    <w:rsid w:val="00EA751A"/>
    <w:rsid w:val="00EC2575"/>
    <w:rsid w:val="00EC7CF3"/>
    <w:rsid w:val="00EE4208"/>
    <w:rsid w:val="00EE6865"/>
    <w:rsid w:val="00EF6A1D"/>
    <w:rsid w:val="00EF6E58"/>
    <w:rsid w:val="00F04E96"/>
    <w:rsid w:val="00F05320"/>
    <w:rsid w:val="00F142B7"/>
    <w:rsid w:val="00F15545"/>
    <w:rsid w:val="00F40833"/>
    <w:rsid w:val="00F661DC"/>
    <w:rsid w:val="00F76CBF"/>
    <w:rsid w:val="00F809CD"/>
    <w:rsid w:val="00F86A6C"/>
    <w:rsid w:val="00F978A5"/>
    <w:rsid w:val="00FA25AE"/>
    <w:rsid w:val="00FA47F4"/>
    <w:rsid w:val="00FA692A"/>
    <w:rsid w:val="00FB7239"/>
    <w:rsid w:val="00FC0861"/>
    <w:rsid w:val="00FC24E1"/>
    <w:rsid w:val="00FC3A5F"/>
    <w:rsid w:val="00FD4891"/>
    <w:rsid w:val="00FD6EC9"/>
    <w:rsid w:val="00FE1BBD"/>
    <w:rsid w:val="00FE6D99"/>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DA7332-5791-416F-B138-0DC21575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53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2009-07-29T08:15:00Z</cp:lastPrinted>
  <dcterms:created xsi:type="dcterms:W3CDTF">2019-03-25T14:57:00Z</dcterms:created>
  <dcterms:modified xsi:type="dcterms:W3CDTF">2019-03-25T14:57:00Z</dcterms:modified>
</cp:coreProperties>
</file>